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EF0" w:rsidRPr="00D327AB" w:rsidRDefault="00AB08D0" w:rsidP="00204F6F">
      <w:pPr>
        <w:snapToGrid w:val="0"/>
      </w:pPr>
      <w:r w:rsidRPr="00D327AB">
        <w:rPr>
          <w:noProof/>
        </w:rPr>
        <w:drawing>
          <wp:inline distT="0" distB="0" distL="0" distR="0" wp14:anchorId="5490AE1F" wp14:editId="4D74BA7F">
            <wp:extent cx="1436370" cy="461833"/>
            <wp:effectExtent l="19050" t="0" r="0" b="0"/>
            <wp:docPr id="4"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8" cstate="print"/>
                    <a:srcRect/>
                    <a:stretch>
                      <a:fillRect/>
                    </a:stretch>
                  </pic:blipFill>
                  <pic:spPr bwMode="auto">
                    <a:xfrm>
                      <a:off x="0" y="0"/>
                      <a:ext cx="1439479" cy="462833"/>
                    </a:xfrm>
                    <a:prstGeom prst="rect">
                      <a:avLst/>
                    </a:prstGeom>
                    <a:solidFill>
                      <a:srgbClr val="0000FF"/>
                    </a:solidFill>
                    <a:ln w="9525">
                      <a:noFill/>
                      <a:miter lim="800000"/>
                      <a:headEnd/>
                      <a:tailEnd/>
                    </a:ln>
                  </pic:spPr>
                </pic:pic>
              </a:graphicData>
            </a:graphic>
          </wp:inline>
        </w:drawing>
      </w:r>
    </w:p>
    <w:p w:rsidR="00346EF0" w:rsidRPr="00D327AB" w:rsidRDefault="00346EF0" w:rsidP="00204F6F"/>
    <w:p w:rsidR="00346EF0" w:rsidRPr="00D327AB" w:rsidRDefault="00346EF0" w:rsidP="00204F6F"/>
    <w:p w:rsidR="00204F6F" w:rsidRPr="00D327AB" w:rsidRDefault="00204F6F" w:rsidP="00204F6F"/>
    <w:p w:rsidR="00CA682B" w:rsidRPr="00D327AB" w:rsidRDefault="00CA682B" w:rsidP="00204F6F"/>
    <w:p w:rsidR="00B300D1" w:rsidRPr="00D327AB" w:rsidRDefault="00B300D1" w:rsidP="00204F6F">
      <w:pPr>
        <w:jc w:val="center"/>
        <w:rPr>
          <w:b/>
          <w:sz w:val="56"/>
          <w:szCs w:val="56"/>
        </w:rPr>
      </w:pPr>
      <w:r w:rsidRPr="00D327AB">
        <w:rPr>
          <w:b/>
          <w:sz w:val="56"/>
          <w:szCs w:val="56"/>
        </w:rPr>
        <w:t>經濟部</w:t>
      </w:r>
    </w:p>
    <w:p w:rsidR="00346EF0" w:rsidRPr="00D327AB" w:rsidRDefault="00E50B90" w:rsidP="00204F6F">
      <w:pPr>
        <w:jc w:val="center"/>
        <w:rPr>
          <w:b/>
          <w:sz w:val="56"/>
          <w:szCs w:val="56"/>
        </w:rPr>
      </w:pPr>
      <w:r w:rsidRPr="00D327AB">
        <w:rPr>
          <w:b/>
          <w:bCs/>
          <w:sz w:val="56"/>
          <w:szCs w:val="56"/>
        </w:rPr>
        <w:t>改善升級物流業物聯</w:t>
      </w:r>
      <w:bookmarkStart w:id="0" w:name="_GoBack"/>
      <w:bookmarkEnd w:id="0"/>
      <w:r w:rsidRPr="00D327AB">
        <w:rPr>
          <w:b/>
          <w:bCs/>
          <w:sz w:val="56"/>
          <w:szCs w:val="56"/>
        </w:rPr>
        <w:t>網資訊安全計畫</w:t>
      </w:r>
    </w:p>
    <w:p w:rsidR="006733FD" w:rsidRPr="00D327AB" w:rsidRDefault="00825D94" w:rsidP="00204F6F">
      <w:pPr>
        <w:jc w:val="center"/>
        <w:rPr>
          <w:b/>
          <w:sz w:val="56"/>
          <w:szCs w:val="56"/>
        </w:rPr>
      </w:pPr>
      <w:r w:rsidRPr="00D327AB">
        <w:rPr>
          <w:b/>
          <w:sz w:val="56"/>
          <w:szCs w:val="56"/>
        </w:rPr>
        <w:t>11</w:t>
      </w:r>
      <w:r w:rsidR="00A05D1B" w:rsidRPr="00D327AB">
        <w:rPr>
          <w:b/>
          <w:sz w:val="56"/>
          <w:szCs w:val="56"/>
        </w:rPr>
        <w:t>1</w:t>
      </w:r>
      <w:r w:rsidR="00540E2C" w:rsidRPr="00D327AB">
        <w:rPr>
          <w:b/>
          <w:sz w:val="56"/>
          <w:szCs w:val="56"/>
        </w:rPr>
        <w:t>年</w:t>
      </w:r>
      <w:r w:rsidR="00B80E70" w:rsidRPr="00D327AB">
        <w:rPr>
          <w:rFonts w:hint="eastAsia"/>
          <w:b/>
          <w:sz w:val="56"/>
          <w:szCs w:val="56"/>
        </w:rPr>
        <w:t>度</w:t>
      </w:r>
      <w:r w:rsidR="00327795" w:rsidRPr="00D327AB">
        <w:rPr>
          <w:b/>
          <w:sz w:val="56"/>
          <w:szCs w:val="56"/>
        </w:rPr>
        <w:t>補助申請須知</w:t>
      </w:r>
    </w:p>
    <w:p w:rsidR="00295436" w:rsidRPr="00D327AB" w:rsidRDefault="00295436" w:rsidP="00204F6F">
      <w:pPr>
        <w:jc w:val="center"/>
        <w:rPr>
          <w:b/>
          <w:sz w:val="56"/>
          <w:szCs w:val="56"/>
        </w:rPr>
      </w:pPr>
    </w:p>
    <w:p w:rsidR="009A2F94" w:rsidRPr="00D327AB" w:rsidRDefault="009A2F94" w:rsidP="00204F6F"/>
    <w:p w:rsidR="00204F6F" w:rsidRPr="00D327AB" w:rsidRDefault="00204F6F" w:rsidP="00204F6F"/>
    <w:p w:rsidR="00204F6F" w:rsidRPr="00D327AB" w:rsidRDefault="00204F6F" w:rsidP="00204F6F"/>
    <w:p w:rsidR="00204F6F" w:rsidRPr="00D327AB" w:rsidRDefault="00204F6F" w:rsidP="00204F6F"/>
    <w:p w:rsidR="00204F6F" w:rsidRPr="00D327AB" w:rsidRDefault="00204F6F" w:rsidP="00204F6F"/>
    <w:p w:rsidR="00204F6F" w:rsidRPr="00D327AB" w:rsidRDefault="00204F6F" w:rsidP="00204F6F"/>
    <w:p w:rsidR="00204F6F" w:rsidRPr="00D327AB" w:rsidRDefault="00204F6F" w:rsidP="00204F6F"/>
    <w:p w:rsidR="00204F6F" w:rsidRPr="00D327AB" w:rsidRDefault="00204F6F" w:rsidP="00204F6F"/>
    <w:p w:rsidR="00204F6F" w:rsidRPr="00D327AB" w:rsidRDefault="00204F6F" w:rsidP="00204F6F"/>
    <w:p w:rsidR="00204F6F" w:rsidRPr="00D327AB" w:rsidRDefault="00204F6F" w:rsidP="00204F6F"/>
    <w:p w:rsidR="00204F6F" w:rsidRPr="00D327AB" w:rsidRDefault="00204F6F" w:rsidP="00204F6F"/>
    <w:p w:rsidR="00204F6F" w:rsidRPr="00D327AB" w:rsidRDefault="00204F6F" w:rsidP="00204F6F"/>
    <w:p w:rsidR="00204F6F" w:rsidRPr="00D327AB" w:rsidRDefault="00204F6F" w:rsidP="00204F6F"/>
    <w:p w:rsidR="00204F6F" w:rsidRPr="00D327AB" w:rsidRDefault="00204F6F" w:rsidP="00204F6F"/>
    <w:p w:rsidR="00B21293" w:rsidRPr="00D327AB" w:rsidRDefault="00B21293" w:rsidP="00204F6F"/>
    <w:p w:rsidR="00204F6F" w:rsidRPr="00D327AB" w:rsidRDefault="003D5650" w:rsidP="00204F6F">
      <w:pPr>
        <w:rPr>
          <w:b/>
          <w:sz w:val="32"/>
          <w:szCs w:val="32"/>
        </w:rPr>
      </w:pPr>
      <w:r w:rsidRPr="00D327AB">
        <w:rPr>
          <w:rFonts w:hint="eastAsia"/>
          <w:b/>
          <w:sz w:val="32"/>
          <w:szCs w:val="32"/>
        </w:rPr>
        <w:t>主辦單位：經濟部</w:t>
      </w:r>
      <w:r w:rsidR="00123239" w:rsidRPr="00D327AB">
        <w:rPr>
          <w:rFonts w:hint="eastAsia"/>
          <w:b/>
          <w:sz w:val="32"/>
          <w:szCs w:val="32"/>
        </w:rPr>
        <w:t>商業司</w:t>
      </w:r>
    </w:p>
    <w:p w:rsidR="00204F6F" w:rsidRPr="00D327AB" w:rsidRDefault="003D5650" w:rsidP="00204F6F">
      <w:pPr>
        <w:rPr>
          <w:b/>
          <w:sz w:val="32"/>
          <w:szCs w:val="32"/>
        </w:rPr>
      </w:pPr>
      <w:r w:rsidRPr="00D327AB">
        <w:rPr>
          <w:rFonts w:hint="eastAsia"/>
          <w:b/>
          <w:sz w:val="32"/>
          <w:szCs w:val="32"/>
        </w:rPr>
        <w:t>執行單位：</w:t>
      </w:r>
      <w:r w:rsidR="00F84B82" w:rsidRPr="00D327AB">
        <w:rPr>
          <w:rFonts w:hint="eastAsia"/>
          <w:b/>
          <w:sz w:val="32"/>
          <w:szCs w:val="32"/>
        </w:rPr>
        <w:t>財團法人</w:t>
      </w:r>
      <w:r w:rsidR="00B80E70" w:rsidRPr="00D327AB">
        <w:rPr>
          <w:rFonts w:hint="eastAsia"/>
          <w:b/>
          <w:sz w:val="32"/>
          <w:szCs w:val="32"/>
        </w:rPr>
        <w:t>工業技術研究院</w:t>
      </w:r>
    </w:p>
    <w:p w:rsidR="00204F6F" w:rsidRPr="00D327AB" w:rsidRDefault="00204F6F" w:rsidP="00204F6F"/>
    <w:p w:rsidR="00204F6F" w:rsidRPr="00D327AB" w:rsidRDefault="00204F6F" w:rsidP="00204F6F">
      <w:pPr>
        <w:sectPr w:rsidR="00204F6F" w:rsidRPr="00D327AB" w:rsidSect="00204F6F">
          <w:headerReference w:type="default" r:id="rId9"/>
          <w:footerReference w:type="even" r:id="rId10"/>
          <w:footerReference w:type="default" r:id="rId11"/>
          <w:pgSz w:w="11907" w:h="16840" w:code="9"/>
          <w:pgMar w:top="1134" w:right="1134" w:bottom="1134" w:left="1134" w:header="567" w:footer="567" w:gutter="0"/>
          <w:pgNumType w:start="1"/>
          <w:cols w:space="720"/>
          <w:titlePg/>
          <w:docGrid w:type="lines" w:linePitch="455"/>
        </w:sectPr>
      </w:pPr>
    </w:p>
    <w:p w:rsidR="00346EF0" w:rsidRPr="00D327AB" w:rsidRDefault="00346EF0" w:rsidP="00204F6F">
      <w:pPr>
        <w:jc w:val="center"/>
        <w:rPr>
          <w:b/>
          <w:sz w:val="48"/>
          <w:szCs w:val="48"/>
        </w:rPr>
      </w:pPr>
      <w:r w:rsidRPr="00D327AB">
        <w:rPr>
          <w:rFonts w:hint="eastAsia"/>
          <w:b/>
          <w:sz w:val="48"/>
          <w:szCs w:val="48"/>
        </w:rPr>
        <w:lastRenderedPageBreak/>
        <w:t>目錄</w:t>
      </w:r>
    </w:p>
    <w:p w:rsidR="009D1C35" w:rsidRPr="00D327AB" w:rsidRDefault="009F1715" w:rsidP="00443A1B">
      <w:pPr>
        <w:pStyle w:val="12"/>
        <w:spacing w:line="560" w:lineRule="exact"/>
        <w:rPr>
          <w:rFonts w:asciiTheme="minorHAnsi" w:eastAsiaTheme="minorEastAsia" w:hAnsiTheme="minorHAnsi" w:cstheme="minorBidi"/>
          <w:b w:val="0"/>
          <w:bCs w:val="0"/>
          <w:caps w:val="0"/>
          <w:sz w:val="24"/>
          <w:szCs w:val="22"/>
        </w:rPr>
      </w:pPr>
      <w:r w:rsidRPr="00EB2AC4">
        <w:fldChar w:fldCharType="begin"/>
      </w:r>
      <w:r w:rsidRPr="00D327AB">
        <w:instrText xml:space="preserve"> TOC \o "1-1" \h \z \u </w:instrText>
      </w:r>
      <w:r w:rsidRPr="00EB2AC4">
        <w:fldChar w:fldCharType="separate"/>
      </w:r>
      <w:hyperlink w:anchor="_Toc100595875" w:history="1">
        <w:r w:rsidR="009D1C35" w:rsidRPr="00443A1B">
          <w:rPr>
            <w:rStyle w:val="ac"/>
            <w:rFonts w:hint="eastAsia"/>
            <w:color w:val="auto"/>
          </w:rPr>
          <w:t>壹、前言</w:t>
        </w:r>
        <w:r w:rsidR="009D1C35" w:rsidRPr="00D327AB">
          <w:rPr>
            <w:webHidden/>
          </w:rPr>
          <w:tab/>
        </w:r>
        <w:r w:rsidR="009D1C35" w:rsidRPr="00443A1B">
          <w:rPr>
            <w:webHidden/>
          </w:rPr>
          <w:fldChar w:fldCharType="begin"/>
        </w:r>
        <w:r w:rsidR="009D1C35" w:rsidRPr="00D327AB">
          <w:rPr>
            <w:webHidden/>
          </w:rPr>
          <w:instrText xml:space="preserve"> PAGEREF _Toc100595875 \h </w:instrText>
        </w:r>
        <w:r w:rsidR="009D1C35" w:rsidRPr="00443A1B">
          <w:rPr>
            <w:webHidden/>
          </w:rPr>
        </w:r>
        <w:r w:rsidR="009D1C35" w:rsidRPr="00443A1B">
          <w:rPr>
            <w:webHidden/>
          </w:rPr>
          <w:fldChar w:fldCharType="separate"/>
        </w:r>
        <w:r w:rsidR="009D1C35" w:rsidRPr="00D327AB">
          <w:rPr>
            <w:webHidden/>
          </w:rPr>
          <w:t>1</w:t>
        </w:r>
        <w:r w:rsidR="009D1C35" w:rsidRPr="00443A1B">
          <w:rPr>
            <w:webHidden/>
          </w:rPr>
          <w:fldChar w:fldCharType="end"/>
        </w:r>
      </w:hyperlink>
    </w:p>
    <w:p w:rsidR="009D1C35" w:rsidRPr="00D327AB" w:rsidRDefault="00115F30" w:rsidP="00443A1B">
      <w:pPr>
        <w:pStyle w:val="12"/>
        <w:spacing w:line="560" w:lineRule="exact"/>
        <w:rPr>
          <w:rFonts w:asciiTheme="minorHAnsi" w:eastAsiaTheme="minorEastAsia" w:hAnsiTheme="minorHAnsi" w:cstheme="minorBidi"/>
          <w:b w:val="0"/>
          <w:bCs w:val="0"/>
          <w:caps w:val="0"/>
          <w:sz w:val="24"/>
          <w:szCs w:val="22"/>
        </w:rPr>
      </w:pPr>
      <w:hyperlink w:anchor="_Toc100595876" w:history="1">
        <w:r w:rsidR="009D1C35" w:rsidRPr="00443A1B">
          <w:rPr>
            <w:rStyle w:val="ac"/>
            <w:rFonts w:hint="eastAsia"/>
            <w:color w:val="auto"/>
          </w:rPr>
          <w:t>貳、申請資格</w:t>
        </w:r>
        <w:r w:rsidR="009D1C35" w:rsidRPr="00D327AB">
          <w:rPr>
            <w:webHidden/>
          </w:rPr>
          <w:tab/>
        </w:r>
        <w:r w:rsidR="009D1C35" w:rsidRPr="00443A1B">
          <w:rPr>
            <w:webHidden/>
          </w:rPr>
          <w:fldChar w:fldCharType="begin"/>
        </w:r>
        <w:r w:rsidR="009D1C35" w:rsidRPr="00D327AB">
          <w:rPr>
            <w:webHidden/>
          </w:rPr>
          <w:instrText xml:space="preserve"> PAGEREF _Toc100595876 \h </w:instrText>
        </w:r>
        <w:r w:rsidR="009D1C35" w:rsidRPr="00443A1B">
          <w:rPr>
            <w:webHidden/>
          </w:rPr>
        </w:r>
        <w:r w:rsidR="009D1C35" w:rsidRPr="00443A1B">
          <w:rPr>
            <w:webHidden/>
          </w:rPr>
          <w:fldChar w:fldCharType="separate"/>
        </w:r>
        <w:r w:rsidR="009D1C35" w:rsidRPr="00D327AB">
          <w:rPr>
            <w:webHidden/>
          </w:rPr>
          <w:t>1</w:t>
        </w:r>
        <w:r w:rsidR="009D1C35" w:rsidRPr="00443A1B">
          <w:rPr>
            <w:webHidden/>
          </w:rPr>
          <w:fldChar w:fldCharType="end"/>
        </w:r>
      </w:hyperlink>
    </w:p>
    <w:p w:rsidR="009D1C35" w:rsidRPr="00D327AB" w:rsidRDefault="00115F30" w:rsidP="00443A1B">
      <w:pPr>
        <w:pStyle w:val="12"/>
        <w:spacing w:line="560" w:lineRule="exact"/>
        <w:rPr>
          <w:rFonts w:asciiTheme="minorHAnsi" w:eastAsiaTheme="minorEastAsia" w:hAnsiTheme="minorHAnsi" w:cstheme="minorBidi"/>
          <w:b w:val="0"/>
          <w:bCs w:val="0"/>
          <w:caps w:val="0"/>
          <w:sz w:val="24"/>
          <w:szCs w:val="22"/>
        </w:rPr>
      </w:pPr>
      <w:hyperlink w:anchor="_Toc100595877" w:history="1">
        <w:r w:rsidR="009D1C35" w:rsidRPr="00443A1B">
          <w:rPr>
            <w:rStyle w:val="ac"/>
            <w:rFonts w:hint="eastAsia"/>
            <w:color w:val="auto"/>
          </w:rPr>
          <w:t>參、注意事項</w:t>
        </w:r>
        <w:r w:rsidR="009D1C35" w:rsidRPr="00D327AB">
          <w:rPr>
            <w:webHidden/>
          </w:rPr>
          <w:tab/>
        </w:r>
        <w:r w:rsidR="009D1C35" w:rsidRPr="00443A1B">
          <w:rPr>
            <w:webHidden/>
          </w:rPr>
          <w:fldChar w:fldCharType="begin"/>
        </w:r>
        <w:r w:rsidR="009D1C35" w:rsidRPr="00D327AB">
          <w:rPr>
            <w:webHidden/>
          </w:rPr>
          <w:instrText xml:space="preserve"> PAGEREF _Toc100595877 \h </w:instrText>
        </w:r>
        <w:r w:rsidR="009D1C35" w:rsidRPr="00443A1B">
          <w:rPr>
            <w:webHidden/>
          </w:rPr>
        </w:r>
        <w:r w:rsidR="009D1C35" w:rsidRPr="00443A1B">
          <w:rPr>
            <w:webHidden/>
          </w:rPr>
          <w:fldChar w:fldCharType="separate"/>
        </w:r>
        <w:r w:rsidR="009D1C35" w:rsidRPr="00D327AB">
          <w:rPr>
            <w:webHidden/>
          </w:rPr>
          <w:t>2</w:t>
        </w:r>
        <w:r w:rsidR="009D1C35" w:rsidRPr="00443A1B">
          <w:rPr>
            <w:webHidden/>
          </w:rPr>
          <w:fldChar w:fldCharType="end"/>
        </w:r>
      </w:hyperlink>
    </w:p>
    <w:p w:rsidR="009D1C35" w:rsidRPr="00D327AB" w:rsidRDefault="00115F30" w:rsidP="00443A1B">
      <w:pPr>
        <w:pStyle w:val="12"/>
        <w:spacing w:line="560" w:lineRule="exact"/>
        <w:rPr>
          <w:rFonts w:asciiTheme="minorHAnsi" w:eastAsiaTheme="minorEastAsia" w:hAnsiTheme="minorHAnsi" w:cstheme="minorBidi"/>
          <w:b w:val="0"/>
          <w:bCs w:val="0"/>
          <w:caps w:val="0"/>
          <w:sz w:val="24"/>
          <w:szCs w:val="22"/>
        </w:rPr>
      </w:pPr>
      <w:hyperlink w:anchor="_Toc100595878" w:history="1">
        <w:r w:rsidR="009D1C35" w:rsidRPr="00443A1B">
          <w:rPr>
            <w:rStyle w:val="ac"/>
            <w:rFonts w:hint="eastAsia"/>
            <w:color w:val="auto"/>
          </w:rPr>
          <w:t>肆、計畫執行期間</w:t>
        </w:r>
        <w:r w:rsidR="009D1C35" w:rsidRPr="00D327AB">
          <w:rPr>
            <w:webHidden/>
          </w:rPr>
          <w:tab/>
        </w:r>
        <w:r w:rsidR="009D1C35" w:rsidRPr="00443A1B">
          <w:rPr>
            <w:webHidden/>
          </w:rPr>
          <w:fldChar w:fldCharType="begin"/>
        </w:r>
        <w:r w:rsidR="009D1C35" w:rsidRPr="00D327AB">
          <w:rPr>
            <w:webHidden/>
          </w:rPr>
          <w:instrText xml:space="preserve"> PAGEREF _Toc100595878 \h </w:instrText>
        </w:r>
        <w:r w:rsidR="009D1C35" w:rsidRPr="00443A1B">
          <w:rPr>
            <w:webHidden/>
          </w:rPr>
        </w:r>
        <w:r w:rsidR="009D1C35" w:rsidRPr="00443A1B">
          <w:rPr>
            <w:webHidden/>
          </w:rPr>
          <w:fldChar w:fldCharType="separate"/>
        </w:r>
        <w:r w:rsidR="009D1C35" w:rsidRPr="00D327AB">
          <w:rPr>
            <w:webHidden/>
          </w:rPr>
          <w:t>2</w:t>
        </w:r>
        <w:r w:rsidR="009D1C35" w:rsidRPr="00443A1B">
          <w:rPr>
            <w:webHidden/>
          </w:rPr>
          <w:fldChar w:fldCharType="end"/>
        </w:r>
      </w:hyperlink>
    </w:p>
    <w:p w:rsidR="009D1C35" w:rsidRPr="00D327AB" w:rsidRDefault="00115F30" w:rsidP="00443A1B">
      <w:pPr>
        <w:pStyle w:val="12"/>
        <w:spacing w:line="560" w:lineRule="exact"/>
        <w:rPr>
          <w:rFonts w:asciiTheme="minorHAnsi" w:eastAsiaTheme="minorEastAsia" w:hAnsiTheme="minorHAnsi" w:cstheme="minorBidi"/>
          <w:b w:val="0"/>
          <w:bCs w:val="0"/>
          <w:caps w:val="0"/>
          <w:sz w:val="24"/>
          <w:szCs w:val="22"/>
        </w:rPr>
      </w:pPr>
      <w:hyperlink w:anchor="_Toc100595879" w:history="1">
        <w:r w:rsidR="009D1C35" w:rsidRPr="00443A1B">
          <w:rPr>
            <w:rStyle w:val="ac"/>
            <w:rFonts w:hint="eastAsia"/>
            <w:color w:val="auto"/>
          </w:rPr>
          <w:t>伍、補助內容</w:t>
        </w:r>
        <w:r w:rsidR="009D1C35" w:rsidRPr="00D327AB">
          <w:rPr>
            <w:webHidden/>
          </w:rPr>
          <w:tab/>
        </w:r>
        <w:r w:rsidR="009D1C35" w:rsidRPr="00443A1B">
          <w:rPr>
            <w:webHidden/>
          </w:rPr>
          <w:fldChar w:fldCharType="begin"/>
        </w:r>
        <w:r w:rsidR="009D1C35" w:rsidRPr="00D327AB">
          <w:rPr>
            <w:webHidden/>
          </w:rPr>
          <w:instrText xml:space="preserve"> PAGEREF _Toc100595879 \h </w:instrText>
        </w:r>
        <w:r w:rsidR="009D1C35" w:rsidRPr="00443A1B">
          <w:rPr>
            <w:webHidden/>
          </w:rPr>
        </w:r>
        <w:r w:rsidR="009D1C35" w:rsidRPr="00443A1B">
          <w:rPr>
            <w:webHidden/>
          </w:rPr>
          <w:fldChar w:fldCharType="separate"/>
        </w:r>
        <w:r w:rsidR="009D1C35" w:rsidRPr="00D327AB">
          <w:rPr>
            <w:webHidden/>
          </w:rPr>
          <w:t>2</w:t>
        </w:r>
        <w:r w:rsidR="009D1C35" w:rsidRPr="00443A1B">
          <w:rPr>
            <w:webHidden/>
          </w:rPr>
          <w:fldChar w:fldCharType="end"/>
        </w:r>
      </w:hyperlink>
    </w:p>
    <w:p w:rsidR="009D1C35" w:rsidRPr="00D327AB" w:rsidRDefault="00115F30" w:rsidP="00443A1B">
      <w:pPr>
        <w:pStyle w:val="12"/>
        <w:spacing w:line="560" w:lineRule="exact"/>
        <w:rPr>
          <w:rFonts w:asciiTheme="minorHAnsi" w:eastAsiaTheme="minorEastAsia" w:hAnsiTheme="minorHAnsi" w:cstheme="minorBidi"/>
          <w:b w:val="0"/>
          <w:bCs w:val="0"/>
          <w:caps w:val="0"/>
          <w:sz w:val="24"/>
          <w:szCs w:val="22"/>
        </w:rPr>
      </w:pPr>
      <w:hyperlink w:anchor="_Toc100595880" w:history="1">
        <w:r w:rsidR="009D1C35" w:rsidRPr="00443A1B">
          <w:rPr>
            <w:rStyle w:val="ac"/>
            <w:rFonts w:hint="eastAsia"/>
            <w:color w:val="auto"/>
          </w:rPr>
          <w:t>陸、補助款</w:t>
        </w:r>
        <w:r w:rsidR="009D1C35" w:rsidRPr="00D327AB">
          <w:rPr>
            <w:webHidden/>
          </w:rPr>
          <w:tab/>
        </w:r>
        <w:r w:rsidR="009D1C35" w:rsidRPr="00443A1B">
          <w:rPr>
            <w:webHidden/>
          </w:rPr>
          <w:fldChar w:fldCharType="begin"/>
        </w:r>
        <w:r w:rsidR="009D1C35" w:rsidRPr="00D327AB">
          <w:rPr>
            <w:webHidden/>
          </w:rPr>
          <w:instrText xml:space="preserve"> PAGEREF _Toc100595880 \h </w:instrText>
        </w:r>
        <w:r w:rsidR="009D1C35" w:rsidRPr="00443A1B">
          <w:rPr>
            <w:webHidden/>
          </w:rPr>
        </w:r>
        <w:r w:rsidR="009D1C35" w:rsidRPr="00443A1B">
          <w:rPr>
            <w:webHidden/>
          </w:rPr>
          <w:fldChar w:fldCharType="separate"/>
        </w:r>
        <w:r w:rsidR="009D1C35" w:rsidRPr="00D327AB">
          <w:rPr>
            <w:webHidden/>
          </w:rPr>
          <w:t>3</w:t>
        </w:r>
        <w:r w:rsidR="009D1C35" w:rsidRPr="00443A1B">
          <w:rPr>
            <w:webHidden/>
          </w:rPr>
          <w:fldChar w:fldCharType="end"/>
        </w:r>
      </w:hyperlink>
    </w:p>
    <w:p w:rsidR="009D1C35" w:rsidRPr="00D327AB" w:rsidRDefault="00115F30" w:rsidP="00443A1B">
      <w:pPr>
        <w:pStyle w:val="12"/>
        <w:spacing w:line="560" w:lineRule="exact"/>
        <w:rPr>
          <w:rFonts w:asciiTheme="minorHAnsi" w:eastAsiaTheme="minorEastAsia" w:hAnsiTheme="minorHAnsi" w:cstheme="minorBidi"/>
          <w:b w:val="0"/>
          <w:bCs w:val="0"/>
          <w:caps w:val="0"/>
          <w:sz w:val="24"/>
          <w:szCs w:val="22"/>
        </w:rPr>
      </w:pPr>
      <w:hyperlink w:anchor="_Toc100595881" w:history="1">
        <w:r w:rsidR="009D1C35" w:rsidRPr="00443A1B">
          <w:rPr>
            <w:rStyle w:val="ac"/>
            <w:rFonts w:hint="eastAsia"/>
            <w:color w:val="auto"/>
          </w:rPr>
          <w:t>柒、受理提案</w:t>
        </w:r>
        <w:r w:rsidR="009D1C35" w:rsidRPr="00D327AB">
          <w:rPr>
            <w:webHidden/>
          </w:rPr>
          <w:tab/>
        </w:r>
        <w:r w:rsidR="009D1C35" w:rsidRPr="00443A1B">
          <w:rPr>
            <w:webHidden/>
          </w:rPr>
          <w:fldChar w:fldCharType="begin"/>
        </w:r>
        <w:r w:rsidR="009D1C35" w:rsidRPr="00D327AB">
          <w:rPr>
            <w:webHidden/>
          </w:rPr>
          <w:instrText xml:space="preserve"> PAGEREF _Toc100595881 \h </w:instrText>
        </w:r>
        <w:r w:rsidR="009D1C35" w:rsidRPr="00443A1B">
          <w:rPr>
            <w:webHidden/>
          </w:rPr>
        </w:r>
        <w:r w:rsidR="009D1C35" w:rsidRPr="00443A1B">
          <w:rPr>
            <w:webHidden/>
          </w:rPr>
          <w:fldChar w:fldCharType="separate"/>
        </w:r>
        <w:r w:rsidR="009D1C35" w:rsidRPr="00D327AB">
          <w:rPr>
            <w:webHidden/>
          </w:rPr>
          <w:t>3</w:t>
        </w:r>
        <w:r w:rsidR="009D1C35" w:rsidRPr="00443A1B">
          <w:rPr>
            <w:webHidden/>
          </w:rPr>
          <w:fldChar w:fldCharType="end"/>
        </w:r>
      </w:hyperlink>
    </w:p>
    <w:p w:rsidR="009D1C35" w:rsidRPr="00D327AB" w:rsidRDefault="00115F30" w:rsidP="00443A1B">
      <w:pPr>
        <w:pStyle w:val="12"/>
        <w:spacing w:line="560" w:lineRule="exact"/>
        <w:rPr>
          <w:rFonts w:asciiTheme="minorHAnsi" w:eastAsiaTheme="minorEastAsia" w:hAnsiTheme="minorHAnsi" w:cstheme="minorBidi"/>
          <w:b w:val="0"/>
          <w:bCs w:val="0"/>
          <w:caps w:val="0"/>
          <w:sz w:val="24"/>
          <w:szCs w:val="22"/>
        </w:rPr>
      </w:pPr>
      <w:hyperlink w:anchor="_Toc100595882" w:history="1">
        <w:r w:rsidR="009D1C35" w:rsidRPr="00443A1B">
          <w:rPr>
            <w:rStyle w:val="ac"/>
            <w:rFonts w:hint="eastAsia"/>
            <w:color w:val="auto"/>
          </w:rPr>
          <w:t>捌、補助案之遴選、簽約與管考</w:t>
        </w:r>
        <w:r w:rsidR="009D1C35" w:rsidRPr="00D327AB">
          <w:rPr>
            <w:webHidden/>
          </w:rPr>
          <w:tab/>
        </w:r>
        <w:r w:rsidR="009D1C35" w:rsidRPr="00443A1B">
          <w:rPr>
            <w:webHidden/>
          </w:rPr>
          <w:fldChar w:fldCharType="begin"/>
        </w:r>
        <w:r w:rsidR="009D1C35" w:rsidRPr="00D327AB">
          <w:rPr>
            <w:webHidden/>
          </w:rPr>
          <w:instrText xml:space="preserve"> PAGEREF _Toc100595882 \h </w:instrText>
        </w:r>
        <w:r w:rsidR="009D1C35" w:rsidRPr="00443A1B">
          <w:rPr>
            <w:webHidden/>
          </w:rPr>
        </w:r>
        <w:r w:rsidR="009D1C35" w:rsidRPr="00443A1B">
          <w:rPr>
            <w:webHidden/>
          </w:rPr>
          <w:fldChar w:fldCharType="separate"/>
        </w:r>
        <w:r w:rsidR="009D1C35" w:rsidRPr="00D327AB">
          <w:rPr>
            <w:webHidden/>
          </w:rPr>
          <w:t>4</w:t>
        </w:r>
        <w:r w:rsidR="009D1C35" w:rsidRPr="00443A1B">
          <w:rPr>
            <w:webHidden/>
          </w:rPr>
          <w:fldChar w:fldCharType="end"/>
        </w:r>
      </w:hyperlink>
    </w:p>
    <w:p w:rsidR="009D1C35" w:rsidRPr="00D327AB" w:rsidRDefault="00115F30" w:rsidP="00443A1B">
      <w:pPr>
        <w:pStyle w:val="12"/>
        <w:spacing w:line="560" w:lineRule="exact"/>
        <w:rPr>
          <w:rFonts w:asciiTheme="minorHAnsi" w:eastAsiaTheme="minorEastAsia" w:hAnsiTheme="minorHAnsi" w:cstheme="minorBidi"/>
          <w:b w:val="0"/>
          <w:bCs w:val="0"/>
          <w:caps w:val="0"/>
          <w:sz w:val="24"/>
          <w:szCs w:val="22"/>
        </w:rPr>
      </w:pPr>
      <w:hyperlink w:anchor="_Toc100595883" w:history="1">
        <w:r w:rsidR="009D1C35" w:rsidRPr="00443A1B">
          <w:rPr>
            <w:rStyle w:val="ac"/>
            <w:rFonts w:hint="eastAsia"/>
            <w:color w:val="auto"/>
          </w:rPr>
          <w:t>玖、諮詢服務</w:t>
        </w:r>
        <w:r w:rsidR="009D1C35" w:rsidRPr="00D327AB">
          <w:rPr>
            <w:webHidden/>
          </w:rPr>
          <w:tab/>
        </w:r>
        <w:r w:rsidR="009D1C35" w:rsidRPr="00443A1B">
          <w:rPr>
            <w:webHidden/>
          </w:rPr>
          <w:fldChar w:fldCharType="begin"/>
        </w:r>
        <w:r w:rsidR="009D1C35" w:rsidRPr="00D327AB">
          <w:rPr>
            <w:webHidden/>
          </w:rPr>
          <w:instrText xml:space="preserve"> PAGEREF _Toc100595883 \h </w:instrText>
        </w:r>
        <w:r w:rsidR="009D1C35" w:rsidRPr="00443A1B">
          <w:rPr>
            <w:webHidden/>
          </w:rPr>
        </w:r>
        <w:r w:rsidR="009D1C35" w:rsidRPr="00443A1B">
          <w:rPr>
            <w:webHidden/>
          </w:rPr>
          <w:fldChar w:fldCharType="separate"/>
        </w:r>
        <w:r w:rsidR="009D1C35" w:rsidRPr="00D327AB">
          <w:rPr>
            <w:webHidden/>
          </w:rPr>
          <w:t>6</w:t>
        </w:r>
        <w:r w:rsidR="009D1C35" w:rsidRPr="00443A1B">
          <w:rPr>
            <w:webHidden/>
          </w:rPr>
          <w:fldChar w:fldCharType="end"/>
        </w:r>
      </w:hyperlink>
    </w:p>
    <w:p w:rsidR="009D1C35" w:rsidRPr="00D327AB" w:rsidRDefault="00115F30" w:rsidP="00443A1B">
      <w:pPr>
        <w:pStyle w:val="12"/>
        <w:spacing w:line="560" w:lineRule="exact"/>
        <w:rPr>
          <w:rFonts w:asciiTheme="minorHAnsi" w:eastAsiaTheme="minorEastAsia" w:hAnsiTheme="minorHAnsi" w:cstheme="minorBidi"/>
          <w:b w:val="0"/>
          <w:bCs w:val="0"/>
          <w:caps w:val="0"/>
          <w:sz w:val="24"/>
          <w:szCs w:val="22"/>
        </w:rPr>
      </w:pPr>
      <w:hyperlink w:anchor="_Toc100595884" w:history="1">
        <w:r w:rsidR="009D1C35" w:rsidRPr="00443A1B">
          <w:rPr>
            <w:rStyle w:val="ac"/>
            <w:rFonts w:hint="eastAsia"/>
            <w:color w:val="auto"/>
          </w:rPr>
          <w:t>附件</w:t>
        </w:r>
        <w:r w:rsidR="009D1C35" w:rsidRPr="00443A1B">
          <w:rPr>
            <w:rStyle w:val="ac"/>
            <w:color w:val="auto"/>
          </w:rPr>
          <w:t>1</w:t>
        </w:r>
        <w:r w:rsidR="009D1C35" w:rsidRPr="00443A1B">
          <w:rPr>
            <w:rStyle w:val="ac"/>
            <w:rFonts w:hint="eastAsia"/>
            <w:color w:val="auto"/>
          </w:rPr>
          <w:t>、經濟部協助產業創新活動補助獎勵及輔導辦法</w:t>
        </w:r>
        <w:r w:rsidR="009D1C35" w:rsidRPr="00D327AB">
          <w:rPr>
            <w:webHidden/>
          </w:rPr>
          <w:tab/>
        </w:r>
        <w:r w:rsidR="009D1C35" w:rsidRPr="00443A1B">
          <w:rPr>
            <w:webHidden/>
          </w:rPr>
          <w:fldChar w:fldCharType="begin"/>
        </w:r>
        <w:r w:rsidR="009D1C35" w:rsidRPr="00D327AB">
          <w:rPr>
            <w:webHidden/>
          </w:rPr>
          <w:instrText xml:space="preserve"> PAGEREF _Toc100595884 \h </w:instrText>
        </w:r>
        <w:r w:rsidR="009D1C35" w:rsidRPr="00443A1B">
          <w:rPr>
            <w:webHidden/>
          </w:rPr>
        </w:r>
        <w:r w:rsidR="009D1C35" w:rsidRPr="00443A1B">
          <w:rPr>
            <w:webHidden/>
          </w:rPr>
          <w:fldChar w:fldCharType="separate"/>
        </w:r>
        <w:r w:rsidR="009D1C35" w:rsidRPr="00D327AB">
          <w:rPr>
            <w:webHidden/>
          </w:rPr>
          <w:t>7</w:t>
        </w:r>
        <w:r w:rsidR="009D1C35" w:rsidRPr="00443A1B">
          <w:rPr>
            <w:webHidden/>
          </w:rPr>
          <w:fldChar w:fldCharType="end"/>
        </w:r>
      </w:hyperlink>
    </w:p>
    <w:p w:rsidR="009D1C35" w:rsidRPr="00D327AB" w:rsidRDefault="00115F30" w:rsidP="00443A1B">
      <w:pPr>
        <w:pStyle w:val="12"/>
        <w:spacing w:line="560" w:lineRule="exact"/>
        <w:rPr>
          <w:rFonts w:asciiTheme="minorHAnsi" w:eastAsiaTheme="minorEastAsia" w:hAnsiTheme="minorHAnsi" w:cstheme="minorBidi"/>
          <w:b w:val="0"/>
          <w:bCs w:val="0"/>
          <w:caps w:val="0"/>
          <w:sz w:val="24"/>
          <w:szCs w:val="22"/>
        </w:rPr>
      </w:pPr>
      <w:hyperlink w:anchor="_Toc100595885" w:history="1">
        <w:r w:rsidR="009D1C35" w:rsidRPr="00443A1B">
          <w:rPr>
            <w:rStyle w:val="ac"/>
            <w:rFonts w:hint="eastAsia"/>
            <w:color w:val="auto"/>
          </w:rPr>
          <w:t>附件</w:t>
        </w:r>
        <w:r w:rsidR="009D1C35" w:rsidRPr="00443A1B">
          <w:rPr>
            <w:rStyle w:val="ac"/>
            <w:color w:val="auto"/>
          </w:rPr>
          <w:t>2</w:t>
        </w:r>
        <w:r w:rsidR="009D1C35" w:rsidRPr="00443A1B">
          <w:rPr>
            <w:rStyle w:val="ac"/>
            <w:rFonts w:hint="eastAsia"/>
            <w:color w:val="auto"/>
          </w:rPr>
          <w:t>、經濟部對民間團體及個人補</w:t>
        </w:r>
        <w:r w:rsidR="009D1C35" w:rsidRPr="00443A1B">
          <w:rPr>
            <w:rStyle w:val="ac"/>
            <w:color w:val="auto"/>
          </w:rPr>
          <w:t>(</w:t>
        </w:r>
        <w:r w:rsidR="009D1C35" w:rsidRPr="00443A1B">
          <w:rPr>
            <w:rStyle w:val="ac"/>
            <w:rFonts w:hint="eastAsia"/>
            <w:color w:val="auto"/>
          </w:rPr>
          <w:t>捐</w:t>
        </w:r>
        <w:r w:rsidR="009D1C35" w:rsidRPr="00443A1B">
          <w:rPr>
            <w:rStyle w:val="ac"/>
            <w:color w:val="auto"/>
          </w:rPr>
          <w:t>)</w:t>
        </w:r>
        <w:r w:rsidR="009D1C35" w:rsidRPr="00443A1B">
          <w:rPr>
            <w:rStyle w:val="ac"/>
            <w:rFonts w:hint="eastAsia"/>
            <w:color w:val="auto"/>
          </w:rPr>
          <w:t>助預算執行管考作業注意事項</w:t>
        </w:r>
        <w:r w:rsidR="009D1C35" w:rsidRPr="00D327AB">
          <w:rPr>
            <w:webHidden/>
          </w:rPr>
          <w:tab/>
        </w:r>
        <w:r w:rsidR="009D1C35" w:rsidRPr="00443A1B">
          <w:rPr>
            <w:webHidden/>
          </w:rPr>
          <w:fldChar w:fldCharType="begin"/>
        </w:r>
        <w:r w:rsidR="009D1C35" w:rsidRPr="00D327AB">
          <w:rPr>
            <w:webHidden/>
          </w:rPr>
          <w:instrText xml:space="preserve"> PAGEREF _Toc100595885 \h </w:instrText>
        </w:r>
        <w:r w:rsidR="009D1C35" w:rsidRPr="00443A1B">
          <w:rPr>
            <w:webHidden/>
          </w:rPr>
        </w:r>
        <w:r w:rsidR="009D1C35" w:rsidRPr="00443A1B">
          <w:rPr>
            <w:webHidden/>
          </w:rPr>
          <w:fldChar w:fldCharType="separate"/>
        </w:r>
        <w:r w:rsidR="009D1C35" w:rsidRPr="00D327AB">
          <w:rPr>
            <w:webHidden/>
          </w:rPr>
          <w:t>14</w:t>
        </w:r>
        <w:r w:rsidR="009D1C35" w:rsidRPr="00443A1B">
          <w:rPr>
            <w:webHidden/>
          </w:rPr>
          <w:fldChar w:fldCharType="end"/>
        </w:r>
      </w:hyperlink>
    </w:p>
    <w:p w:rsidR="009D1C35" w:rsidRPr="00D327AB" w:rsidRDefault="00115F30" w:rsidP="00443A1B">
      <w:pPr>
        <w:pStyle w:val="12"/>
        <w:spacing w:line="560" w:lineRule="exact"/>
        <w:rPr>
          <w:rFonts w:asciiTheme="minorHAnsi" w:eastAsiaTheme="minorEastAsia" w:hAnsiTheme="minorHAnsi" w:cstheme="minorBidi"/>
          <w:b w:val="0"/>
          <w:bCs w:val="0"/>
          <w:caps w:val="0"/>
          <w:sz w:val="24"/>
          <w:szCs w:val="22"/>
        </w:rPr>
      </w:pPr>
      <w:hyperlink w:anchor="_Toc100595886" w:history="1">
        <w:r w:rsidR="009D1C35" w:rsidRPr="00443A1B">
          <w:rPr>
            <w:rStyle w:val="ac"/>
            <w:rFonts w:hint="eastAsia"/>
            <w:color w:val="auto"/>
          </w:rPr>
          <w:t>附件</w:t>
        </w:r>
        <w:r w:rsidR="009D1C35" w:rsidRPr="00443A1B">
          <w:rPr>
            <w:rStyle w:val="ac"/>
            <w:color w:val="auto"/>
          </w:rPr>
          <w:t>3</w:t>
        </w:r>
        <w:r w:rsidR="009D1C35" w:rsidRPr="00443A1B">
          <w:rPr>
            <w:rStyle w:val="ac"/>
            <w:rFonts w:hint="eastAsia"/>
            <w:color w:val="auto"/>
          </w:rPr>
          <w:t>、提案計畫書</w:t>
        </w:r>
        <w:r w:rsidR="009D1C35" w:rsidRPr="00D327AB">
          <w:rPr>
            <w:webHidden/>
          </w:rPr>
          <w:tab/>
        </w:r>
        <w:r w:rsidR="009D1C35" w:rsidRPr="00443A1B">
          <w:rPr>
            <w:webHidden/>
          </w:rPr>
          <w:fldChar w:fldCharType="begin"/>
        </w:r>
        <w:r w:rsidR="009D1C35" w:rsidRPr="00D327AB">
          <w:rPr>
            <w:webHidden/>
          </w:rPr>
          <w:instrText xml:space="preserve"> PAGEREF _Toc100595886 \h </w:instrText>
        </w:r>
        <w:r w:rsidR="009D1C35" w:rsidRPr="00443A1B">
          <w:rPr>
            <w:webHidden/>
          </w:rPr>
        </w:r>
        <w:r w:rsidR="009D1C35" w:rsidRPr="00443A1B">
          <w:rPr>
            <w:webHidden/>
          </w:rPr>
          <w:fldChar w:fldCharType="separate"/>
        </w:r>
        <w:r w:rsidR="009D1C35" w:rsidRPr="00D327AB">
          <w:rPr>
            <w:webHidden/>
          </w:rPr>
          <w:t>17</w:t>
        </w:r>
        <w:r w:rsidR="009D1C35" w:rsidRPr="00443A1B">
          <w:rPr>
            <w:webHidden/>
          </w:rPr>
          <w:fldChar w:fldCharType="end"/>
        </w:r>
      </w:hyperlink>
    </w:p>
    <w:p w:rsidR="009D1C35" w:rsidRPr="00D327AB" w:rsidRDefault="00115F30" w:rsidP="00443A1B">
      <w:pPr>
        <w:pStyle w:val="12"/>
        <w:spacing w:line="560" w:lineRule="exact"/>
        <w:rPr>
          <w:rFonts w:asciiTheme="minorHAnsi" w:eastAsiaTheme="minorEastAsia" w:hAnsiTheme="minorHAnsi" w:cstheme="minorBidi"/>
          <w:b w:val="0"/>
          <w:bCs w:val="0"/>
          <w:caps w:val="0"/>
          <w:sz w:val="24"/>
          <w:szCs w:val="22"/>
        </w:rPr>
      </w:pPr>
      <w:hyperlink w:anchor="_Toc100595887" w:history="1">
        <w:r w:rsidR="009D1C35" w:rsidRPr="00443A1B">
          <w:rPr>
            <w:rStyle w:val="ac"/>
            <w:rFonts w:hint="eastAsia"/>
            <w:color w:val="auto"/>
          </w:rPr>
          <w:t>附件</w:t>
        </w:r>
        <w:r w:rsidR="009D1C35" w:rsidRPr="00443A1B">
          <w:rPr>
            <w:rStyle w:val="ac"/>
            <w:color w:val="auto"/>
          </w:rPr>
          <w:t>4</w:t>
        </w:r>
        <w:r w:rsidR="009D1C35" w:rsidRPr="00443A1B">
          <w:rPr>
            <w:rStyle w:val="ac"/>
            <w:rFonts w:hint="eastAsia"/>
            <w:color w:val="auto"/>
          </w:rPr>
          <w:t>、計畫費用編列及報支原則</w:t>
        </w:r>
        <w:r w:rsidR="009D1C35" w:rsidRPr="00D327AB">
          <w:rPr>
            <w:webHidden/>
          </w:rPr>
          <w:tab/>
        </w:r>
        <w:r w:rsidR="009D1C35" w:rsidRPr="00443A1B">
          <w:rPr>
            <w:webHidden/>
          </w:rPr>
          <w:fldChar w:fldCharType="begin"/>
        </w:r>
        <w:r w:rsidR="009D1C35" w:rsidRPr="00D327AB">
          <w:rPr>
            <w:webHidden/>
          </w:rPr>
          <w:instrText xml:space="preserve"> PAGEREF _Toc100595887 \h </w:instrText>
        </w:r>
        <w:r w:rsidR="009D1C35" w:rsidRPr="00443A1B">
          <w:rPr>
            <w:webHidden/>
          </w:rPr>
        </w:r>
        <w:r w:rsidR="009D1C35" w:rsidRPr="00443A1B">
          <w:rPr>
            <w:webHidden/>
          </w:rPr>
          <w:fldChar w:fldCharType="separate"/>
        </w:r>
        <w:r w:rsidR="009D1C35" w:rsidRPr="00D327AB">
          <w:rPr>
            <w:webHidden/>
          </w:rPr>
          <w:t>43</w:t>
        </w:r>
        <w:r w:rsidR="009D1C35" w:rsidRPr="00443A1B">
          <w:rPr>
            <w:webHidden/>
          </w:rPr>
          <w:fldChar w:fldCharType="end"/>
        </w:r>
      </w:hyperlink>
    </w:p>
    <w:p w:rsidR="009D1C35" w:rsidRPr="00D327AB" w:rsidRDefault="00115F30" w:rsidP="00443A1B">
      <w:pPr>
        <w:pStyle w:val="12"/>
        <w:spacing w:line="560" w:lineRule="exact"/>
        <w:rPr>
          <w:rFonts w:asciiTheme="minorHAnsi" w:eastAsiaTheme="minorEastAsia" w:hAnsiTheme="minorHAnsi" w:cstheme="minorBidi"/>
          <w:b w:val="0"/>
          <w:bCs w:val="0"/>
          <w:caps w:val="0"/>
          <w:sz w:val="24"/>
          <w:szCs w:val="22"/>
        </w:rPr>
      </w:pPr>
      <w:hyperlink w:anchor="_Toc100595888" w:history="1">
        <w:r w:rsidR="009D1C35" w:rsidRPr="00443A1B">
          <w:rPr>
            <w:rStyle w:val="ac"/>
            <w:rFonts w:hint="eastAsia"/>
            <w:color w:val="auto"/>
          </w:rPr>
          <w:t>附件</w:t>
        </w:r>
        <w:r w:rsidR="009D1C35" w:rsidRPr="00443A1B">
          <w:rPr>
            <w:rStyle w:val="ac"/>
            <w:color w:val="auto"/>
          </w:rPr>
          <w:t>5</w:t>
        </w:r>
        <w:r w:rsidR="009D1C35" w:rsidRPr="00443A1B">
          <w:rPr>
            <w:rStyle w:val="ac"/>
            <w:rFonts w:hint="eastAsia"/>
            <w:color w:val="auto"/>
          </w:rPr>
          <w:t>、提案簡報大綱</w:t>
        </w:r>
        <w:r w:rsidR="009D1C35" w:rsidRPr="00D327AB">
          <w:rPr>
            <w:webHidden/>
          </w:rPr>
          <w:tab/>
        </w:r>
        <w:r w:rsidR="009D1C35" w:rsidRPr="00443A1B">
          <w:rPr>
            <w:webHidden/>
          </w:rPr>
          <w:fldChar w:fldCharType="begin"/>
        </w:r>
        <w:r w:rsidR="009D1C35" w:rsidRPr="00D327AB">
          <w:rPr>
            <w:webHidden/>
          </w:rPr>
          <w:instrText xml:space="preserve"> PAGEREF _Toc100595888 \h </w:instrText>
        </w:r>
        <w:r w:rsidR="009D1C35" w:rsidRPr="00443A1B">
          <w:rPr>
            <w:webHidden/>
          </w:rPr>
        </w:r>
        <w:r w:rsidR="009D1C35" w:rsidRPr="00443A1B">
          <w:rPr>
            <w:webHidden/>
          </w:rPr>
          <w:fldChar w:fldCharType="separate"/>
        </w:r>
        <w:r w:rsidR="009D1C35" w:rsidRPr="00D327AB">
          <w:rPr>
            <w:webHidden/>
          </w:rPr>
          <w:t>48</w:t>
        </w:r>
        <w:r w:rsidR="009D1C35" w:rsidRPr="00443A1B">
          <w:rPr>
            <w:webHidden/>
          </w:rPr>
          <w:fldChar w:fldCharType="end"/>
        </w:r>
      </w:hyperlink>
    </w:p>
    <w:p w:rsidR="009D1C35" w:rsidRPr="00D327AB" w:rsidRDefault="00115F30" w:rsidP="00443A1B">
      <w:pPr>
        <w:pStyle w:val="12"/>
        <w:spacing w:line="560" w:lineRule="exact"/>
        <w:rPr>
          <w:rFonts w:asciiTheme="minorHAnsi" w:eastAsiaTheme="minorEastAsia" w:hAnsiTheme="minorHAnsi" w:cstheme="minorBidi"/>
          <w:b w:val="0"/>
          <w:bCs w:val="0"/>
          <w:caps w:val="0"/>
          <w:sz w:val="24"/>
          <w:szCs w:val="22"/>
        </w:rPr>
      </w:pPr>
      <w:hyperlink w:anchor="_Toc100595889" w:history="1">
        <w:r w:rsidR="009D1C35" w:rsidRPr="00443A1B">
          <w:rPr>
            <w:rStyle w:val="ac"/>
            <w:rFonts w:hint="eastAsia"/>
            <w:color w:val="auto"/>
          </w:rPr>
          <w:t>附件</w:t>
        </w:r>
        <w:r w:rsidR="009D1C35" w:rsidRPr="00443A1B">
          <w:rPr>
            <w:rStyle w:val="ac"/>
            <w:color w:val="auto"/>
          </w:rPr>
          <w:t>6</w:t>
        </w:r>
        <w:r w:rsidR="009D1C35" w:rsidRPr="00443A1B">
          <w:rPr>
            <w:rStyle w:val="ac"/>
            <w:rFonts w:hint="eastAsia"/>
            <w:color w:val="auto"/>
          </w:rPr>
          <w:t>、委託代理出席申請書</w:t>
        </w:r>
        <w:r w:rsidR="009D1C35" w:rsidRPr="00D327AB">
          <w:rPr>
            <w:webHidden/>
          </w:rPr>
          <w:tab/>
        </w:r>
        <w:r w:rsidR="009D1C35" w:rsidRPr="00443A1B">
          <w:rPr>
            <w:webHidden/>
          </w:rPr>
          <w:fldChar w:fldCharType="begin"/>
        </w:r>
        <w:r w:rsidR="009D1C35" w:rsidRPr="00D327AB">
          <w:rPr>
            <w:webHidden/>
          </w:rPr>
          <w:instrText xml:space="preserve"> PAGEREF _Toc100595889 \h </w:instrText>
        </w:r>
        <w:r w:rsidR="009D1C35" w:rsidRPr="00443A1B">
          <w:rPr>
            <w:webHidden/>
          </w:rPr>
        </w:r>
        <w:r w:rsidR="009D1C35" w:rsidRPr="00443A1B">
          <w:rPr>
            <w:webHidden/>
          </w:rPr>
          <w:fldChar w:fldCharType="separate"/>
        </w:r>
        <w:r w:rsidR="009D1C35" w:rsidRPr="00D327AB">
          <w:rPr>
            <w:webHidden/>
          </w:rPr>
          <w:t>49</w:t>
        </w:r>
        <w:r w:rsidR="009D1C35" w:rsidRPr="00443A1B">
          <w:rPr>
            <w:webHidden/>
          </w:rPr>
          <w:fldChar w:fldCharType="end"/>
        </w:r>
      </w:hyperlink>
    </w:p>
    <w:p w:rsidR="009D1C35" w:rsidRPr="00D327AB" w:rsidRDefault="00115F30" w:rsidP="00443A1B">
      <w:pPr>
        <w:pStyle w:val="12"/>
        <w:spacing w:line="560" w:lineRule="exact"/>
        <w:rPr>
          <w:rFonts w:asciiTheme="minorHAnsi" w:eastAsiaTheme="minorEastAsia" w:hAnsiTheme="minorHAnsi" w:cstheme="minorBidi"/>
          <w:b w:val="0"/>
          <w:bCs w:val="0"/>
          <w:caps w:val="0"/>
          <w:sz w:val="24"/>
          <w:szCs w:val="22"/>
        </w:rPr>
      </w:pPr>
      <w:hyperlink w:anchor="_Toc100595890" w:history="1">
        <w:r w:rsidR="009D1C35" w:rsidRPr="00443A1B">
          <w:rPr>
            <w:rStyle w:val="ac"/>
            <w:rFonts w:hint="eastAsia"/>
            <w:color w:val="auto"/>
          </w:rPr>
          <w:t>附件</w:t>
        </w:r>
        <w:r w:rsidR="009D1C35" w:rsidRPr="00443A1B">
          <w:rPr>
            <w:rStyle w:val="ac"/>
            <w:color w:val="auto"/>
          </w:rPr>
          <w:t>7</w:t>
        </w:r>
        <w:r w:rsidR="009D1C35" w:rsidRPr="00443A1B">
          <w:rPr>
            <w:rStyle w:val="ac"/>
            <w:rFonts w:hint="eastAsia"/>
            <w:color w:val="auto"/>
          </w:rPr>
          <w:t>、遴選審查重點</w:t>
        </w:r>
        <w:r w:rsidR="009D1C35" w:rsidRPr="00D327AB">
          <w:rPr>
            <w:webHidden/>
          </w:rPr>
          <w:tab/>
        </w:r>
        <w:r w:rsidR="009D1C35" w:rsidRPr="00443A1B">
          <w:rPr>
            <w:webHidden/>
          </w:rPr>
          <w:fldChar w:fldCharType="begin"/>
        </w:r>
        <w:r w:rsidR="009D1C35" w:rsidRPr="00D327AB">
          <w:rPr>
            <w:webHidden/>
          </w:rPr>
          <w:instrText xml:space="preserve"> PAGEREF _Toc100595890 \h </w:instrText>
        </w:r>
        <w:r w:rsidR="009D1C35" w:rsidRPr="00443A1B">
          <w:rPr>
            <w:webHidden/>
          </w:rPr>
        </w:r>
        <w:r w:rsidR="009D1C35" w:rsidRPr="00443A1B">
          <w:rPr>
            <w:webHidden/>
          </w:rPr>
          <w:fldChar w:fldCharType="separate"/>
        </w:r>
        <w:r w:rsidR="009D1C35" w:rsidRPr="00D327AB">
          <w:rPr>
            <w:webHidden/>
          </w:rPr>
          <w:t>50</w:t>
        </w:r>
        <w:r w:rsidR="009D1C35" w:rsidRPr="00443A1B">
          <w:rPr>
            <w:webHidden/>
          </w:rPr>
          <w:fldChar w:fldCharType="end"/>
        </w:r>
      </w:hyperlink>
    </w:p>
    <w:p w:rsidR="009D1C35" w:rsidRPr="00D327AB" w:rsidRDefault="00115F30" w:rsidP="00443A1B">
      <w:pPr>
        <w:pStyle w:val="12"/>
        <w:spacing w:line="560" w:lineRule="exact"/>
        <w:rPr>
          <w:rFonts w:asciiTheme="minorHAnsi" w:eastAsiaTheme="minorEastAsia" w:hAnsiTheme="minorHAnsi" w:cstheme="minorBidi"/>
          <w:b w:val="0"/>
          <w:bCs w:val="0"/>
          <w:caps w:val="0"/>
          <w:sz w:val="24"/>
          <w:szCs w:val="22"/>
        </w:rPr>
      </w:pPr>
      <w:hyperlink w:anchor="_Toc100595891" w:history="1">
        <w:r w:rsidR="009D1C35" w:rsidRPr="00443A1B">
          <w:rPr>
            <w:rStyle w:val="ac"/>
            <w:rFonts w:hint="eastAsia"/>
            <w:color w:val="auto"/>
          </w:rPr>
          <w:t>附件</w:t>
        </w:r>
        <w:r w:rsidR="009D1C35" w:rsidRPr="00443A1B">
          <w:rPr>
            <w:rStyle w:val="ac"/>
            <w:color w:val="auto"/>
          </w:rPr>
          <w:t>8</w:t>
        </w:r>
        <w:r w:rsidR="009D1C35" w:rsidRPr="00443A1B">
          <w:rPr>
            <w:rStyle w:val="ac"/>
            <w:rFonts w:hint="eastAsia"/>
            <w:color w:val="auto"/>
          </w:rPr>
          <w:t>、補助契約書</w:t>
        </w:r>
        <w:r w:rsidR="009D1C35" w:rsidRPr="00D327AB">
          <w:rPr>
            <w:webHidden/>
          </w:rPr>
          <w:tab/>
        </w:r>
        <w:r w:rsidR="009D1C35" w:rsidRPr="00443A1B">
          <w:rPr>
            <w:webHidden/>
          </w:rPr>
          <w:fldChar w:fldCharType="begin"/>
        </w:r>
        <w:r w:rsidR="009D1C35" w:rsidRPr="00D327AB">
          <w:rPr>
            <w:webHidden/>
          </w:rPr>
          <w:instrText xml:space="preserve"> PAGEREF _Toc100595891 \h </w:instrText>
        </w:r>
        <w:r w:rsidR="009D1C35" w:rsidRPr="00443A1B">
          <w:rPr>
            <w:webHidden/>
          </w:rPr>
        </w:r>
        <w:r w:rsidR="009D1C35" w:rsidRPr="00443A1B">
          <w:rPr>
            <w:webHidden/>
          </w:rPr>
          <w:fldChar w:fldCharType="separate"/>
        </w:r>
        <w:r w:rsidR="009D1C35" w:rsidRPr="00D327AB">
          <w:rPr>
            <w:webHidden/>
          </w:rPr>
          <w:t>51</w:t>
        </w:r>
        <w:r w:rsidR="009D1C35" w:rsidRPr="00443A1B">
          <w:rPr>
            <w:webHidden/>
          </w:rPr>
          <w:fldChar w:fldCharType="end"/>
        </w:r>
      </w:hyperlink>
    </w:p>
    <w:p w:rsidR="009D1C35" w:rsidRPr="00D327AB" w:rsidRDefault="00115F30" w:rsidP="00443A1B">
      <w:pPr>
        <w:pStyle w:val="12"/>
        <w:spacing w:line="560" w:lineRule="exact"/>
        <w:rPr>
          <w:rFonts w:asciiTheme="minorHAnsi" w:eastAsiaTheme="minorEastAsia" w:hAnsiTheme="minorHAnsi" w:cstheme="minorBidi"/>
          <w:b w:val="0"/>
          <w:bCs w:val="0"/>
          <w:caps w:val="0"/>
          <w:sz w:val="24"/>
          <w:szCs w:val="22"/>
        </w:rPr>
      </w:pPr>
      <w:hyperlink w:anchor="_Toc100595892" w:history="1">
        <w:r w:rsidR="009D1C35" w:rsidRPr="00443A1B">
          <w:rPr>
            <w:rStyle w:val="ac"/>
            <w:rFonts w:hint="eastAsia"/>
            <w:color w:val="auto"/>
          </w:rPr>
          <w:t>附件</w:t>
        </w:r>
        <w:r w:rsidR="009D1C35" w:rsidRPr="00443A1B">
          <w:rPr>
            <w:rStyle w:val="ac"/>
            <w:color w:val="auto"/>
          </w:rPr>
          <w:t>9</w:t>
        </w:r>
        <w:r w:rsidR="009D1C35" w:rsidRPr="00443A1B">
          <w:rPr>
            <w:rStyle w:val="ac"/>
            <w:rFonts w:hint="eastAsia"/>
            <w:color w:val="auto"/>
          </w:rPr>
          <w:t>、</w:t>
        </w:r>
        <w:r w:rsidR="009D1C35" w:rsidRPr="00443A1B">
          <w:rPr>
            <w:rStyle w:val="ac"/>
            <w:rFonts w:ascii="標楷體" w:hAnsi="標楷體" w:hint="eastAsia"/>
            <w:color w:val="auto"/>
          </w:rPr>
          <w:t>國際物流資安問題分析與技術評估檢視表</w:t>
        </w:r>
        <w:r w:rsidR="009D1C35" w:rsidRPr="00D327AB">
          <w:rPr>
            <w:webHidden/>
          </w:rPr>
          <w:tab/>
        </w:r>
        <w:r w:rsidR="009D1C35" w:rsidRPr="00443A1B">
          <w:rPr>
            <w:webHidden/>
          </w:rPr>
          <w:fldChar w:fldCharType="begin"/>
        </w:r>
        <w:r w:rsidR="009D1C35" w:rsidRPr="00D327AB">
          <w:rPr>
            <w:webHidden/>
          </w:rPr>
          <w:instrText xml:space="preserve"> PAGEREF _Toc100595892 \h </w:instrText>
        </w:r>
        <w:r w:rsidR="009D1C35" w:rsidRPr="00443A1B">
          <w:rPr>
            <w:webHidden/>
          </w:rPr>
        </w:r>
        <w:r w:rsidR="009D1C35" w:rsidRPr="00443A1B">
          <w:rPr>
            <w:webHidden/>
          </w:rPr>
          <w:fldChar w:fldCharType="separate"/>
        </w:r>
        <w:r w:rsidR="009D1C35" w:rsidRPr="00D327AB">
          <w:rPr>
            <w:webHidden/>
          </w:rPr>
          <w:t>58</w:t>
        </w:r>
        <w:r w:rsidR="009D1C35" w:rsidRPr="00443A1B">
          <w:rPr>
            <w:webHidden/>
          </w:rPr>
          <w:fldChar w:fldCharType="end"/>
        </w:r>
      </w:hyperlink>
    </w:p>
    <w:p w:rsidR="009D1C35" w:rsidRPr="00D327AB" w:rsidRDefault="00115F30" w:rsidP="00443A1B">
      <w:pPr>
        <w:pStyle w:val="12"/>
        <w:spacing w:line="560" w:lineRule="exact"/>
        <w:rPr>
          <w:rFonts w:asciiTheme="minorHAnsi" w:eastAsiaTheme="minorEastAsia" w:hAnsiTheme="minorHAnsi" w:cstheme="minorBidi"/>
          <w:b w:val="0"/>
          <w:bCs w:val="0"/>
          <w:caps w:val="0"/>
          <w:sz w:val="24"/>
          <w:szCs w:val="22"/>
        </w:rPr>
      </w:pPr>
      <w:hyperlink w:anchor="_Toc100595893" w:history="1">
        <w:r w:rsidR="009D1C35" w:rsidRPr="00443A1B">
          <w:rPr>
            <w:rStyle w:val="ac"/>
            <w:rFonts w:hint="eastAsia"/>
            <w:color w:val="auto"/>
          </w:rPr>
          <w:t>附件</w:t>
        </w:r>
        <w:r w:rsidR="009D1C35" w:rsidRPr="00443A1B">
          <w:rPr>
            <w:rStyle w:val="ac"/>
            <w:color w:val="auto"/>
          </w:rPr>
          <w:t>10</w:t>
        </w:r>
        <w:r w:rsidR="009D1C35" w:rsidRPr="00443A1B">
          <w:rPr>
            <w:rStyle w:val="ac"/>
            <w:rFonts w:hint="eastAsia"/>
            <w:color w:val="auto"/>
          </w:rPr>
          <w:t>、</w:t>
        </w:r>
        <w:r w:rsidR="009D1C35" w:rsidRPr="00443A1B">
          <w:rPr>
            <w:rStyle w:val="ac"/>
            <w:rFonts w:ascii="標楷體" w:hAnsi="標楷體" w:hint="eastAsia"/>
            <w:color w:val="auto"/>
          </w:rPr>
          <w:t>國際物流資安社交攻防演練執行規範</w:t>
        </w:r>
        <w:r w:rsidR="009D1C35" w:rsidRPr="00D327AB">
          <w:rPr>
            <w:webHidden/>
          </w:rPr>
          <w:tab/>
        </w:r>
        <w:r w:rsidR="009D1C35" w:rsidRPr="00443A1B">
          <w:rPr>
            <w:webHidden/>
          </w:rPr>
          <w:fldChar w:fldCharType="begin"/>
        </w:r>
        <w:r w:rsidR="009D1C35" w:rsidRPr="00D327AB">
          <w:rPr>
            <w:webHidden/>
          </w:rPr>
          <w:instrText xml:space="preserve"> PAGEREF _Toc100595893 \h </w:instrText>
        </w:r>
        <w:r w:rsidR="009D1C35" w:rsidRPr="00443A1B">
          <w:rPr>
            <w:webHidden/>
          </w:rPr>
        </w:r>
        <w:r w:rsidR="009D1C35" w:rsidRPr="00443A1B">
          <w:rPr>
            <w:webHidden/>
          </w:rPr>
          <w:fldChar w:fldCharType="separate"/>
        </w:r>
        <w:r w:rsidR="009D1C35" w:rsidRPr="00D327AB">
          <w:rPr>
            <w:webHidden/>
          </w:rPr>
          <w:t>63</w:t>
        </w:r>
        <w:r w:rsidR="009D1C35" w:rsidRPr="00443A1B">
          <w:rPr>
            <w:webHidden/>
          </w:rPr>
          <w:fldChar w:fldCharType="end"/>
        </w:r>
      </w:hyperlink>
    </w:p>
    <w:p w:rsidR="00FD4EBA" w:rsidRPr="00D327AB" w:rsidRDefault="009F1715" w:rsidP="00443A1B">
      <w:pPr>
        <w:snapToGrid w:val="0"/>
        <w:spacing w:line="560" w:lineRule="exact"/>
        <w:rPr>
          <w:sz w:val="24"/>
          <w:szCs w:val="28"/>
        </w:rPr>
      </w:pPr>
      <w:r w:rsidRPr="00EB2AC4">
        <w:fldChar w:fldCharType="end"/>
      </w:r>
    </w:p>
    <w:p w:rsidR="00FD4EBA" w:rsidRPr="00D327AB" w:rsidRDefault="00FD4EBA" w:rsidP="00204F6F"/>
    <w:p w:rsidR="0070649E" w:rsidRPr="00D327AB" w:rsidRDefault="0070649E" w:rsidP="00FD4EBA">
      <w:pPr>
        <w:sectPr w:rsidR="0070649E" w:rsidRPr="00D327AB" w:rsidSect="00204F6F">
          <w:pgSz w:w="11907" w:h="16840" w:code="9"/>
          <w:pgMar w:top="1134" w:right="1134" w:bottom="1134" w:left="1134" w:header="567" w:footer="567" w:gutter="0"/>
          <w:pgNumType w:start="1"/>
          <w:cols w:space="720"/>
          <w:titlePg/>
          <w:docGrid w:type="lines" w:linePitch="455"/>
        </w:sectPr>
      </w:pPr>
    </w:p>
    <w:p w:rsidR="005D50EB" w:rsidRPr="00D327AB" w:rsidRDefault="004D7BD3" w:rsidP="004A172F">
      <w:pPr>
        <w:spacing w:beforeLines="25" w:before="105" w:afterLines="25" w:after="105"/>
        <w:outlineLvl w:val="0"/>
        <w:rPr>
          <w:b/>
          <w:sz w:val="32"/>
          <w:szCs w:val="32"/>
        </w:rPr>
      </w:pPr>
      <w:bookmarkStart w:id="1" w:name="_Toc495398049"/>
      <w:bookmarkStart w:id="2" w:name="_Toc496785087"/>
      <w:bookmarkStart w:id="3" w:name="_Toc498010455"/>
      <w:bookmarkStart w:id="4" w:name="_Toc65141298"/>
      <w:bookmarkStart w:id="5" w:name="_Toc93306595"/>
      <w:bookmarkStart w:id="6" w:name="_Toc93306887"/>
      <w:bookmarkStart w:id="7" w:name="_Toc100595875"/>
      <w:bookmarkStart w:id="8" w:name="OLE_LINK4"/>
      <w:r w:rsidRPr="00D327AB">
        <w:rPr>
          <w:rFonts w:hint="eastAsia"/>
          <w:b/>
          <w:sz w:val="32"/>
          <w:szCs w:val="32"/>
        </w:rPr>
        <w:lastRenderedPageBreak/>
        <w:t>壹、</w:t>
      </w:r>
      <w:r w:rsidR="005D50EB" w:rsidRPr="00D327AB">
        <w:rPr>
          <w:rFonts w:hint="eastAsia"/>
          <w:b/>
          <w:sz w:val="32"/>
          <w:szCs w:val="32"/>
        </w:rPr>
        <w:t>前言</w:t>
      </w:r>
      <w:bookmarkEnd w:id="1"/>
      <w:bookmarkEnd w:id="2"/>
      <w:bookmarkEnd w:id="3"/>
      <w:bookmarkEnd w:id="4"/>
      <w:bookmarkEnd w:id="5"/>
      <w:bookmarkEnd w:id="6"/>
      <w:bookmarkEnd w:id="7"/>
    </w:p>
    <w:p w:rsidR="007E07E4" w:rsidRPr="00D327AB" w:rsidRDefault="007E07E4" w:rsidP="00443A1B">
      <w:pPr>
        <w:ind w:leftChars="153" w:left="991" w:hangingChars="201" w:hanging="563"/>
        <w:rPr>
          <w:szCs w:val="28"/>
        </w:rPr>
      </w:pPr>
      <w:r w:rsidRPr="00D327AB">
        <w:rPr>
          <w:rFonts w:hint="eastAsia"/>
          <w:bCs/>
        </w:rPr>
        <w:t>一、依據：</w:t>
      </w:r>
      <w:r w:rsidRPr="00D327AB">
        <w:rPr>
          <w:rFonts w:hint="eastAsia"/>
        </w:rPr>
        <w:t>「經濟部協助產業創新活動補助獎勵及輔導辦法」</w:t>
      </w:r>
      <w:r w:rsidRPr="00D327AB">
        <w:rPr>
          <w:shd w:val="clear" w:color="auto" w:fill="FFFFFF" w:themeFill="background1"/>
        </w:rPr>
        <w:t>(</w:t>
      </w:r>
      <w:r w:rsidRPr="00443A1B">
        <w:fldChar w:fldCharType="begin"/>
      </w:r>
      <w:r w:rsidRPr="00D327AB">
        <w:instrText xml:space="preserve"> REF </w:instrText>
      </w:r>
      <w:r w:rsidRPr="00D327AB">
        <w:rPr>
          <w:rFonts w:hint="eastAsia"/>
        </w:rPr>
        <w:instrText>附件</w:instrText>
      </w:r>
      <w:r w:rsidRPr="00D327AB">
        <w:instrText xml:space="preserve">1 \h  \* MERGEFORMAT </w:instrText>
      </w:r>
      <w:r w:rsidRPr="00443A1B">
        <w:fldChar w:fldCharType="separate"/>
      </w:r>
      <w:r w:rsidRPr="00D327AB">
        <w:rPr>
          <w:rFonts w:hint="eastAsia"/>
          <w:szCs w:val="28"/>
        </w:rPr>
        <w:t>附件</w:t>
      </w:r>
      <w:r w:rsidRPr="00D327AB">
        <w:rPr>
          <w:szCs w:val="28"/>
        </w:rPr>
        <w:t>1</w:t>
      </w:r>
      <w:r w:rsidRPr="00443A1B">
        <w:fldChar w:fldCharType="end"/>
      </w:r>
      <w:r w:rsidRPr="00D327AB">
        <w:rPr>
          <w:szCs w:val="28"/>
        </w:rPr>
        <w:t>)</w:t>
      </w:r>
      <w:r w:rsidRPr="00D327AB">
        <w:rPr>
          <w:rFonts w:hint="eastAsia"/>
          <w:szCs w:val="28"/>
        </w:rPr>
        <w:t>及「經濟部對民間團體及個人補</w:t>
      </w:r>
      <w:r w:rsidRPr="00D327AB">
        <w:rPr>
          <w:szCs w:val="28"/>
        </w:rPr>
        <w:t>(</w:t>
      </w:r>
      <w:r w:rsidRPr="00D327AB">
        <w:rPr>
          <w:rFonts w:hint="eastAsia"/>
          <w:szCs w:val="28"/>
        </w:rPr>
        <w:t>捐</w:t>
      </w:r>
      <w:r w:rsidRPr="00D327AB">
        <w:rPr>
          <w:szCs w:val="28"/>
        </w:rPr>
        <w:t>)</w:t>
      </w:r>
      <w:r w:rsidRPr="00D327AB">
        <w:rPr>
          <w:rFonts w:hint="eastAsia"/>
          <w:szCs w:val="28"/>
        </w:rPr>
        <w:t>助預算執行管考作業注意事項</w:t>
      </w:r>
      <w:r w:rsidRPr="00D327AB">
        <w:rPr>
          <w:shd w:val="clear" w:color="auto" w:fill="FFFFFF" w:themeFill="background1"/>
        </w:rPr>
        <w:t>(</w:t>
      </w:r>
      <w:r w:rsidRPr="00443A1B">
        <w:fldChar w:fldCharType="begin"/>
      </w:r>
      <w:r w:rsidRPr="00D327AB">
        <w:instrText xml:space="preserve"> REF </w:instrText>
      </w:r>
      <w:r w:rsidRPr="00D327AB">
        <w:rPr>
          <w:rFonts w:hint="eastAsia"/>
        </w:rPr>
        <w:instrText>附件</w:instrText>
      </w:r>
      <w:r w:rsidRPr="00D327AB">
        <w:instrText xml:space="preserve">2 \h  \* MERGEFORMAT </w:instrText>
      </w:r>
      <w:r w:rsidRPr="00443A1B">
        <w:fldChar w:fldCharType="separate"/>
      </w:r>
      <w:r w:rsidRPr="00D327AB">
        <w:rPr>
          <w:rFonts w:hint="eastAsia"/>
          <w:szCs w:val="28"/>
        </w:rPr>
        <w:t>附件</w:t>
      </w:r>
      <w:r w:rsidRPr="00D327AB">
        <w:rPr>
          <w:szCs w:val="28"/>
        </w:rPr>
        <w:t>2</w:t>
      </w:r>
      <w:r w:rsidRPr="00443A1B">
        <w:fldChar w:fldCharType="end"/>
      </w:r>
      <w:r w:rsidRPr="00D327AB">
        <w:t>)</w:t>
      </w:r>
      <w:r w:rsidRPr="00D327AB">
        <w:rPr>
          <w:rFonts w:hint="eastAsia"/>
        </w:rPr>
        <w:t>。</w:t>
      </w:r>
    </w:p>
    <w:p w:rsidR="00B6320F" w:rsidRPr="00D327AB" w:rsidRDefault="007E07E4" w:rsidP="00443A1B">
      <w:pPr>
        <w:ind w:leftChars="153" w:left="991" w:hangingChars="201" w:hanging="563"/>
      </w:pPr>
      <w:r w:rsidRPr="00D327AB">
        <w:rPr>
          <w:rFonts w:hint="eastAsia"/>
          <w:szCs w:val="28"/>
        </w:rPr>
        <w:t>二、目的：</w:t>
      </w:r>
      <w:r w:rsidR="00B6320F" w:rsidRPr="00D327AB">
        <w:rPr>
          <w:rFonts w:hint="eastAsia"/>
        </w:rPr>
        <w:t>為</w:t>
      </w:r>
      <w:r w:rsidR="003A6F7D" w:rsidRPr="00D327AB">
        <w:rPr>
          <w:rFonts w:hint="eastAsia"/>
        </w:rPr>
        <w:t>提升</w:t>
      </w:r>
      <w:r w:rsidR="002751E5" w:rsidRPr="00D327AB">
        <w:rPr>
          <w:rFonts w:hint="eastAsia"/>
        </w:rPr>
        <w:t>我國</w:t>
      </w:r>
      <w:r w:rsidR="00B6320F" w:rsidRPr="00D327AB">
        <w:rPr>
          <w:rFonts w:hint="eastAsia"/>
        </w:rPr>
        <w:t>物流業</w:t>
      </w:r>
      <w:r w:rsidR="00961428" w:rsidRPr="00D327AB">
        <w:rPr>
          <w:rFonts w:hint="eastAsia"/>
        </w:rPr>
        <w:t>者</w:t>
      </w:r>
      <w:r w:rsidR="000513DE" w:rsidRPr="00D327AB">
        <w:rPr>
          <w:rFonts w:hint="eastAsia"/>
        </w:rPr>
        <w:t>之</w:t>
      </w:r>
      <w:r w:rsidR="00B6320F" w:rsidRPr="00D327AB">
        <w:rPr>
          <w:rFonts w:hint="eastAsia"/>
        </w:rPr>
        <w:t>物聯網資安</w:t>
      </w:r>
      <w:r w:rsidR="003A6F7D" w:rsidRPr="00D327AB">
        <w:rPr>
          <w:rFonts w:hint="eastAsia"/>
        </w:rPr>
        <w:t>程度</w:t>
      </w:r>
      <w:r w:rsidRPr="00D327AB">
        <w:rPr>
          <w:rFonts w:hint="eastAsia"/>
        </w:rPr>
        <w:t>，徵集業者提案</w:t>
      </w:r>
      <w:r w:rsidR="00B6320F" w:rsidRPr="00D327AB">
        <w:rPr>
          <w:rFonts w:hint="eastAsia"/>
        </w:rPr>
        <w:t>，</w:t>
      </w:r>
      <w:r w:rsidR="00961428" w:rsidRPr="00D327AB">
        <w:rPr>
          <w:rFonts w:hint="eastAsia"/>
        </w:rPr>
        <w:t>特訂定本</w:t>
      </w:r>
      <w:r w:rsidR="00B6320F" w:rsidRPr="00D327AB">
        <w:rPr>
          <w:rFonts w:hint="eastAsia"/>
        </w:rPr>
        <w:t>補助</w:t>
      </w:r>
      <w:r w:rsidR="00961428" w:rsidRPr="00D327AB">
        <w:rPr>
          <w:rFonts w:hint="eastAsia"/>
        </w:rPr>
        <w:t>申請須知</w:t>
      </w:r>
      <w:r w:rsidR="00961428" w:rsidRPr="00D327AB">
        <w:rPr>
          <w:shd w:val="clear" w:color="auto" w:fill="FFFFFF" w:themeFill="background1"/>
        </w:rPr>
        <w:t>(</w:t>
      </w:r>
      <w:r w:rsidR="00961428" w:rsidRPr="00D327AB">
        <w:rPr>
          <w:rFonts w:hint="eastAsia"/>
        </w:rPr>
        <w:t>以下簡稱本須知</w:t>
      </w:r>
      <w:r w:rsidR="00961428" w:rsidRPr="00D327AB">
        <w:t>)</w:t>
      </w:r>
      <w:r w:rsidR="00961428" w:rsidRPr="00D327AB">
        <w:rPr>
          <w:rFonts w:hint="eastAsia"/>
        </w:rPr>
        <w:t>。</w:t>
      </w:r>
      <w:r w:rsidR="0056795B" w:rsidRPr="00D327AB">
        <w:rPr>
          <w:rFonts w:hint="eastAsia"/>
          <w:szCs w:val="28"/>
        </w:rPr>
        <w:t>」</w:t>
      </w:r>
    </w:p>
    <w:p w:rsidR="006E7A30" w:rsidRPr="00D327AB" w:rsidRDefault="004D7BD3" w:rsidP="004A172F">
      <w:pPr>
        <w:spacing w:beforeLines="25" w:before="105" w:afterLines="25" w:after="105"/>
        <w:outlineLvl w:val="0"/>
        <w:rPr>
          <w:b/>
          <w:bCs/>
          <w:sz w:val="32"/>
          <w:szCs w:val="36"/>
        </w:rPr>
      </w:pPr>
      <w:bookmarkStart w:id="9" w:name="_Toc495398053"/>
      <w:bookmarkStart w:id="10" w:name="_Toc496785088"/>
      <w:bookmarkStart w:id="11" w:name="_Toc498010456"/>
      <w:bookmarkStart w:id="12" w:name="_Toc65141299"/>
      <w:bookmarkStart w:id="13" w:name="_Toc93306596"/>
      <w:bookmarkStart w:id="14" w:name="_Toc93306888"/>
      <w:bookmarkStart w:id="15" w:name="_Toc100595876"/>
      <w:r w:rsidRPr="00D327AB">
        <w:rPr>
          <w:rFonts w:hint="eastAsia"/>
          <w:b/>
          <w:bCs/>
          <w:sz w:val="32"/>
          <w:szCs w:val="36"/>
        </w:rPr>
        <w:t>貳、</w:t>
      </w:r>
      <w:r w:rsidR="006E7A30" w:rsidRPr="00D327AB">
        <w:rPr>
          <w:rFonts w:hint="eastAsia"/>
          <w:b/>
          <w:bCs/>
          <w:sz w:val="32"/>
          <w:szCs w:val="36"/>
        </w:rPr>
        <w:t>申請資格</w:t>
      </w:r>
      <w:bookmarkEnd w:id="9"/>
      <w:bookmarkEnd w:id="10"/>
      <w:bookmarkEnd w:id="11"/>
      <w:bookmarkEnd w:id="12"/>
      <w:bookmarkEnd w:id="13"/>
      <w:bookmarkEnd w:id="14"/>
      <w:bookmarkEnd w:id="15"/>
    </w:p>
    <w:p w:rsidR="007E07E4" w:rsidRPr="00D327AB" w:rsidRDefault="008C5D28" w:rsidP="00443A1B">
      <w:pPr>
        <w:ind w:leftChars="151" w:left="989" w:hangingChars="202" w:hanging="566"/>
        <w:rPr>
          <w:shd w:val="clear" w:color="auto" w:fill="FFFFFF" w:themeFill="background1"/>
        </w:rPr>
      </w:pPr>
      <w:bookmarkStart w:id="16" w:name="_Toc495398054"/>
      <w:r w:rsidRPr="00443A1B">
        <w:rPr>
          <w:rFonts w:hint="eastAsia"/>
          <w:shd w:val="clear" w:color="auto" w:fill="FFFFFF" w:themeFill="background1"/>
        </w:rPr>
        <w:t>一、</w:t>
      </w:r>
      <w:r w:rsidR="00D818CF" w:rsidRPr="00D327AB">
        <w:rPr>
          <w:rFonts w:hint="eastAsia"/>
          <w:shd w:val="clear" w:color="auto" w:fill="FFFFFF" w:themeFill="background1"/>
        </w:rPr>
        <w:t>依公司法登記、成立之公司</w:t>
      </w:r>
      <w:r w:rsidR="00B21293" w:rsidRPr="00D327AB">
        <w:rPr>
          <w:rFonts w:hint="eastAsia"/>
          <w:shd w:val="clear" w:color="auto" w:fill="FFFFFF" w:themeFill="background1"/>
        </w:rPr>
        <w:t>【註</w:t>
      </w:r>
      <w:bookmarkStart w:id="17" w:name="_Ref528586718"/>
      <w:r w:rsidR="00B21293" w:rsidRPr="00D327AB">
        <w:rPr>
          <w:rStyle w:val="afffffa"/>
          <w:szCs w:val="28"/>
        </w:rPr>
        <w:footnoteReference w:id="1"/>
      </w:r>
      <w:bookmarkEnd w:id="17"/>
      <w:r w:rsidR="00B21293" w:rsidRPr="00D327AB">
        <w:rPr>
          <w:rFonts w:hint="eastAsia"/>
          <w:shd w:val="clear" w:color="auto" w:fill="FFFFFF" w:themeFill="background1"/>
        </w:rPr>
        <w:t>】</w:t>
      </w:r>
      <w:bookmarkEnd w:id="16"/>
      <w:r w:rsidR="00B21293" w:rsidRPr="00D327AB">
        <w:rPr>
          <w:rFonts w:hint="eastAsia"/>
          <w:shd w:val="clear" w:color="auto" w:fill="FFFFFF" w:themeFill="background1"/>
        </w:rPr>
        <w:t>，</w:t>
      </w:r>
      <w:r w:rsidR="00AF1C4F" w:rsidRPr="00D327AB">
        <w:rPr>
          <w:rFonts w:hint="eastAsia"/>
          <w:shd w:val="clear" w:color="auto" w:fill="FFFFFF" w:themeFill="background1"/>
        </w:rPr>
        <w:t>並應</w:t>
      </w:r>
      <w:r w:rsidR="0034023A" w:rsidRPr="00D327AB">
        <w:rPr>
          <w:rFonts w:hint="eastAsia"/>
          <w:shd w:val="clear" w:color="auto" w:fill="FFFFFF" w:themeFill="background1"/>
        </w:rPr>
        <w:t>為</w:t>
      </w:r>
      <w:r w:rsidR="00AF1C4F" w:rsidRPr="00D327AB">
        <w:rPr>
          <w:rFonts w:hint="eastAsia"/>
          <w:shd w:val="clear" w:color="auto" w:fill="FFFFFF" w:themeFill="background1"/>
        </w:rPr>
        <w:t>「</w:t>
      </w:r>
      <w:r w:rsidR="0034023A" w:rsidRPr="00D327AB">
        <w:rPr>
          <w:rFonts w:hint="eastAsia"/>
          <w:shd w:val="clear" w:color="auto" w:fill="FFFFFF" w:themeFill="background1"/>
        </w:rPr>
        <w:t>提供跨國供應鏈所需物流服務</w:t>
      </w:r>
      <w:r w:rsidR="00AF1C4F" w:rsidRPr="00D327AB">
        <w:rPr>
          <w:rFonts w:hint="eastAsia"/>
          <w:shd w:val="clear" w:color="auto" w:fill="FFFFFF" w:themeFill="background1"/>
        </w:rPr>
        <w:t>」</w:t>
      </w:r>
      <w:r w:rsidR="0034023A" w:rsidRPr="00D327AB">
        <w:rPr>
          <w:rFonts w:hint="eastAsia"/>
          <w:shd w:val="clear" w:color="auto" w:fill="FFFFFF" w:themeFill="background1"/>
        </w:rPr>
        <w:t>的</w:t>
      </w:r>
      <w:r w:rsidR="001F351F" w:rsidRPr="00D327AB">
        <w:rPr>
          <w:rFonts w:hint="eastAsia"/>
          <w:shd w:val="clear" w:color="auto" w:fill="FFFFFF" w:themeFill="background1"/>
        </w:rPr>
        <w:t>物流</w:t>
      </w:r>
      <w:r w:rsidR="0034023A" w:rsidRPr="00D327AB">
        <w:rPr>
          <w:rFonts w:hint="eastAsia"/>
          <w:shd w:val="clear" w:color="auto" w:fill="FFFFFF" w:themeFill="background1"/>
        </w:rPr>
        <w:t>相關業者；</w:t>
      </w:r>
      <w:r w:rsidR="00AF1C4F" w:rsidRPr="00D327AB">
        <w:rPr>
          <w:rFonts w:hint="eastAsia"/>
          <w:shd w:val="clear" w:color="auto" w:fill="FFFFFF" w:themeFill="background1"/>
        </w:rPr>
        <w:t>且</w:t>
      </w:r>
      <w:r w:rsidR="0034023A" w:rsidRPr="00D327AB">
        <w:rPr>
          <w:rFonts w:hint="eastAsia"/>
          <w:shd w:val="clear" w:color="auto" w:fill="FFFFFF" w:themeFill="background1"/>
        </w:rPr>
        <w:t>公司所登記之營</w:t>
      </w:r>
      <w:r w:rsidR="00DB1885" w:rsidRPr="00D327AB">
        <w:rPr>
          <w:rFonts w:hint="eastAsia"/>
          <w:shd w:val="clear" w:color="auto" w:fill="FFFFFF" w:themeFill="background1"/>
        </w:rPr>
        <w:t>利</w:t>
      </w:r>
      <w:r w:rsidR="0034023A" w:rsidRPr="00D327AB">
        <w:rPr>
          <w:rFonts w:hint="eastAsia"/>
          <w:shd w:val="clear" w:color="auto" w:fill="FFFFFF" w:themeFill="background1"/>
        </w:rPr>
        <w:t>事業項目須含</w:t>
      </w:r>
      <w:r w:rsidR="009853E5" w:rsidRPr="00443A1B">
        <w:rPr>
          <w:rFonts w:hint="eastAsia"/>
          <w:shd w:val="clear" w:color="auto" w:fill="FFFFFF" w:themeFill="background1"/>
        </w:rPr>
        <w:t>以</w:t>
      </w:r>
      <w:r w:rsidR="0034023A" w:rsidRPr="00443A1B">
        <w:rPr>
          <w:rFonts w:hint="eastAsia"/>
          <w:shd w:val="clear" w:color="auto" w:fill="FFFFFF" w:themeFill="background1"/>
        </w:rPr>
        <w:t>下</w:t>
      </w:r>
      <w:r w:rsidR="007E07E4" w:rsidRPr="00443A1B">
        <w:rPr>
          <w:rFonts w:hint="eastAsia"/>
          <w:shd w:val="clear" w:color="auto" w:fill="FFFFFF" w:themeFill="background1"/>
        </w:rPr>
        <w:t>至少</w:t>
      </w:r>
      <w:r w:rsidR="00C26CA5" w:rsidRPr="00443A1B">
        <w:rPr>
          <w:shd w:val="clear" w:color="auto" w:fill="FFFFFF" w:themeFill="background1"/>
        </w:rPr>
        <w:t>1</w:t>
      </w:r>
      <w:r w:rsidR="0034023A" w:rsidRPr="00443A1B">
        <w:rPr>
          <w:rFonts w:hint="eastAsia"/>
          <w:shd w:val="clear" w:color="auto" w:fill="FFFFFF" w:themeFill="background1"/>
        </w:rPr>
        <w:t>項</w:t>
      </w:r>
      <w:r w:rsidR="0034023A" w:rsidRPr="00D327AB">
        <w:rPr>
          <w:rFonts w:hint="eastAsia"/>
          <w:shd w:val="clear" w:color="auto" w:fill="FFFFFF" w:themeFill="background1"/>
        </w:rPr>
        <w:t>：</w:t>
      </w:r>
    </w:p>
    <w:p w:rsidR="007E07E4" w:rsidRPr="00D327AB" w:rsidRDefault="008C5D28" w:rsidP="00443A1B">
      <w:pPr>
        <w:ind w:leftChars="407" w:left="1700" w:hangingChars="200" w:hanging="560"/>
        <w:rPr>
          <w:shd w:val="clear" w:color="auto" w:fill="FFFFFF" w:themeFill="background1"/>
        </w:rPr>
      </w:pPr>
      <w:r w:rsidRPr="00D327AB">
        <w:rPr>
          <w:shd w:val="clear" w:color="auto" w:fill="FFFFFF" w:themeFill="background1"/>
        </w:rPr>
        <w:t>(</w:t>
      </w:r>
      <w:r w:rsidRPr="00D327AB">
        <w:rPr>
          <w:rFonts w:hint="eastAsia"/>
          <w:shd w:val="clear" w:color="auto" w:fill="FFFFFF" w:themeFill="background1"/>
        </w:rPr>
        <w:t>一</w:t>
      </w:r>
      <w:r w:rsidRPr="00D327AB">
        <w:rPr>
          <w:shd w:val="clear" w:color="auto" w:fill="FFFFFF" w:themeFill="background1"/>
        </w:rPr>
        <w:t>)</w:t>
      </w:r>
      <w:r w:rsidR="0034023A" w:rsidRPr="00D327AB">
        <w:rPr>
          <w:rFonts w:hint="eastAsia"/>
          <w:shd w:val="clear" w:color="auto" w:fill="FFFFFF" w:themeFill="background1"/>
        </w:rPr>
        <w:t>海運承攬運送業</w:t>
      </w:r>
    </w:p>
    <w:p w:rsidR="007E07E4" w:rsidRPr="00D327AB" w:rsidRDefault="008C5D28" w:rsidP="00443A1B">
      <w:pPr>
        <w:ind w:leftChars="407" w:left="1700" w:hangingChars="200" w:hanging="560"/>
        <w:rPr>
          <w:shd w:val="clear" w:color="auto" w:fill="FFFFFF" w:themeFill="background1"/>
        </w:rPr>
      </w:pPr>
      <w:r w:rsidRPr="00D327AB">
        <w:rPr>
          <w:shd w:val="clear" w:color="auto" w:fill="FFFFFF" w:themeFill="background1"/>
        </w:rPr>
        <w:t>(</w:t>
      </w:r>
      <w:r w:rsidRPr="00D327AB">
        <w:rPr>
          <w:rFonts w:hint="eastAsia"/>
          <w:shd w:val="clear" w:color="auto" w:fill="FFFFFF" w:themeFill="background1"/>
        </w:rPr>
        <w:t>二</w:t>
      </w:r>
      <w:r w:rsidRPr="00D327AB">
        <w:rPr>
          <w:shd w:val="clear" w:color="auto" w:fill="FFFFFF" w:themeFill="background1"/>
        </w:rPr>
        <w:t>)</w:t>
      </w:r>
      <w:r w:rsidR="0034023A" w:rsidRPr="00D327AB">
        <w:rPr>
          <w:rFonts w:hint="eastAsia"/>
          <w:shd w:val="clear" w:color="auto" w:fill="FFFFFF" w:themeFill="background1"/>
        </w:rPr>
        <w:t>航空貨運承攬業</w:t>
      </w:r>
    </w:p>
    <w:p w:rsidR="007E07E4" w:rsidRPr="00D327AB" w:rsidRDefault="008C5D28" w:rsidP="00443A1B">
      <w:pPr>
        <w:ind w:leftChars="407" w:left="1700" w:hangingChars="200" w:hanging="560"/>
        <w:rPr>
          <w:shd w:val="clear" w:color="auto" w:fill="FFFFFF" w:themeFill="background1"/>
        </w:rPr>
      </w:pPr>
      <w:r w:rsidRPr="00443A1B">
        <w:rPr>
          <w:shd w:val="clear" w:color="auto" w:fill="FFFFFF" w:themeFill="background1"/>
        </w:rPr>
        <w:t>(</w:t>
      </w:r>
      <w:r w:rsidRPr="00443A1B">
        <w:rPr>
          <w:rFonts w:hint="eastAsia"/>
          <w:shd w:val="clear" w:color="auto" w:fill="FFFFFF" w:themeFill="background1"/>
        </w:rPr>
        <w:t>三</w:t>
      </w:r>
      <w:r w:rsidRPr="00443A1B">
        <w:rPr>
          <w:shd w:val="clear" w:color="auto" w:fill="FFFFFF" w:themeFill="background1"/>
        </w:rPr>
        <w:t>)</w:t>
      </w:r>
      <w:r w:rsidR="0034023A" w:rsidRPr="00D327AB">
        <w:rPr>
          <w:rFonts w:hint="eastAsia"/>
          <w:shd w:val="clear" w:color="auto" w:fill="FFFFFF" w:themeFill="background1"/>
        </w:rPr>
        <w:t>貨櫃集散站經營業</w:t>
      </w:r>
    </w:p>
    <w:p w:rsidR="007E07E4" w:rsidRPr="00D327AB" w:rsidRDefault="008C5D28" w:rsidP="00443A1B">
      <w:pPr>
        <w:ind w:leftChars="407" w:left="1700" w:hangingChars="200" w:hanging="560"/>
        <w:rPr>
          <w:shd w:val="clear" w:color="auto" w:fill="FFFFFF" w:themeFill="background1"/>
        </w:rPr>
      </w:pPr>
      <w:r w:rsidRPr="00443A1B">
        <w:rPr>
          <w:shd w:val="clear" w:color="auto" w:fill="FFFFFF" w:themeFill="background1"/>
        </w:rPr>
        <w:t>(</w:t>
      </w:r>
      <w:r w:rsidRPr="00443A1B">
        <w:rPr>
          <w:rFonts w:hint="eastAsia"/>
          <w:shd w:val="clear" w:color="auto" w:fill="FFFFFF" w:themeFill="background1"/>
        </w:rPr>
        <w:t>四</w:t>
      </w:r>
      <w:r w:rsidRPr="00443A1B">
        <w:rPr>
          <w:shd w:val="clear" w:color="auto" w:fill="FFFFFF" w:themeFill="background1"/>
        </w:rPr>
        <w:t>)</w:t>
      </w:r>
      <w:r w:rsidR="0034023A" w:rsidRPr="00D327AB">
        <w:rPr>
          <w:rFonts w:hint="eastAsia"/>
          <w:shd w:val="clear" w:color="auto" w:fill="FFFFFF" w:themeFill="background1"/>
        </w:rPr>
        <w:t>航空貨物集散站經營業</w:t>
      </w:r>
    </w:p>
    <w:p w:rsidR="007E07E4" w:rsidRPr="00D327AB" w:rsidRDefault="008C5D28" w:rsidP="00443A1B">
      <w:pPr>
        <w:ind w:leftChars="407" w:left="1700" w:hangingChars="200" w:hanging="560"/>
        <w:rPr>
          <w:shd w:val="clear" w:color="auto" w:fill="FFFFFF" w:themeFill="background1"/>
        </w:rPr>
      </w:pPr>
      <w:r w:rsidRPr="00443A1B">
        <w:rPr>
          <w:shd w:val="clear" w:color="auto" w:fill="FFFFFF" w:themeFill="background1"/>
        </w:rPr>
        <w:t>(</w:t>
      </w:r>
      <w:r w:rsidRPr="00443A1B">
        <w:rPr>
          <w:rFonts w:hint="eastAsia"/>
          <w:shd w:val="clear" w:color="auto" w:fill="FFFFFF" w:themeFill="background1"/>
        </w:rPr>
        <w:t>五</w:t>
      </w:r>
      <w:r w:rsidRPr="00443A1B">
        <w:rPr>
          <w:shd w:val="clear" w:color="auto" w:fill="FFFFFF" w:themeFill="background1"/>
        </w:rPr>
        <w:t>)</w:t>
      </w:r>
      <w:r w:rsidR="0034023A" w:rsidRPr="00D327AB">
        <w:rPr>
          <w:rFonts w:hint="eastAsia"/>
          <w:shd w:val="clear" w:color="auto" w:fill="FFFFFF" w:themeFill="background1"/>
        </w:rPr>
        <w:t>報關業</w:t>
      </w:r>
    </w:p>
    <w:p w:rsidR="007E07E4" w:rsidRPr="00D327AB" w:rsidRDefault="008C5D28" w:rsidP="00443A1B">
      <w:pPr>
        <w:ind w:leftChars="407" w:left="1700" w:hangingChars="200" w:hanging="560"/>
        <w:rPr>
          <w:shd w:val="clear" w:color="auto" w:fill="FFFFFF" w:themeFill="background1"/>
        </w:rPr>
      </w:pPr>
      <w:r w:rsidRPr="00443A1B">
        <w:rPr>
          <w:shd w:val="clear" w:color="auto" w:fill="FFFFFF" w:themeFill="background1"/>
        </w:rPr>
        <w:t>(</w:t>
      </w:r>
      <w:r w:rsidRPr="00443A1B">
        <w:rPr>
          <w:rFonts w:hint="eastAsia"/>
          <w:shd w:val="clear" w:color="auto" w:fill="FFFFFF" w:themeFill="background1"/>
        </w:rPr>
        <w:t>六</w:t>
      </w:r>
      <w:r w:rsidRPr="00443A1B">
        <w:rPr>
          <w:shd w:val="clear" w:color="auto" w:fill="FFFFFF" w:themeFill="background1"/>
        </w:rPr>
        <w:t>)</w:t>
      </w:r>
      <w:r w:rsidR="0034023A" w:rsidRPr="00D327AB">
        <w:rPr>
          <w:rFonts w:hint="eastAsia"/>
          <w:shd w:val="clear" w:color="auto" w:fill="FFFFFF" w:themeFill="background1"/>
        </w:rPr>
        <w:t>倉儲業</w:t>
      </w:r>
    </w:p>
    <w:p w:rsidR="006E7A30" w:rsidRPr="00D327AB" w:rsidRDefault="008C5D28" w:rsidP="00443A1B">
      <w:pPr>
        <w:ind w:leftChars="407" w:left="1700" w:hangingChars="200" w:hanging="560"/>
        <w:rPr>
          <w:shd w:val="clear" w:color="auto" w:fill="FFFFFF" w:themeFill="background1"/>
        </w:rPr>
      </w:pPr>
      <w:r w:rsidRPr="00D327AB">
        <w:rPr>
          <w:shd w:val="clear" w:color="auto" w:fill="FFFFFF" w:themeFill="background1"/>
        </w:rPr>
        <w:t>(</w:t>
      </w:r>
      <w:r w:rsidRPr="00D327AB">
        <w:rPr>
          <w:rFonts w:hint="eastAsia"/>
          <w:shd w:val="clear" w:color="auto" w:fill="FFFFFF" w:themeFill="background1"/>
        </w:rPr>
        <w:t>七</w:t>
      </w:r>
      <w:r w:rsidRPr="00D327AB">
        <w:rPr>
          <w:shd w:val="clear" w:color="auto" w:fill="FFFFFF" w:themeFill="background1"/>
        </w:rPr>
        <w:t>)</w:t>
      </w:r>
      <w:r w:rsidR="0034023A" w:rsidRPr="00D327AB">
        <w:rPr>
          <w:rFonts w:hint="eastAsia"/>
          <w:shd w:val="clear" w:color="auto" w:fill="FFFFFF" w:themeFill="background1"/>
        </w:rPr>
        <w:t>汽車貨櫃貨運業</w:t>
      </w:r>
    </w:p>
    <w:p w:rsidR="002D31E2" w:rsidRPr="00D327AB" w:rsidRDefault="002D31E2" w:rsidP="00443A1B">
      <w:pPr>
        <w:ind w:leftChars="151" w:left="989" w:hangingChars="202" w:hanging="566"/>
        <w:rPr>
          <w:shd w:val="clear" w:color="auto" w:fill="FFFFFF" w:themeFill="background1"/>
        </w:rPr>
      </w:pPr>
      <w:r w:rsidRPr="00443A1B">
        <w:rPr>
          <w:rFonts w:hint="eastAsia"/>
        </w:rPr>
        <w:t>二</w:t>
      </w:r>
      <w:r w:rsidR="008C5D28" w:rsidRPr="00443A1B">
        <w:rPr>
          <w:rFonts w:hint="eastAsia"/>
        </w:rPr>
        <w:t>、</w:t>
      </w:r>
      <w:r w:rsidRPr="00443A1B">
        <w:rPr>
          <w:rFonts w:hint="eastAsia"/>
        </w:rPr>
        <w:t>前</w:t>
      </w:r>
      <w:r w:rsidRPr="00443A1B">
        <w:t>1</w:t>
      </w:r>
      <w:r w:rsidRPr="00443A1B">
        <w:rPr>
          <w:rFonts w:hint="eastAsia"/>
        </w:rPr>
        <w:t>年已接受本計畫補助之公司，須已提出國際資安認證申請，才可再提案申請。</w:t>
      </w:r>
    </w:p>
    <w:p w:rsidR="0005372C" w:rsidRPr="00443A1B" w:rsidRDefault="002D31E2" w:rsidP="00443A1B">
      <w:pPr>
        <w:ind w:leftChars="151" w:left="989" w:hangingChars="202" w:hanging="566"/>
      </w:pPr>
      <w:r w:rsidRPr="00443A1B">
        <w:rPr>
          <w:rFonts w:hint="eastAsia"/>
        </w:rPr>
        <w:t>三</w:t>
      </w:r>
      <w:r w:rsidR="008C5D28" w:rsidRPr="00D327AB">
        <w:rPr>
          <w:rFonts w:hint="eastAsia"/>
        </w:rPr>
        <w:t>、</w:t>
      </w:r>
      <w:r w:rsidR="0005372C" w:rsidRPr="00D327AB">
        <w:rPr>
          <w:rFonts w:hint="eastAsia"/>
        </w:rPr>
        <w:t>非屬陸資企業（</w:t>
      </w:r>
      <w:r w:rsidR="00F06158" w:rsidRPr="00D327AB">
        <w:rPr>
          <w:rFonts w:hint="eastAsia"/>
        </w:rPr>
        <w:t>依經濟部商業司商工登記資料公示查詢服務之股權狀況或經濟部投資審議委員會之陸資來臺事業名錄為準</w:t>
      </w:r>
      <w:r w:rsidR="0005372C" w:rsidRPr="00D327AB">
        <w:rPr>
          <w:rFonts w:hint="eastAsia"/>
        </w:rPr>
        <w:t>）</w:t>
      </w:r>
      <w:r w:rsidR="00AB1D39" w:rsidRPr="00443A1B">
        <w:rPr>
          <w:rFonts w:hint="eastAsia"/>
          <w:shd w:val="clear" w:color="auto" w:fill="FFFFFF" w:themeFill="background1"/>
        </w:rPr>
        <w:t>【註</w:t>
      </w:r>
      <w:r w:rsidR="00AB1D39" w:rsidRPr="00443A1B">
        <w:rPr>
          <w:rStyle w:val="afffffa"/>
          <w:szCs w:val="28"/>
        </w:rPr>
        <w:footnoteReference w:id="2"/>
      </w:r>
      <w:r w:rsidR="00AB1D39" w:rsidRPr="00443A1B">
        <w:rPr>
          <w:rFonts w:hint="eastAsia"/>
          <w:shd w:val="clear" w:color="auto" w:fill="FFFFFF" w:themeFill="background1"/>
        </w:rPr>
        <w:t>】</w:t>
      </w:r>
      <w:r w:rsidR="0005372C" w:rsidRPr="00D327AB">
        <w:rPr>
          <w:rFonts w:hint="eastAsia"/>
        </w:rPr>
        <w:t>。</w:t>
      </w:r>
    </w:p>
    <w:p w:rsidR="00604693" w:rsidRPr="00443A1B" w:rsidRDefault="002D31E2" w:rsidP="00443A1B">
      <w:pPr>
        <w:ind w:leftChars="151" w:left="989" w:hangingChars="202" w:hanging="566"/>
        <w:rPr>
          <w:szCs w:val="28"/>
        </w:rPr>
      </w:pPr>
      <w:r w:rsidRPr="00443A1B">
        <w:rPr>
          <w:rFonts w:hint="eastAsia"/>
        </w:rPr>
        <w:t>四</w:t>
      </w:r>
      <w:r w:rsidR="008C5D28" w:rsidRPr="00443A1B">
        <w:rPr>
          <w:rFonts w:hint="eastAsia"/>
        </w:rPr>
        <w:t>、</w:t>
      </w:r>
      <w:r w:rsidR="00604693" w:rsidRPr="00443A1B">
        <w:tab/>
      </w:r>
      <w:r w:rsidR="00604693" w:rsidRPr="00D327AB">
        <w:rPr>
          <w:rFonts w:hint="eastAsia"/>
          <w:szCs w:val="28"/>
        </w:rPr>
        <w:t>非屬銀行拒絕往來戶，且最近一年度公司淨值為正值。</w:t>
      </w:r>
    </w:p>
    <w:p w:rsidR="007E07E4" w:rsidRPr="00443A1B" w:rsidRDefault="002D31E2" w:rsidP="00443A1B">
      <w:pPr>
        <w:ind w:leftChars="151" w:left="989" w:hangingChars="202" w:hanging="566"/>
      </w:pPr>
      <w:r w:rsidRPr="00443A1B">
        <w:rPr>
          <w:rFonts w:hint="eastAsia"/>
        </w:rPr>
        <w:t>五</w:t>
      </w:r>
      <w:r w:rsidR="008C5D28" w:rsidRPr="00443A1B">
        <w:rPr>
          <w:rFonts w:hint="eastAsia"/>
        </w:rPr>
        <w:t>、</w:t>
      </w:r>
      <w:r w:rsidRPr="00D327AB">
        <w:rPr>
          <w:rFonts w:hint="eastAsia"/>
          <w:szCs w:val="28"/>
        </w:rPr>
        <w:t>非</w:t>
      </w:r>
      <w:r w:rsidR="00604693" w:rsidRPr="00D327AB">
        <w:rPr>
          <w:rFonts w:hint="eastAsia"/>
          <w:szCs w:val="28"/>
        </w:rPr>
        <w:t>連續</w:t>
      </w:r>
      <w:r w:rsidR="00604693" w:rsidRPr="00D327AB">
        <w:rPr>
          <w:szCs w:val="28"/>
        </w:rPr>
        <w:t>2</w:t>
      </w:r>
      <w:r w:rsidR="00604693" w:rsidRPr="00D327AB">
        <w:rPr>
          <w:rFonts w:hint="eastAsia"/>
          <w:szCs w:val="28"/>
        </w:rPr>
        <w:t>年接受本計畫補助之公司。</w:t>
      </w:r>
    </w:p>
    <w:p w:rsidR="0005372C" w:rsidRPr="00D327AB" w:rsidRDefault="007E07E4" w:rsidP="00443A1B">
      <w:pPr>
        <w:spacing w:line="440" w:lineRule="exact"/>
        <w:ind w:leftChars="151" w:left="989" w:hangingChars="202" w:hanging="566"/>
        <w:jc w:val="both"/>
        <w:rPr>
          <w:szCs w:val="28"/>
        </w:rPr>
      </w:pPr>
      <w:r w:rsidRPr="00D327AB">
        <w:rPr>
          <w:rFonts w:hint="eastAsia"/>
          <w:szCs w:val="28"/>
        </w:rPr>
        <w:t>六</w:t>
      </w:r>
      <w:r w:rsidR="008C5D28" w:rsidRPr="00D327AB">
        <w:rPr>
          <w:rFonts w:hint="eastAsia"/>
          <w:szCs w:val="28"/>
        </w:rPr>
        <w:t>、</w:t>
      </w:r>
      <w:r w:rsidRPr="00D327AB">
        <w:rPr>
          <w:rFonts w:hint="eastAsia"/>
          <w:szCs w:val="28"/>
        </w:rPr>
        <w:t>不得有下列情事</w:t>
      </w:r>
      <w:r w:rsidR="00572AE3" w:rsidRPr="00D327AB">
        <w:rPr>
          <w:rFonts w:hint="eastAsia"/>
          <w:szCs w:val="28"/>
        </w:rPr>
        <w:t>【註</w:t>
      </w:r>
      <w:r w:rsidR="00572AE3" w:rsidRPr="00D327AB">
        <w:rPr>
          <w:rStyle w:val="afffffa"/>
          <w:szCs w:val="28"/>
        </w:rPr>
        <w:footnoteReference w:id="3"/>
      </w:r>
      <w:r w:rsidR="00572AE3" w:rsidRPr="00D327AB">
        <w:rPr>
          <w:rFonts w:hint="eastAsia"/>
          <w:szCs w:val="28"/>
        </w:rPr>
        <w:t>】</w:t>
      </w:r>
      <w:r w:rsidRPr="00D327AB">
        <w:rPr>
          <w:rFonts w:hint="eastAsia"/>
          <w:szCs w:val="28"/>
        </w:rPr>
        <w:t>：</w:t>
      </w:r>
    </w:p>
    <w:p w:rsidR="00572AE3" w:rsidRPr="00D327AB" w:rsidRDefault="008C5D28" w:rsidP="00443A1B">
      <w:pPr>
        <w:ind w:leftChars="425" w:left="1680" w:hangingChars="175" w:hanging="490"/>
        <w:jc w:val="both"/>
        <w:rPr>
          <w:kern w:val="0"/>
          <w:szCs w:val="28"/>
        </w:rPr>
      </w:pPr>
      <w:r w:rsidRPr="00D327AB">
        <w:rPr>
          <w:szCs w:val="28"/>
        </w:rPr>
        <w:t>(</w:t>
      </w:r>
      <w:r w:rsidRPr="00D327AB">
        <w:rPr>
          <w:rFonts w:hint="eastAsia"/>
          <w:szCs w:val="28"/>
        </w:rPr>
        <w:t>一</w:t>
      </w:r>
      <w:r w:rsidRPr="00D327AB">
        <w:rPr>
          <w:szCs w:val="28"/>
        </w:rPr>
        <w:t>)</w:t>
      </w:r>
      <w:r w:rsidR="0005372C" w:rsidRPr="00D327AB">
        <w:rPr>
          <w:szCs w:val="28"/>
        </w:rPr>
        <w:t>5</w:t>
      </w:r>
      <w:r w:rsidR="0005372C" w:rsidRPr="00D327AB">
        <w:rPr>
          <w:rFonts w:hint="eastAsia"/>
          <w:szCs w:val="28"/>
        </w:rPr>
        <w:t>年內不得有</w:t>
      </w:r>
      <w:r w:rsidR="00572AE3" w:rsidRPr="00D327AB">
        <w:rPr>
          <w:rFonts w:hint="eastAsia"/>
          <w:kern w:val="0"/>
          <w:szCs w:val="28"/>
        </w:rPr>
        <w:t>：</w:t>
      </w:r>
    </w:p>
    <w:p w:rsidR="0005372C" w:rsidRPr="00D327AB" w:rsidRDefault="0005372C" w:rsidP="00443A1B">
      <w:pPr>
        <w:ind w:leftChars="506" w:left="1700" w:hangingChars="101" w:hanging="283"/>
        <w:jc w:val="both"/>
        <w:rPr>
          <w:szCs w:val="28"/>
        </w:rPr>
      </w:pPr>
      <w:r w:rsidRPr="00D327AB">
        <w:rPr>
          <w:kern w:val="0"/>
          <w:szCs w:val="28"/>
        </w:rPr>
        <w:t>1</w:t>
      </w:r>
      <w:r w:rsidR="008C5D28" w:rsidRPr="00D327AB">
        <w:rPr>
          <w:kern w:val="0"/>
          <w:szCs w:val="28"/>
        </w:rPr>
        <w:t>.</w:t>
      </w:r>
      <w:r w:rsidRPr="00D327AB">
        <w:rPr>
          <w:rFonts w:hint="eastAsia"/>
          <w:kern w:val="0"/>
          <w:szCs w:val="28"/>
        </w:rPr>
        <w:t>受經濟部相關輔導計畫簽約接受補助，然有因歸責於提案廠商之事由而主動放棄接受補助，或經審查委員會決議予以終止或解除契約之情事</w:t>
      </w:r>
      <w:r w:rsidR="002D31E2" w:rsidRPr="00D327AB">
        <w:rPr>
          <w:rFonts w:hint="eastAsia"/>
          <w:kern w:val="0"/>
          <w:szCs w:val="28"/>
        </w:rPr>
        <w:t>，不在此限</w:t>
      </w:r>
      <w:r w:rsidRPr="00D327AB">
        <w:rPr>
          <w:rFonts w:hint="eastAsia"/>
          <w:kern w:val="0"/>
          <w:szCs w:val="28"/>
        </w:rPr>
        <w:t>。</w:t>
      </w:r>
    </w:p>
    <w:p w:rsidR="0005372C" w:rsidRPr="00D327AB" w:rsidRDefault="0005372C" w:rsidP="00443A1B">
      <w:pPr>
        <w:spacing w:line="440" w:lineRule="exact"/>
        <w:ind w:leftChars="506" w:left="1700" w:hangingChars="101" w:hanging="283"/>
        <w:jc w:val="both"/>
        <w:rPr>
          <w:szCs w:val="28"/>
        </w:rPr>
      </w:pPr>
      <w:r w:rsidRPr="00D327AB">
        <w:rPr>
          <w:szCs w:val="28"/>
        </w:rPr>
        <w:t>2</w:t>
      </w:r>
      <w:r w:rsidR="008C5D28" w:rsidRPr="00D327AB">
        <w:rPr>
          <w:szCs w:val="28"/>
        </w:rPr>
        <w:t>.</w:t>
      </w:r>
      <w:r w:rsidRPr="00D327AB">
        <w:rPr>
          <w:rFonts w:hint="eastAsia"/>
          <w:szCs w:val="28"/>
        </w:rPr>
        <w:t>曾有執行政府科技計畫之重大違約紀錄。</w:t>
      </w:r>
    </w:p>
    <w:p w:rsidR="0005372C" w:rsidRPr="00D327AB" w:rsidRDefault="0005372C" w:rsidP="00443A1B">
      <w:pPr>
        <w:spacing w:line="440" w:lineRule="exact"/>
        <w:ind w:leftChars="506" w:left="1700" w:hangingChars="101" w:hanging="283"/>
        <w:jc w:val="both"/>
        <w:rPr>
          <w:szCs w:val="28"/>
        </w:rPr>
      </w:pPr>
      <w:r w:rsidRPr="00D327AB">
        <w:rPr>
          <w:szCs w:val="28"/>
        </w:rPr>
        <w:lastRenderedPageBreak/>
        <w:t>3</w:t>
      </w:r>
      <w:r w:rsidR="008C5D28" w:rsidRPr="00D327AB">
        <w:rPr>
          <w:szCs w:val="28"/>
        </w:rPr>
        <w:t>.</w:t>
      </w:r>
      <w:r w:rsidRPr="00D327AB">
        <w:rPr>
          <w:rFonts w:hint="eastAsia"/>
          <w:szCs w:val="28"/>
        </w:rPr>
        <w:t>經行政院公共工程委員會列為拒絕往來單位或因執行政府科技計畫受停權處分，而其期間尚未屆滿情事。</w:t>
      </w:r>
    </w:p>
    <w:p w:rsidR="0005372C" w:rsidRPr="00443A1B" w:rsidRDefault="008C5D28" w:rsidP="00443A1B">
      <w:pPr>
        <w:ind w:leftChars="344" w:left="1417" w:hangingChars="162" w:hanging="454"/>
        <w:jc w:val="both"/>
        <w:rPr>
          <w:szCs w:val="28"/>
        </w:rPr>
      </w:pPr>
      <w:r w:rsidRPr="00D327AB">
        <w:rPr>
          <w:szCs w:val="28"/>
        </w:rPr>
        <w:t>(</w:t>
      </w:r>
      <w:r w:rsidRPr="00D327AB">
        <w:rPr>
          <w:rFonts w:hint="eastAsia"/>
          <w:szCs w:val="28"/>
        </w:rPr>
        <w:t>二</w:t>
      </w:r>
      <w:r w:rsidRPr="00D327AB">
        <w:rPr>
          <w:szCs w:val="28"/>
        </w:rPr>
        <w:t>)</w:t>
      </w:r>
      <w:r w:rsidR="00572AE3" w:rsidRPr="00443A1B">
        <w:rPr>
          <w:szCs w:val="28"/>
        </w:rPr>
        <w:t>3</w:t>
      </w:r>
      <w:r w:rsidR="0005372C" w:rsidRPr="00443A1B">
        <w:rPr>
          <w:rFonts w:hint="eastAsia"/>
          <w:szCs w:val="28"/>
        </w:rPr>
        <w:t>年內不得有</w:t>
      </w:r>
      <w:r w:rsidR="00572AE3" w:rsidRPr="00443A1B">
        <w:rPr>
          <w:rFonts w:hint="eastAsia"/>
          <w:szCs w:val="28"/>
        </w:rPr>
        <w:t>：</w:t>
      </w:r>
    </w:p>
    <w:p w:rsidR="0005372C" w:rsidRPr="00443A1B" w:rsidRDefault="0005372C" w:rsidP="00443A1B">
      <w:pPr>
        <w:spacing w:line="440" w:lineRule="exact"/>
        <w:ind w:leftChars="506" w:left="1700" w:hangingChars="101" w:hanging="283"/>
        <w:jc w:val="both"/>
        <w:rPr>
          <w:szCs w:val="28"/>
        </w:rPr>
      </w:pPr>
      <w:r w:rsidRPr="00443A1B">
        <w:rPr>
          <w:szCs w:val="28"/>
        </w:rPr>
        <w:t>1</w:t>
      </w:r>
      <w:r w:rsidR="008C5D28" w:rsidRPr="00443A1B">
        <w:rPr>
          <w:szCs w:val="28"/>
        </w:rPr>
        <w:t>.</w:t>
      </w:r>
      <w:r w:rsidRPr="00443A1B">
        <w:rPr>
          <w:rFonts w:hint="eastAsia"/>
          <w:szCs w:val="28"/>
        </w:rPr>
        <w:t>有欠繳應納稅捐情事。</w:t>
      </w:r>
    </w:p>
    <w:p w:rsidR="0005372C" w:rsidRPr="00D327AB" w:rsidRDefault="0005372C" w:rsidP="00443A1B">
      <w:pPr>
        <w:spacing w:line="440" w:lineRule="exact"/>
        <w:ind w:leftChars="506" w:left="1700" w:hangingChars="101" w:hanging="283"/>
        <w:jc w:val="both"/>
        <w:rPr>
          <w:szCs w:val="28"/>
        </w:rPr>
      </w:pPr>
      <w:r w:rsidRPr="00443A1B">
        <w:rPr>
          <w:szCs w:val="28"/>
        </w:rPr>
        <w:t>2</w:t>
      </w:r>
      <w:r w:rsidR="008C5D28" w:rsidRPr="00443A1B">
        <w:rPr>
          <w:szCs w:val="28"/>
        </w:rPr>
        <w:t>.</w:t>
      </w:r>
      <w:r w:rsidRPr="00443A1B">
        <w:rPr>
          <w:rFonts w:hint="eastAsia"/>
          <w:szCs w:val="28"/>
        </w:rPr>
        <w:t>曾因</w:t>
      </w:r>
      <w:r w:rsidRPr="00D327AB">
        <w:rPr>
          <w:rFonts w:hint="eastAsia"/>
          <w:szCs w:val="28"/>
        </w:rPr>
        <w:t>違反環境保護、勞工或食品安全衛生相關法律或身心障礙者權益保障法相關規定，且情節重大，經各中央目的事業主管機關</w:t>
      </w:r>
      <w:r w:rsidR="00772CC1" w:rsidRPr="00D327AB">
        <w:rPr>
          <w:rFonts w:hint="eastAsia"/>
          <w:szCs w:val="28"/>
        </w:rPr>
        <w:t>裁處</w:t>
      </w:r>
      <w:r w:rsidRPr="00D327AB">
        <w:rPr>
          <w:rFonts w:hint="eastAsia"/>
          <w:szCs w:val="28"/>
        </w:rPr>
        <w:t>者</w:t>
      </w:r>
      <w:r w:rsidR="00586E0C" w:rsidRPr="00D327AB">
        <w:rPr>
          <w:rFonts w:hint="eastAsia"/>
          <w:szCs w:val="28"/>
        </w:rPr>
        <w:t>。</w:t>
      </w:r>
    </w:p>
    <w:p w:rsidR="001E30C1" w:rsidRPr="00443A1B" w:rsidRDefault="001E30C1" w:rsidP="004A172F">
      <w:pPr>
        <w:spacing w:beforeLines="25" w:before="105" w:afterLines="25" w:after="105"/>
        <w:outlineLvl w:val="0"/>
        <w:rPr>
          <w:b/>
          <w:bCs/>
          <w:sz w:val="32"/>
          <w:szCs w:val="36"/>
        </w:rPr>
      </w:pPr>
      <w:bookmarkStart w:id="18" w:name="_Toc100595877"/>
      <w:bookmarkStart w:id="19" w:name="_Toc496785089"/>
      <w:bookmarkStart w:id="20" w:name="_Toc498010457"/>
      <w:bookmarkStart w:id="21" w:name="_Toc65141300"/>
      <w:bookmarkStart w:id="22" w:name="_Toc93306597"/>
      <w:bookmarkStart w:id="23" w:name="_Toc93306889"/>
      <w:bookmarkStart w:id="24" w:name="_Toc287975227"/>
      <w:bookmarkStart w:id="25" w:name="_Toc312941899"/>
      <w:bookmarkStart w:id="26" w:name="_Toc312941959"/>
      <w:bookmarkStart w:id="27" w:name="_Toc492042560"/>
      <w:bookmarkStart w:id="28" w:name="_Toc495398056"/>
      <w:r w:rsidRPr="00443A1B">
        <w:rPr>
          <w:rFonts w:hint="eastAsia"/>
          <w:b/>
          <w:bCs/>
          <w:sz w:val="32"/>
          <w:szCs w:val="36"/>
        </w:rPr>
        <w:t>參、注意事項</w:t>
      </w:r>
      <w:bookmarkEnd w:id="18"/>
    </w:p>
    <w:p w:rsidR="001E30C1" w:rsidRPr="00443A1B" w:rsidRDefault="001E30C1" w:rsidP="009C6F8A">
      <w:pPr>
        <w:ind w:leftChars="100" w:left="840" w:hangingChars="200" w:hanging="560"/>
        <w:rPr>
          <w:szCs w:val="28"/>
        </w:rPr>
      </w:pPr>
      <w:r w:rsidRPr="00443A1B">
        <w:rPr>
          <w:rFonts w:hint="eastAsia"/>
          <w:szCs w:val="28"/>
        </w:rPr>
        <w:t>一、提案廠商應單獨提案；本計畫不開放共同提案，提案廠商可於提案計畫書內敘明其合作單位。</w:t>
      </w:r>
    </w:p>
    <w:p w:rsidR="001E30C1" w:rsidRPr="00443A1B" w:rsidRDefault="001E30C1" w:rsidP="009C6F8A">
      <w:pPr>
        <w:ind w:leftChars="100" w:left="840" w:hangingChars="200" w:hanging="560"/>
        <w:jc w:val="both"/>
        <w:rPr>
          <w:szCs w:val="28"/>
        </w:rPr>
      </w:pPr>
      <w:r w:rsidRPr="00443A1B">
        <w:rPr>
          <w:rFonts w:hint="eastAsia"/>
        </w:rPr>
        <w:t>二</w:t>
      </w:r>
      <w:r w:rsidRPr="00443A1B">
        <w:rPr>
          <w:rFonts w:hint="eastAsia"/>
          <w:szCs w:val="28"/>
        </w:rPr>
        <w:t>、提案計畫之計畫主持人，</w:t>
      </w:r>
      <w:r w:rsidR="00E362C7" w:rsidRPr="00443A1B">
        <w:rPr>
          <w:rFonts w:hint="eastAsia"/>
          <w:szCs w:val="28"/>
        </w:rPr>
        <w:t>若</w:t>
      </w:r>
      <w:r w:rsidR="001D5235" w:rsidRPr="00443A1B">
        <w:rPr>
          <w:rFonts w:hint="eastAsia"/>
          <w:szCs w:val="28"/>
        </w:rPr>
        <w:t>非提案廠商之公司代表人，則</w:t>
      </w:r>
      <w:r w:rsidRPr="00443A1B">
        <w:rPr>
          <w:rFonts w:hint="eastAsia"/>
          <w:szCs w:val="28"/>
        </w:rPr>
        <w:t>應為提案廠商具營運決策權之專責人員</w:t>
      </w:r>
      <w:r w:rsidR="00FE6F93" w:rsidRPr="00443A1B">
        <w:rPr>
          <w:rFonts w:hint="eastAsia"/>
          <w:szCs w:val="28"/>
        </w:rPr>
        <w:t>，並應以</w:t>
      </w:r>
      <w:r w:rsidR="001D5235" w:rsidRPr="00443A1B">
        <w:rPr>
          <w:rFonts w:hint="eastAsia"/>
          <w:szCs w:val="28"/>
        </w:rPr>
        <w:t>該公司</w:t>
      </w:r>
      <w:r w:rsidR="00FE6F93" w:rsidRPr="00443A1B">
        <w:rPr>
          <w:rFonts w:hint="eastAsia"/>
          <w:szCs w:val="28"/>
        </w:rPr>
        <w:t>為勞健保投保單位</w:t>
      </w:r>
      <w:r w:rsidRPr="00443A1B">
        <w:rPr>
          <w:rFonts w:hint="eastAsia"/>
          <w:szCs w:val="28"/>
        </w:rPr>
        <w:t>。</w:t>
      </w:r>
    </w:p>
    <w:p w:rsidR="001E30C1" w:rsidRPr="00443A1B" w:rsidRDefault="001E30C1" w:rsidP="009C6F8A">
      <w:pPr>
        <w:ind w:leftChars="100" w:left="840" w:hangingChars="200" w:hanging="560"/>
        <w:rPr>
          <w:szCs w:val="28"/>
        </w:rPr>
      </w:pPr>
      <w:r w:rsidRPr="00443A1B">
        <w:rPr>
          <w:rFonts w:hint="eastAsia"/>
          <w:szCs w:val="28"/>
        </w:rPr>
        <w:t>三、提案廠商就本補助案件，未享有</w:t>
      </w:r>
      <w:r w:rsidR="003779E1" w:rsidRPr="00443A1B">
        <w:rPr>
          <w:rFonts w:hint="eastAsia"/>
          <w:szCs w:val="28"/>
        </w:rPr>
        <w:t>政府其他</w:t>
      </w:r>
      <w:r w:rsidRPr="00443A1B">
        <w:rPr>
          <w:rFonts w:hint="eastAsia"/>
          <w:szCs w:val="28"/>
        </w:rPr>
        <w:t>租稅優惠、獎勵或補助。</w:t>
      </w:r>
    </w:p>
    <w:p w:rsidR="001E30C1" w:rsidRPr="00443A1B" w:rsidRDefault="001E30C1" w:rsidP="009C6F8A">
      <w:pPr>
        <w:ind w:leftChars="100" w:left="840" w:hangingChars="200" w:hanging="560"/>
        <w:rPr>
          <w:szCs w:val="28"/>
        </w:rPr>
      </w:pPr>
      <w:r w:rsidRPr="00443A1B">
        <w:rPr>
          <w:rFonts w:hint="eastAsia"/>
          <w:szCs w:val="28"/>
        </w:rPr>
        <w:t>四、若有違反前項各款申請資格與注意事項之情事，主辦單位及執行單位得取消入選資格，已簽約者應解除契約。</w:t>
      </w:r>
    </w:p>
    <w:p w:rsidR="001E30C1" w:rsidRPr="00D327AB" w:rsidRDefault="001E30C1" w:rsidP="004A172F">
      <w:pPr>
        <w:spacing w:beforeLines="25" w:before="105" w:afterLines="25" w:after="105"/>
        <w:outlineLvl w:val="0"/>
        <w:rPr>
          <w:b/>
          <w:bCs/>
          <w:sz w:val="32"/>
          <w:szCs w:val="36"/>
        </w:rPr>
      </w:pPr>
      <w:bookmarkStart w:id="29" w:name="_Toc100595878"/>
      <w:r w:rsidRPr="00D327AB">
        <w:rPr>
          <w:rFonts w:hint="eastAsia"/>
          <w:b/>
          <w:bCs/>
          <w:sz w:val="32"/>
          <w:szCs w:val="36"/>
        </w:rPr>
        <w:t>肆、計畫執行期間</w:t>
      </w:r>
      <w:bookmarkEnd w:id="19"/>
      <w:bookmarkEnd w:id="20"/>
      <w:bookmarkEnd w:id="21"/>
      <w:bookmarkEnd w:id="22"/>
      <w:bookmarkEnd w:id="23"/>
      <w:bookmarkEnd w:id="29"/>
    </w:p>
    <w:p w:rsidR="001E30C1" w:rsidRPr="00D327AB" w:rsidRDefault="001E30C1" w:rsidP="004F1708">
      <w:pPr>
        <w:ind w:leftChars="100" w:left="280" w:firstLineChars="200" w:firstLine="560"/>
        <w:rPr>
          <w:szCs w:val="28"/>
        </w:rPr>
      </w:pPr>
      <w:r w:rsidRPr="00D327AB">
        <w:rPr>
          <w:rFonts w:hint="eastAsia"/>
          <w:szCs w:val="28"/>
        </w:rPr>
        <w:t>自</w:t>
      </w:r>
      <w:r w:rsidR="005A21B0" w:rsidRPr="00443A1B">
        <w:rPr>
          <w:szCs w:val="28"/>
        </w:rPr>
        <w:t>111</w:t>
      </w:r>
      <w:r w:rsidR="005A21B0" w:rsidRPr="00443A1B">
        <w:rPr>
          <w:rFonts w:hint="eastAsia"/>
          <w:szCs w:val="28"/>
        </w:rPr>
        <w:t>年</w:t>
      </w:r>
      <w:r w:rsidR="005A21B0" w:rsidRPr="00443A1B">
        <w:rPr>
          <w:szCs w:val="28"/>
        </w:rPr>
        <w:t>5</w:t>
      </w:r>
      <w:r w:rsidR="005A21B0" w:rsidRPr="00443A1B">
        <w:rPr>
          <w:rFonts w:hint="eastAsia"/>
          <w:szCs w:val="28"/>
        </w:rPr>
        <w:t>月</w:t>
      </w:r>
      <w:r w:rsidR="005A21B0" w:rsidRPr="00443A1B">
        <w:rPr>
          <w:szCs w:val="28"/>
        </w:rPr>
        <w:t>4</w:t>
      </w:r>
      <w:r w:rsidR="005A21B0" w:rsidRPr="00443A1B">
        <w:rPr>
          <w:rFonts w:hint="eastAsia"/>
          <w:szCs w:val="28"/>
        </w:rPr>
        <w:t>日</w:t>
      </w:r>
      <w:r w:rsidRPr="00443A1B">
        <w:rPr>
          <w:rFonts w:hint="eastAsia"/>
          <w:szCs w:val="28"/>
        </w:rPr>
        <w:t>起</w:t>
      </w:r>
      <w:r w:rsidRPr="00D327AB">
        <w:rPr>
          <w:rFonts w:hint="eastAsia"/>
          <w:szCs w:val="28"/>
        </w:rPr>
        <w:t>至</w:t>
      </w:r>
      <w:r w:rsidRPr="00D327AB">
        <w:rPr>
          <w:szCs w:val="28"/>
        </w:rPr>
        <w:t>111</w:t>
      </w:r>
      <w:r w:rsidRPr="00D327AB">
        <w:rPr>
          <w:rFonts w:hint="eastAsia"/>
          <w:szCs w:val="28"/>
        </w:rPr>
        <w:t>年</w:t>
      </w:r>
      <w:r w:rsidRPr="00D327AB">
        <w:rPr>
          <w:szCs w:val="28"/>
        </w:rPr>
        <w:t>11</w:t>
      </w:r>
      <w:r w:rsidRPr="00D327AB">
        <w:rPr>
          <w:rFonts w:hint="eastAsia"/>
          <w:szCs w:val="28"/>
        </w:rPr>
        <w:t>月</w:t>
      </w:r>
      <w:r w:rsidRPr="00D327AB">
        <w:t>15</w:t>
      </w:r>
      <w:r w:rsidRPr="00D327AB">
        <w:rPr>
          <w:rFonts w:hint="eastAsia"/>
          <w:szCs w:val="28"/>
        </w:rPr>
        <w:t>日止。</w:t>
      </w:r>
    </w:p>
    <w:p w:rsidR="006E7A30" w:rsidRPr="00D327AB" w:rsidRDefault="001E30C1" w:rsidP="004A172F">
      <w:pPr>
        <w:spacing w:beforeLines="25" w:before="105" w:afterLines="25" w:after="105"/>
        <w:outlineLvl w:val="0"/>
        <w:rPr>
          <w:b/>
          <w:bCs/>
          <w:sz w:val="32"/>
          <w:szCs w:val="36"/>
        </w:rPr>
      </w:pPr>
      <w:bookmarkStart w:id="30" w:name="_Toc496785090"/>
      <w:bookmarkStart w:id="31" w:name="_Toc498010458"/>
      <w:bookmarkStart w:id="32" w:name="_Toc65141301"/>
      <w:bookmarkStart w:id="33" w:name="_Toc93306598"/>
      <w:bookmarkStart w:id="34" w:name="_Toc93306890"/>
      <w:bookmarkStart w:id="35" w:name="_Toc100595879"/>
      <w:r w:rsidRPr="00D327AB">
        <w:rPr>
          <w:rFonts w:hint="eastAsia"/>
          <w:b/>
          <w:bCs/>
          <w:sz w:val="32"/>
          <w:szCs w:val="36"/>
        </w:rPr>
        <w:t>伍、補助內容</w:t>
      </w:r>
      <w:bookmarkEnd w:id="24"/>
      <w:bookmarkEnd w:id="25"/>
      <w:bookmarkEnd w:id="26"/>
      <w:bookmarkEnd w:id="27"/>
      <w:bookmarkEnd w:id="28"/>
      <w:bookmarkEnd w:id="30"/>
      <w:bookmarkEnd w:id="31"/>
      <w:bookmarkEnd w:id="32"/>
      <w:bookmarkEnd w:id="33"/>
      <w:bookmarkEnd w:id="34"/>
      <w:bookmarkEnd w:id="35"/>
    </w:p>
    <w:p w:rsidR="00CA7CBC" w:rsidRPr="00D327AB" w:rsidRDefault="00CA7CBC" w:rsidP="001A0F09">
      <w:pPr>
        <w:pStyle w:val="afff"/>
        <w:numPr>
          <w:ilvl w:val="0"/>
          <w:numId w:val="43"/>
        </w:numPr>
        <w:snapToGrid w:val="0"/>
        <w:ind w:leftChars="0" w:left="851" w:hanging="567"/>
        <w:rPr>
          <w:rFonts w:ascii="Times New Roman" w:hAnsi="Times New Roman"/>
          <w:szCs w:val="28"/>
        </w:rPr>
      </w:pPr>
      <w:bookmarkStart w:id="36" w:name="_Toc438975736"/>
      <w:bookmarkStart w:id="37" w:name="_Toc439665806"/>
      <w:bookmarkStart w:id="38" w:name="_Toc472419497"/>
      <w:bookmarkStart w:id="39" w:name="_Toc472427186"/>
      <w:bookmarkStart w:id="40" w:name="_Toc495398058"/>
      <w:bookmarkStart w:id="41" w:name="_Toc496785091"/>
      <w:bookmarkStart w:id="42" w:name="_Toc498010459"/>
      <w:r w:rsidRPr="00D327AB">
        <w:rPr>
          <w:rFonts w:ascii="Times New Roman" w:hAnsi="Times New Roman" w:hint="eastAsia"/>
          <w:szCs w:val="28"/>
        </w:rPr>
        <w:t>補助重點：</w:t>
      </w:r>
    </w:p>
    <w:bookmarkEnd w:id="36"/>
    <w:bookmarkEnd w:id="37"/>
    <w:bookmarkEnd w:id="38"/>
    <w:bookmarkEnd w:id="39"/>
    <w:bookmarkEnd w:id="40"/>
    <w:bookmarkEnd w:id="41"/>
    <w:bookmarkEnd w:id="42"/>
    <w:p w:rsidR="00DA03B9" w:rsidRPr="00D327AB" w:rsidRDefault="00FE2E94" w:rsidP="001A0F09">
      <w:pPr>
        <w:pStyle w:val="afff"/>
        <w:numPr>
          <w:ilvl w:val="1"/>
          <w:numId w:val="43"/>
        </w:numPr>
        <w:snapToGrid w:val="0"/>
        <w:ind w:leftChars="0" w:left="1276"/>
        <w:rPr>
          <w:rFonts w:ascii="Times New Roman" w:hAnsi="Times New Roman"/>
          <w:shd w:val="clear" w:color="auto" w:fill="FFFFFF" w:themeFill="background1"/>
        </w:rPr>
      </w:pPr>
      <w:r w:rsidRPr="00D327AB">
        <w:rPr>
          <w:rFonts w:ascii="Times New Roman" w:hAnsi="Times New Roman" w:hint="eastAsia"/>
          <w:shd w:val="clear" w:color="auto" w:fill="FFFFFF" w:themeFill="background1"/>
        </w:rPr>
        <w:t>提升串接數位跨國物流資訊之資安防護能力，或升級集團網絡資安防護架構</w:t>
      </w:r>
      <w:r w:rsidR="00F126D6" w:rsidRPr="00D327AB">
        <w:rPr>
          <w:rFonts w:ascii="Times New Roman" w:hAnsi="Times New Roman" w:hint="eastAsia"/>
          <w:shd w:val="clear" w:color="auto" w:fill="FFFFFF" w:themeFill="background1"/>
        </w:rPr>
        <w:t>。</w:t>
      </w:r>
    </w:p>
    <w:p w:rsidR="00CA7CBC" w:rsidRPr="00D327AB" w:rsidRDefault="00D4236F" w:rsidP="00D4236F">
      <w:pPr>
        <w:pStyle w:val="afff"/>
        <w:ind w:leftChars="300" w:left="1330" w:hangingChars="175" w:hanging="490"/>
        <w:rPr>
          <w:shd w:val="clear" w:color="auto" w:fill="FFFFFF" w:themeFill="background1"/>
        </w:rPr>
      </w:pPr>
      <w:r w:rsidRPr="00D327AB">
        <w:rPr>
          <w:rFonts w:ascii="Times New Roman" w:hAnsi="Times New Roman"/>
          <w:shd w:val="clear" w:color="auto" w:fill="FFFFFF" w:themeFill="background1"/>
        </w:rPr>
        <w:t>(</w:t>
      </w:r>
      <w:r w:rsidRPr="00D327AB">
        <w:rPr>
          <w:rFonts w:ascii="Times New Roman" w:hAnsi="Times New Roman" w:hint="eastAsia"/>
          <w:shd w:val="clear" w:color="auto" w:fill="FFFFFF" w:themeFill="background1"/>
        </w:rPr>
        <w:t>二</w:t>
      </w:r>
      <w:r w:rsidRPr="00D327AB">
        <w:rPr>
          <w:rFonts w:ascii="Times New Roman" w:hAnsi="Times New Roman"/>
          <w:shd w:val="clear" w:color="auto" w:fill="FFFFFF" w:themeFill="background1"/>
        </w:rPr>
        <w:t>)</w:t>
      </w:r>
      <w:r w:rsidR="00917EF1" w:rsidRPr="00D327AB">
        <w:rPr>
          <w:rFonts w:hint="eastAsia"/>
          <w:shd w:val="clear" w:color="auto" w:fill="FFFFFF" w:themeFill="background1"/>
        </w:rPr>
        <w:t>提升運輸或倉儲</w:t>
      </w:r>
      <w:r w:rsidR="00917EF1" w:rsidRPr="00443A1B">
        <w:rPr>
          <w:rFonts w:hint="eastAsia"/>
          <w:shd w:val="clear" w:color="auto" w:fill="FFFFFF" w:themeFill="background1"/>
        </w:rPr>
        <w:t>物聯網感測技術</w:t>
      </w:r>
      <w:r w:rsidR="00917EF1" w:rsidRPr="00D327AB">
        <w:rPr>
          <w:rFonts w:hint="eastAsia"/>
          <w:shd w:val="clear" w:color="auto" w:fill="FFFFFF" w:themeFill="background1"/>
        </w:rPr>
        <w:t>之資安防護強度或升級改善物聯網資安防護架構。</w:t>
      </w:r>
    </w:p>
    <w:p w:rsidR="008717D8" w:rsidRPr="00D327AB" w:rsidRDefault="00D26D9C" w:rsidP="001A0F09">
      <w:pPr>
        <w:pStyle w:val="afff"/>
        <w:numPr>
          <w:ilvl w:val="0"/>
          <w:numId w:val="43"/>
        </w:numPr>
        <w:ind w:leftChars="0" w:left="851" w:hanging="567"/>
        <w:rPr>
          <w:rFonts w:ascii="Times New Roman" w:hAnsi="Times New Roman"/>
          <w:shd w:val="clear" w:color="auto" w:fill="FFFFFF" w:themeFill="background1"/>
        </w:rPr>
      </w:pPr>
      <w:r w:rsidRPr="00D327AB">
        <w:rPr>
          <w:rFonts w:ascii="Times New Roman" w:hAnsi="Times New Roman" w:hint="eastAsia"/>
          <w:shd w:val="clear" w:color="auto" w:fill="FFFFFF" w:themeFill="background1"/>
        </w:rPr>
        <w:t>受</w:t>
      </w:r>
      <w:r w:rsidR="00514CE8" w:rsidRPr="00D327AB">
        <w:rPr>
          <w:rFonts w:ascii="Times New Roman" w:hAnsi="Times New Roman" w:hint="eastAsia"/>
          <w:shd w:val="clear" w:color="auto" w:fill="FFFFFF" w:themeFill="background1"/>
        </w:rPr>
        <w:t>補助</w:t>
      </w:r>
      <w:r w:rsidRPr="00D327AB">
        <w:rPr>
          <w:rFonts w:ascii="Times New Roman" w:hAnsi="Times New Roman" w:hint="eastAsia"/>
          <w:shd w:val="clear" w:color="auto" w:fill="FFFFFF" w:themeFill="background1"/>
        </w:rPr>
        <w:t>廠商</w:t>
      </w:r>
      <w:r w:rsidR="00DB15EE" w:rsidRPr="00D327AB">
        <w:rPr>
          <w:rFonts w:ascii="Times New Roman" w:hAnsi="Times New Roman" w:hint="eastAsia"/>
          <w:shd w:val="clear" w:color="auto" w:fill="FFFFFF" w:themeFill="background1"/>
          <w:lang w:eastAsia="zh-HK"/>
        </w:rPr>
        <w:t>導入資安防護方案</w:t>
      </w:r>
      <w:r w:rsidR="00DB15EE" w:rsidRPr="00D327AB">
        <w:rPr>
          <w:rFonts w:ascii="Times New Roman" w:hAnsi="Times New Roman" w:hint="eastAsia"/>
          <w:shd w:val="clear" w:color="auto" w:fill="FFFFFF" w:themeFill="background1"/>
        </w:rPr>
        <w:t>之</w:t>
      </w:r>
      <w:r w:rsidR="00D44471" w:rsidRPr="00D327AB">
        <w:rPr>
          <w:rFonts w:ascii="Times New Roman" w:hAnsi="Times New Roman" w:hint="eastAsia"/>
          <w:shd w:val="clear" w:color="auto" w:fill="FFFFFF" w:themeFill="background1"/>
        </w:rPr>
        <w:t>必要執行產出包含</w:t>
      </w:r>
      <w:r w:rsidR="008717D8" w:rsidRPr="00D327AB">
        <w:rPr>
          <w:rFonts w:ascii="Times New Roman" w:hAnsi="Times New Roman" w:hint="eastAsia"/>
          <w:shd w:val="clear" w:color="auto" w:fill="FFFFFF" w:themeFill="background1"/>
          <w:lang w:eastAsia="zh-HK"/>
        </w:rPr>
        <w:t>：</w:t>
      </w:r>
    </w:p>
    <w:p w:rsidR="00F52C40" w:rsidRPr="00D327AB" w:rsidRDefault="001B3004" w:rsidP="002B4617">
      <w:pPr>
        <w:pStyle w:val="afff"/>
        <w:numPr>
          <w:ilvl w:val="0"/>
          <w:numId w:val="36"/>
        </w:numPr>
        <w:ind w:leftChars="0" w:left="1418" w:hanging="567"/>
        <w:rPr>
          <w:rFonts w:ascii="Times New Roman" w:hAnsi="Times New Roman"/>
          <w:shd w:val="clear" w:color="auto" w:fill="FFFFFF" w:themeFill="background1"/>
        </w:rPr>
      </w:pPr>
      <w:r w:rsidRPr="00443A1B">
        <w:rPr>
          <w:rFonts w:ascii="Times New Roman" w:hAnsi="Times New Roman" w:hint="eastAsia"/>
          <w:shd w:val="clear" w:color="auto" w:fill="FFFFFF" w:themeFill="background1"/>
        </w:rPr>
        <w:t>申請國際資安認證之證明</w:t>
      </w:r>
    </w:p>
    <w:p w:rsidR="00E64DB1" w:rsidRPr="00D327AB" w:rsidRDefault="00E64DB1" w:rsidP="002B4617">
      <w:pPr>
        <w:pStyle w:val="afff"/>
        <w:numPr>
          <w:ilvl w:val="0"/>
          <w:numId w:val="36"/>
        </w:numPr>
        <w:ind w:leftChars="0" w:left="1418" w:hanging="567"/>
        <w:rPr>
          <w:rFonts w:ascii="Times New Roman" w:hAnsi="Times New Roman"/>
          <w:shd w:val="clear" w:color="auto" w:fill="FFFFFF" w:themeFill="background1"/>
        </w:rPr>
      </w:pPr>
      <w:r w:rsidRPr="00D327AB">
        <w:rPr>
          <w:rFonts w:ascii="Times New Roman" w:hAnsi="Times New Roman" w:hint="eastAsia"/>
          <w:shd w:val="clear" w:color="auto" w:fill="FFFFFF" w:themeFill="background1"/>
        </w:rPr>
        <w:t>風險評鑑作業</w:t>
      </w:r>
      <w:r w:rsidR="00DC3067" w:rsidRPr="00D327AB">
        <w:rPr>
          <w:rFonts w:ascii="Times New Roman" w:hAnsi="Times New Roman" w:hint="eastAsia"/>
          <w:shd w:val="clear" w:color="auto" w:fill="FFFFFF" w:themeFill="background1"/>
        </w:rPr>
        <w:t>或資安健檢</w:t>
      </w:r>
      <w:r w:rsidRPr="00D327AB">
        <w:rPr>
          <w:rFonts w:ascii="Times New Roman" w:hAnsi="Times New Roman" w:hint="eastAsia"/>
          <w:shd w:val="clear" w:color="auto" w:fill="FFFFFF" w:themeFill="background1"/>
        </w:rPr>
        <w:t>至少</w:t>
      </w:r>
      <w:r w:rsidRPr="00D327AB">
        <w:rPr>
          <w:rFonts w:ascii="Times New Roman" w:hAnsi="Times New Roman"/>
          <w:shd w:val="clear" w:color="auto" w:fill="FFFFFF" w:themeFill="background1"/>
        </w:rPr>
        <w:t>1</w:t>
      </w:r>
      <w:r w:rsidRPr="00D327AB">
        <w:rPr>
          <w:rFonts w:ascii="Times New Roman" w:hAnsi="Times New Roman" w:hint="eastAsia"/>
          <w:shd w:val="clear" w:color="auto" w:fill="FFFFFF" w:themeFill="background1"/>
        </w:rPr>
        <w:t>次</w:t>
      </w:r>
    </w:p>
    <w:p w:rsidR="00951D5F" w:rsidRPr="00D327AB" w:rsidRDefault="00951D5F" w:rsidP="002B4617">
      <w:pPr>
        <w:pStyle w:val="afff"/>
        <w:numPr>
          <w:ilvl w:val="0"/>
          <w:numId w:val="36"/>
        </w:numPr>
        <w:ind w:leftChars="0" w:left="1418" w:hanging="567"/>
        <w:rPr>
          <w:rFonts w:ascii="Times New Roman" w:hAnsi="Times New Roman"/>
          <w:shd w:val="clear" w:color="auto" w:fill="FFFFFF" w:themeFill="background1"/>
        </w:rPr>
      </w:pPr>
      <w:r w:rsidRPr="00D327AB">
        <w:rPr>
          <w:rFonts w:ascii="Times New Roman" w:hAnsi="Times New Roman" w:hint="eastAsia"/>
          <w:shd w:val="clear" w:color="auto" w:fill="FFFFFF" w:themeFill="background1"/>
        </w:rPr>
        <w:t>社交</w:t>
      </w:r>
      <w:r w:rsidR="00DC3067" w:rsidRPr="00D327AB">
        <w:rPr>
          <w:rFonts w:ascii="Times New Roman" w:hAnsi="Times New Roman" w:hint="eastAsia"/>
          <w:shd w:val="clear" w:color="auto" w:fill="FFFFFF" w:themeFill="background1"/>
        </w:rPr>
        <w:t>工程</w:t>
      </w:r>
      <w:r w:rsidRPr="00D327AB">
        <w:rPr>
          <w:rFonts w:ascii="Times New Roman" w:hAnsi="Times New Roman" w:hint="eastAsia"/>
          <w:shd w:val="clear" w:color="auto" w:fill="FFFFFF" w:themeFill="background1"/>
        </w:rPr>
        <w:t>演練至少</w:t>
      </w:r>
      <w:r w:rsidRPr="00D327AB">
        <w:rPr>
          <w:rFonts w:ascii="Times New Roman" w:hAnsi="Times New Roman"/>
          <w:shd w:val="clear" w:color="auto" w:fill="FFFFFF" w:themeFill="background1"/>
        </w:rPr>
        <w:t>2</w:t>
      </w:r>
      <w:r w:rsidRPr="00D327AB">
        <w:rPr>
          <w:rFonts w:ascii="Times New Roman" w:hAnsi="Times New Roman" w:hint="eastAsia"/>
          <w:shd w:val="clear" w:color="auto" w:fill="FFFFFF" w:themeFill="background1"/>
        </w:rPr>
        <w:t>次</w:t>
      </w:r>
      <w:r w:rsidR="00951186" w:rsidRPr="00D327AB">
        <w:rPr>
          <w:rFonts w:ascii="Times New Roman" w:hAnsi="Times New Roman" w:hint="eastAsia"/>
          <w:shd w:val="clear" w:color="auto" w:fill="FFFFFF" w:themeFill="background1"/>
        </w:rPr>
        <w:t>，執行</w:t>
      </w:r>
      <w:r w:rsidR="00A95128" w:rsidRPr="00443A1B">
        <w:rPr>
          <w:rFonts w:ascii="Times New Roman" w:hAnsi="Times New Roman" w:hint="eastAsia"/>
          <w:shd w:val="clear" w:color="auto" w:fill="FFFFFF" w:themeFill="background1"/>
        </w:rPr>
        <w:t>規範</w:t>
      </w:r>
      <w:r w:rsidR="00951186" w:rsidRPr="00443A1B">
        <w:rPr>
          <w:rFonts w:ascii="Times New Roman" w:hAnsi="Times New Roman" w:hint="eastAsia"/>
          <w:shd w:val="clear" w:color="auto" w:fill="FFFFFF" w:themeFill="background1"/>
        </w:rPr>
        <w:t>請見附件</w:t>
      </w:r>
      <w:r w:rsidR="00DB1CBD" w:rsidRPr="00443A1B">
        <w:rPr>
          <w:rFonts w:ascii="Times New Roman" w:hAnsi="Times New Roman"/>
          <w:shd w:val="clear" w:color="auto" w:fill="FFFFFF" w:themeFill="background1"/>
        </w:rPr>
        <w:t>10</w:t>
      </w:r>
    </w:p>
    <w:p w:rsidR="00287DCC" w:rsidRPr="00D327AB" w:rsidRDefault="00287DCC" w:rsidP="002B4617">
      <w:pPr>
        <w:pStyle w:val="afff"/>
        <w:numPr>
          <w:ilvl w:val="0"/>
          <w:numId w:val="36"/>
        </w:numPr>
        <w:ind w:leftChars="0" w:left="1418" w:hanging="567"/>
        <w:rPr>
          <w:rFonts w:ascii="Times New Roman" w:hAnsi="Times New Roman"/>
          <w:shd w:val="clear" w:color="auto" w:fill="FFFFFF" w:themeFill="background1"/>
        </w:rPr>
      </w:pPr>
      <w:r w:rsidRPr="00D327AB">
        <w:rPr>
          <w:rFonts w:ascii="Times New Roman" w:hAnsi="Times New Roman" w:hint="eastAsia"/>
          <w:shd w:val="clear" w:color="auto" w:fill="FFFFFF" w:themeFill="background1"/>
        </w:rPr>
        <w:t>弱點掃描至少</w:t>
      </w:r>
      <w:r w:rsidRPr="00D327AB">
        <w:rPr>
          <w:rFonts w:ascii="Times New Roman" w:hAnsi="Times New Roman"/>
          <w:shd w:val="clear" w:color="auto" w:fill="FFFFFF" w:themeFill="background1"/>
        </w:rPr>
        <w:t>2</w:t>
      </w:r>
      <w:r w:rsidRPr="00D327AB">
        <w:rPr>
          <w:rFonts w:ascii="Times New Roman" w:hAnsi="Times New Roman" w:hint="eastAsia"/>
          <w:shd w:val="clear" w:color="auto" w:fill="FFFFFF" w:themeFill="background1"/>
        </w:rPr>
        <w:t>次，掃描結果須包含弱點公告</w:t>
      </w:r>
      <w:r w:rsidR="009B564E" w:rsidRPr="00D327AB">
        <w:rPr>
          <w:rFonts w:ascii="Times New Roman" w:hAnsi="Times New Roman" w:hint="eastAsia"/>
          <w:shd w:val="clear" w:color="auto" w:fill="FFFFFF" w:themeFill="background1"/>
        </w:rPr>
        <w:t>、惡意中繼站清單</w:t>
      </w:r>
      <w:r w:rsidRPr="00D327AB">
        <w:rPr>
          <w:rFonts w:ascii="Times New Roman" w:hAnsi="Times New Roman" w:hint="eastAsia"/>
          <w:shd w:val="clear" w:color="auto" w:fill="FFFFFF" w:themeFill="background1"/>
        </w:rPr>
        <w:t>與</w:t>
      </w:r>
      <w:r w:rsidR="00047353" w:rsidRPr="00D327AB">
        <w:rPr>
          <w:rFonts w:ascii="Times New Roman" w:hAnsi="Times New Roman" w:hint="eastAsia"/>
          <w:shd w:val="clear" w:color="auto" w:fill="FFFFFF" w:themeFill="background1"/>
        </w:rPr>
        <w:t>威脅報告等資安威脅</w:t>
      </w:r>
      <w:r w:rsidRPr="00D327AB">
        <w:rPr>
          <w:rFonts w:ascii="Times New Roman" w:hAnsi="Times New Roman" w:hint="eastAsia"/>
          <w:shd w:val="clear" w:color="auto" w:fill="FFFFFF" w:themeFill="background1"/>
        </w:rPr>
        <w:t>項目與數量</w:t>
      </w:r>
      <w:r w:rsidR="007D5E20" w:rsidRPr="00D327AB">
        <w:rPr>
          <w:rFonts w:ascii="Times New Roman" w:hAnsi="Times New Roman" w:hint="eastAsia"/>
          <w:shd w:val="clear" w:color="auto" w:fill="FFFFFF" w:themeFill="background1"/>
        </w:rPr>
        <w:t>，並</w:t>
      </w:r>
      <w:r w:rsidR="00047353" w:rsidRPr="00D327AB">
        <w:rPr>
          <w:rFonts w:ascii="Times New Roman" w:hAnsi="Times New Roman" w:hint="eastAsia"/>
          <w:shd w:val="clear" w:color="auto" w:fill="FFFFFF" w:themeFill="background1"/>
        </w:rPr>
        <w:t>比較</w:t>
      </w:r>
      <w:r w:rsidR="007D5E20" w:rsidRPr="00D327AB">
        <w:rPr>
          <w:rFonts w:ascii="Times New Roman" w:hAnsi="Times New Roman" w:hint="eastAsia"/>
          <w:shd w:val="clear" w:color="auto" w:fill="FFFFFF" w:themeFill="background1"/>
        </w:rPr>
        <w:t>修復前後</w:t>
      </w:r>
      <w:r w:rsidR="00047353" w:rsidRPr="00D327AB">
        <w:rPr>
          <w:rFonts w:ascii="Times New Roman" w:hAnsi="Times New Roman" w:hint="eastAsia"/>
          <w:shd w:val="clear" w:color="auto" w:fill="FFFFFF" w:themeFill="background1"/>
        </w:rPr>
        <w:t>之</w:t>
      </w:r>
      <w:r w:rsidR="007D5E20" w:rsidRPr="00D327AB">
        <w:rPr>
          <w:rFonts w:ascii="Times New Roman" w:hAnsi="Times New Roman" w:hint="eastAsia"/>
          <w:shd w:val="clear" w:color="auto" w:fill="FFFFFF" w:themeFill="background1"/>
        </w:rPr>
        <w:t>數量與內容</w:t>
      </w:r>
    </w:p>
    <w:p w:rsidR="0034313C" w:rsidRPr="00D327AB" w:rsidRDefault="0034313C" w:rsidP="002B4617">
      <w:pPr>
        <w:pStyle w:val="afff"/>
        <w:numPr>
          <w:ilvl w:val="0"/>
          <w:numId w:val="36"/>
        </w:numPr>
        <w:ind w:leftChars="0" w:left="1418" w:hanging="567"/>
        <w:rPr>
          <w:rFonts w:ascii="Times New Roman" w:hAnsi="Times New Roman"/>
          <w:shd w:val="clear" w:color="auto" w:fill="FFFFFF" w:themeFill="background1"/>
        </w:rPr>
      </w:pPr>
      <w:r w:rsidRPr="00D327AB">
        <w:rPr>
          <w:rFonts w:ascii="Times New Roman" w:hAnsi="Times New Roman" w:hint="eastAsia"/>
          <w:shd w:val="clear" w:color="auto" w:fill="FFFFFF" w:themeFill="background1"/>
        </w:rPr>
        <w:t>系統復原測試至少</w:t>
      </w:r>
      <w:r w:rsidRPr="00D327AB">
        <w:rPr>
          <w:rFonts w:ascii="Times New Roman" w:hAnsi="Times New Roman"/>
          <w:shd w:val="clear" w:color="auto" w:fill="FFFFFF" w:themeFill="background1"/>
        </w:rPr>
        <w:t>2</w:t>
      </w:r>
      <w:r w:rsidRPr="00D327AB">
        <w:rPr>
          <w:rFonts w:ascii="Times New Roman" w:hAnsi="Times New Roman" w:hint="eastAsia"/>
          <w:shd w:val="clear" w:color="auto" w:fill="FFFFFF" w:themeFill="background1"/>
        </w:rPr>
        <w:t>次、資料復原測試至少</w:t>
      </w:r>
      <w:r w:rsidRPr="00D327AB">
        <w:rPr>
          <w:rFonts w:ascii="Times New Roman" w:hAnsi="Times New Roman"/>
          <w:shd w:val="clear" w:color="auto" w:fill="FFFFFF" w:themeFill="background1"/>
        </w:rPr>
        <w:t>2</w:t>
      </w:r>
      <w:r w:rsidRPr="00D327AB">
        <w:rPr>
          <w:rFonts w:ascii="Times New Roman" w:hAnsi="Times New Roman" w:hint="eastAsia"/>
          <w:shd w:val="clear" w:color="auto" w:fill="FFFFFF" w:themeFill="background1"/>
        </w:rPr>
        <w:t>次</w:t>
      </w:r>
      <w:r w:rsidRPr="00D327AB">
        <w:rPr>
          <w:rFonts w:ascii="Times New Roman" w:hAnsi="Times New Roman"/>
          <w:shd w:val="clear" w:color="auto" w:fill="FFFFFF" w:themeFill="background1"/>
        </w:rPr>
        <w:t>(</w:t>
      </w:r>
      <w:r w:rsidRPr="00D327AB">
        <w:rPr>
          <w:rFonts w:ascii="Times New Roman" w:hAnsi="Times New Roman" w:hint="eastAsia"/>
          <w:shd w:val="clear" w:color="auto" w:fill="FFFFFF" w:themeFill="background1"/>
        </w:rPr>
        <w:t>以關鍵營運系統和所屬資料庫為主</w:t>
      </w:r>
      <w:r w:rsidRPr="00D327AB">
        <w:rPr>
          <w:rFonts w:ascii="Times New Roman" w:hAnsi="Times New Roman"/>
          <w:shd w:val="clear" w:color="auto" w:fill="FFFFFF" w:themeFill="background1"/>
        </w:rPr>
        <w:t>)</w:t>
      </w:r>
    </w:p>
    <w:p w:rsidR="0034313C" w:rsidRPr="00D327AB" w:rsidRDefault="0034313C" w:rsidP="002B4617">
      <w:pPr>
        <w:pStyle w:val="afff"/>
        <w:numPr>
          <w:ilvl w:val="0"/>
          <w:numId w:val="36"/>
        </w:numPr>
        <w:ind w:leftChars="0" w:left="1418" w:hanging="567"/>
        <w:rPr>
          <w:rFonts w:ascii="Times New Roman" w:hAnsi="Times New Roman"/>
          <w:shd w:val="clear" w:color="auto" w:fill="FFFFFF" w:themeFill="background1"/>
        </w:rPr>
      </w:pPr>
      <w:r w:rsidRPr="00D327AB">
        <w:rPr>
          <w:rFonts w:ascii="Times New Roman" w:hAnsi="Times New Roman" w:hint="eastAsia"/>
          <w:shd w:val="clear" w:color="auto" w:fill="FFFFFF" w:themeFill="background1"/>
        </w:rPr>
        <w:t>緊急應變演練至少</w:t>
      </w:r>
      <w:r w:rsidRPr="00D327AB">
        <w:rPr>
          <w:rFonts w:ascii="Times New Roman" w:hAnsi="Times New Roman"/>
          <w:shd w:val="clear" w:color="auto" w:fill="FFFFFF" w:themeFill="background1"/>
        </w:rPr>
        <w:t>1</w:t>
      </w:r>
      <w:r w:rsidRPr="00D327AB">
        <w:rPr>
          <w:rFonts w:ascii="Times New Roman" w:hAnsi="Times New Roman" w:hint="eastAsia"/>
          <w:shd w:val="clear" w:color="auto" w:fill="FFFFFF" w:themeFill="background1"/>
        </w:rPr>
        <w:t>次</w:t>
      </w:r>
    </w:p>
    <w:p w:rsidR="001B3004" w:rsidRPr="00D327AB" w:rsidRDefault="001B3004" w:rsidP="002B4617">
      <w:pPr>
        <w:pStyle w:val="afff"/>
        <w:numPr>
          <w:ilvl w:val="0"/>
          <w:numId w:val="36"/>
        </w:numPr>
        <w:ind w:leftChars="0" w:left="1418" w:hanging="567"/>
        <w:rPr>
          <w:rFonts w:ascii="Times New Roman" w:hAnsi="Times New Roman"/>
          <w:shd w:val="clear" w:color="auto" w:fill="FFFFFF" w:themeFill="background1"/>
        </w:rPr>
      </w:pPr>
      <w:r w:rsidRPr="00D327AB">
        <w:rPr>
          <w:rFonts w:ascii="Times New Roman" w:hAnsi="Times New Roman" w:hint="eastAsia"/>
          <w:shd w:val="clear" w:color="auto" w:fill="FFFFFF" w:themeFill="background1"/>
        </w:rPr>
        <w:lastRenderedPageBreak/>
        <w:t>滲透測試至少</w:t>
      </w:r>
      <w:r w:rsidRPr="00D327AB">
        <w:rPr>
          <w:rFonts w:ascii="Times New Roman" w:hAnsi="Times New Roman"/>
          <w:shd w:val="clear" w:color="auto" w:fill="FFFFFF" w:themeFill="background1"/>
        </w:rPr>
        <w:t>1</w:t>
      </w:r>
      <w:r w:rsidRPr="00D327AB">
        <w:rPr>
          <w:rFonts w:ascii="Times New Roman" w:hAnsi="Times New Roman" w:hint="eastAsia"/>
          <w:shd w:val="clear" w:color="auto" w:fill="FFFFFF" w:themeFill="background1"/>
        </w:rPr>
        <w:t>次</w:t>
      </w:r>
    </w:p>
    <w:p w:rsidR="001B3004" w:rsidRPr="00D327AB" w:rsidRDefault="001B3004" w:rsidP="002B4617">
      <w:pPr>
        <w:pStyle w:val="afff"/>
        <w:numPr>
          <w:ilvl w:val="0"/>
          <w:numId w:val="36"/>
        </w:numPr>
        <w:ind w:leftChars="0" w:left="1418" w:hanging="567"/>
        <w:rPr>
          <w:rFonts w:ascii="Times New Roman" w:hAnsi="Times New Roman"/>
          <w:shd w:val="clear" w:color="auto" w:fill="FFFFFF" w:themeFill="background1"/>
        </w:rPr>
      </w:pPr>
      <w:r w:rsidRPr="00D327AB">
        <w:rPr>
          <w:rFonts w:ascii="Times New Roman" w:hAnsi="Times New Roman" w:hint="eastAsia"/>
          <w:shd w:val="clear" w:color="auto" w:fill="FFFFFF" w:themeFill="background1"/>
        </w:rPr>
        <w:t>資安攻防演練至少</w:t>
      </w:r>
      <w:r w:rsidRPr="00D327AB">
        <w:rPr>
          <w:rFonts w:ascii="Times New Roman" w:hAnsi="Times New Roman"/>
          <w:shd w:val="clear" w:color="auto" w:fill="FFFFFF" w:themeFill="background1"/>
        </w:rPr>
        <w:t>1</w:t>
      </w:r>
      <w:r w:rsidRPr="00D327AB">
        <w:rPr>
          <w:rFonts w:ascii="Times New Roman" w:hAnsi="Times New Roman" w:hint="eastAsia"/>
          <w:shd w:val="clear" w:color="auto" w:fill="FFFFFF" w:themeFill="background1"/>
        </w:rPr>
        <w:t>次：至少須包含從入侵偵測</w:t>
      </w:r>
      <w:r w:rsidRPr="00D327AB">
        <w:rPr>
          <w:rFonts w:ascii="Times New Roman" w:hAnsi="Times New Roman"/>
          <w:shd w:val="clear" w:color="auto" w:fill="FFFFFF" w:themeFill="background1"/>
        </w:rPr>
        <w:t>(Intrusion Detection)</w:t>
      </w:r>
      <w:r w:rsidRPr="00D327AB">
        <w:rPr>
          <w:rFonts w:ascii="Times New Roman" w:hAnsi="Times New Roman" w:hint="eastAsia"/>
          <w:shd w:val="clear" w:color="auto" w:fill="FFFFFF" w:themeFill="background1"/>
        </w:rPr>
        <w:t>到威脅追蹤</w:t>
      </w:r>
      <w:r w:rsidRPr="00D327AB">
        <w:rPr>
          <w:rFonts w:ascii="Times New Roman" w:hAnsi="Times New Roman"/>
          <w:shd w:val="clear" w:color="auto" w:fill="FFFFFF" w:themeFill="background1"/>
        </w:rPr>
        <w:t>(Threat Hunting)</w:t>
      </w:r>
      <w:r w:rsidRPr="00D327AB">
        <w:rPr>
          <w:rFonts w:ascii="Times New Roman" w:hAnsi="Times New Roman" w:hint="eastAsia"/>
          <w:shd w:val="clear" w:color="auto" w:fill="FFFFFF" w:themeFill="background1"/>
        </w:rPr>
        <w:t>的資安防禦演練</w:t>
      </w:r>
    </w:p>
    <w:p w:rsidR="001B3004" w:rsidRPr="00D327AB" w:rsidRDefault="00130715" w:rsidP="002B4617">
      <w:pPr>
        <w:pStyle w:val="afff"/>
        <w:numPr>
          <w:ilvl w:val="0"/>
          <w:numId w:val="36"/>
        </w:numPr>
        <w:ind w:leftChars="0" w:left="1418" w:hanging="567"/>
        <w:rPr>
          <w:rFonts w:ascii="Times New Roman" w:hAnsi="Times New Roman"/>
          <w:shd w:val="clear" w:color="auto" w:fill="FFFFFF" w:themeFill="background1"/>
        </w:rPr>
      </w:pPr>
      <w:r w:rsidRPr="00D327AB">
        <w:rPr>
          <w:rFonts w:ascii="Times New Roman" w:hAnsi="Times New Roman" w:hint="eastAsia"/>
          <w:shd w:val="clear" w:color="auto" w:fill="FFFFFF" w:themeFill="background1"/>
        </w:rPr>
        <w:t>企業資安管理制度報告，內含</w:t>
      </w:r>
      <w:r w:rsidR="001B3004" w:rsidRPr="00D327AB">
        <w:rPr>
          <w:rFonts w:ascii="Times New Roman" w:hAnsi="Times New Roman" w:hint="eastAsia"/>
          <w:shd w:val="clear" w:color="auto" w:fill="FFFFFF" w:themeFill="background1"/>
        </w:rPr>
        <w:t>「資安事件通報機制</w:t>
      </w:r>
      <w:r w:rsidR="001B3004" w:rsidRPr="00D327AB">
        <w:rPr>
          <w:rFonts w:ascii="Times New Roman" w:hAnsi="Times New Roman"/>
          <w:shd w:val="clear" w:color="auto" w:fill="FFFFFF" w:themeFill="background1"/>
        </w:rPr>
        <w:t>(</w:t>
      </w:r>
      <w:r w:rsidR="001B3004" w:rsidRPr="00D327AB">
        <w:rPr>
          <w:rFonts w:ascii="Times New Roman" w:hAnsi="Times New Roman" w:hint="eastAsia"/>
          <w:shd w:val="clear" w:color="auto" w:fill="FFFFFF" w:themeFill="background1"/>
        </w:rPr>
        <w:t>含流程</w:t>
      </w:r>
      <w:r w:rsidR="001B3004" w:rsidRPr="00D327AB">
        <w:rPr>
          <w:rFonts w:ascii="Times New Roman" w:hAnsi="Times New Roman"/>
          <w:shd w:val="clear" w:color="auto" w:fill="FFFFFF" w:themeFill="background1"/>
        </w:rPr>
        <w:t>)</w:t>
      </w:r>
      <w:r w:rsidR="001B3004" w:rsidRPr="00D327AB">
        <w:rPr>
          <w:rFonts w:ascii="Times New Roman" w:hAnsi="Times New Roman" w:hint="eastAsia"/>
          <w:shd w:val="clear" w:color="auto" w:fill="FFFFFF" w:themeFill="background1"/>
        </w:rPr>
        <w:t>與應變措施」</w:t>
      </w:r>
    </w:p>
    <w:p w:rsidR="00951D5F" w:rsidRPr="00D327AB" w:rsidRDefault="00951D5F" w:rsidP="002B4617">
      <w:pPr>
        <w:pStyle w:val="afff"/>
        <w:numPr>
          <w:ilvl w:val="0"/>
          <w:numId w:val="36"/>
        </w:numPr>
        <w:ind w:leftChars="0" w:left="1418" w:hanging="567"/>
        <w:rPr>
          <w:rFonts w:ascii="Times New Roman" w:hAnsi="Times New Roman"/>
          <w:shd w:val="clear" w:color="auto" w:fill="FFFFFF" w:themeFill="background1"/>
        </w:rPr>
      </w:pPr>
      <w:r w:rsidRPr="00D327AB">
        <w:rPr>
          <w:rFonts w:ascii="Times New Roman" w:hAnsi="Times New Roman" w:hint="eastAsia"/>
          <w:shd w:val="clear" w:color="auto" w:fill="FFFFFF" w:themeFill="background1"/>
        </w:rPr>
        <w:t>「國際物流資安問題分析與技術評估檢視表」</w:t>
      </w:r>
      <w:r w:rsidR="00281A75" w:rsidRPr="00D327AB">
        <w:rPr>
          <w:rFonts w:ascii="Times New Roman" w:hAnsi="Times New Roman"/>
          <w:shd w:val="clear" w:color="auto" w:fill="FFFFFF" w:themeFill="background1"/>
        </w:rPr>
        <w:t>(</w:t>
      </w:r>
      <w:r w:rsidR="00281A75" w:rsidRPr="00443A1B">
        <w:rPr>
          <w:rFonts w:ascii="Times New Roman" w:hAnsi="Times New Roman" w:hint="eastAsia"/>
          <w:shd w:val="clear" w:color="auto" w:fill="FFFFFF" w:themeFill="background1"/>
        </w:rPr>
        <w:t>附件</w:t>
      </w:r>
      <w:r w:rsidR="00DB1CBD" w:rsidRPr="00443A1B">
        <w:rPr>
          <w:rFonts w:ascii="Times New Roman" w:hAnsi="Times New Roman"/>
          <w:shd w:val="clear" w:color="auto" w:fill="FFFFFF" w:themeFill="background1"/>
        </w:rPr>
        <w:t>9</w:t>
      </w:r>
      <w:r w:rsidR="00281A75" w:rsidRPr="00D327AB">
        <w:rPr>
          <w:rFonts w:ascii="Times New Roman" w:hAnsi="Times New Roman"/>
          <w:shd w:val="clear" w:color="auto" w:fill="FFFFFF" w:themeFill="background1"/>
        </w:rPr>
        <w:t>)</w:t>
      </w:r>
      <w:r w:rsidRPr="00D327AB">
        <w:rPr>
          <w:rFonts w:ascii="Times New Roman" w:hAnsi="Times New Roman" w:hint="eastAsia"/>
          <w:shd w:val="clear" w:color="auto" w:fill="FFFFFF" w:themeFill="background1"/>
        </w:rPr>
        <w:t>提案前與結案時各一份，以及兩者差異分析</w:t>
      </w:r>
    </w:p>
    <w:p w:rsidR="001E30C1" w:rsidRPr="00443A1B" w:rsidRDefault="001E30C1" w:rsidP="001A0F09">
      <w:pPr>
        <w:pStyle w:val="Affffff5"/>
        <w:spacing w:beforeLines="30" w:before="126" w:line="440" w:lineRule="exact"/>
        <w:jc w:val="both"/>
        <w:rPr>
          <w:rFonts w:cs="Times New Roman"/>
        </w:rPr>
      </w:pPr>
      <w:bookmarkStart w:id="43" w:name="_Toc70142945"/>
      <w:bookmarkStart w:id="44" w:name="_Toc93306599"/>
      <w:bookmarkStart w:id="45" w:name="_Toc93306891"/>
      <w:bookmarkStart w:id="46" w:name="_Toc100595880"/>
      <w:bookmarkStart w:id="47" w:name="_Toc495398073"/>
      <w:bookmarkStart w:id="48" w:name="_Toc496785101"/>
      <w:bookmarkStart w:id="49" w:name="_Toc498010468"/>
      <w:bookmarkStart w:id="50" w:name="_Toc65141302"/>
      <w:r w:rsidRPr="00443A1B">
        <w:rPr>
          <w:rFonts w:cs="Times New Roman" w:hint="eastAsia"/>
        </w:rPr>
        <w:t>陸、補助款</w:t>
      </w:r>
      <w:bookmarkEnd w:id="43"/>
      <w:bookmarkEnd w:id="44"/>
      <w:bookmarkEnd w:id="45"/>
      <w:bookmarkEnd w:id="46"/>
    </w:p>
    <w:p w:rsidR="001E30C1" w:rsidRPr="00D327AB" w:rsidRDefault="001E30C1" w:rsidP="00AF1C4F">
      <w:pPr>
        <w:pStyle w:val="afff"/>
        <w:numPr>
          <w:ilvl w:val="0"/>
          <w:numId w:val="44"/>
        </w:numPr>
        <w:ind w:leftChars="0" w:left="851" w:hanging="567"/>
        <w:jc w:val="both"/>
        <w:rPr>
          <w:rFonts w:ascii="Times New Roman" w:hAnsi="Times New Roman"/>
          <w:szCs w:val="28"/>
          <w:shd w:val="clear" w:color="auto" w:fill="FFFFFF" w:themeFill="background1"/>
        </w:rPr>
      </w:pPr>
      <w:r w:rsidRPr="00D327AB">
        <w:rPr>
          <w:rFonts w:ascii="Times New Roman" w:hAnsi="Times New Roman" w:hint="eastAsia"/>
          <w:szCs w:val="28"/>
          <w:shd w:val="clear" w:color="auto" w:fill="FFFFFF" w:themeFill="background1"/>
        </w:rPr>
        <w:t>每一提案所編列之總經費包含補助款與自籌款兩部分，補助款不得超過總經費之</w:t>
      </w:r>
      <w:r w:rsidRPr="00D327AB">
        <w:rPr>
          <w:rFonts w:ascii="Times New Roman" w:hAnsi="Times New Roman"/>
          <w:szCs w:val="28"/>
          <w:shd w:val="clear" w:color="auto" w:fill="FFFFFF" w:themeFill="background1"/>
        </w:rPr>
        <w:t>50%</w:t>
      </w:r>
      <w:r w:rsidRPr="00D327AB">
        <w:rPr>
          <w:rFonts w:ascii="Times New Roman" w:hAnsi="Times New Roman" w:hint="eastAsia"/>
          <w:szCs w:val="28"/>
          <w:shd w:val="clear" w:color="auto" w:fill="FFFFFF" w:themeFill="background1"/>
        </w:rPr>
        <w:t>，最高可申請補助款額度以新臺幣</w:t>
      </w:r>
      <w:r w:rsidRPr="00D327AB">
        <w:rPr>
          <w:rFonts w:ascii="Times New Roman" w:hAnsi="Times New Roman"/>
          <w:szCs w:val="28"/>
          <w:shd w:val="clear" w:color="auto" w:fill="FFFFFF" w:themeFill="background1"/>
        </w:rPr>
        <w:t>500</w:t>
      </w:r>
      <w:r w:rsidRPr="00D327AB">
        <w:rPr>
          <w:rFonts w:ascii="Times New Roman" w:hAnsi="Times New Roman" w:hint="eastAsia"/>
          <w:szCs w:val="28"/>
          <w:shd w:val="clear" w:color="auto" w:fill="FFFFFF" w:themeFill="background1"/>
        </w:rPr>
        <w:t>萬元為上限。</w:t>
      </w:r>
    </w:p>
    <w:p w:rsidR="001E30C1" w:rsidRPr="00D327AB" w:rsidRDefault="001E30C1" w:rsidP="00AF1C4F">
      <w:pPr>
        <w:pStyle w:val="afff"/>
        <w:numPr>
          <w:ilvl w:val="0"/>
          <w:numId w:val="44"/>
        </w:numPr>
        <w:ind w:leftChars="0" w:left="851" w:hanging="567"/>
        <w:jc w:val="both"/>
        <w:rPr>
          <w:rFonts w:ascii="Times New Roman" w:hAnsi="Times New Roman"/>
          <w:szCs w:val="28"/>
          <w:shd w:val="clear" w:color="auto" w:fill="FFFFFF" w:themeFill="background1"/>
        </w:rPr>
      </w:pPr>
      <w:r w:rsidRPr="00D327AB">
        <w:rPr>
          <w:rFonts w:ascii="Times New Roman" w:hAnsi="Times New Roman" w:hint="eastAsia"/>
          <w:szCs w:val="28"/>
          <w:shd w:val="clear" w:color="auto" w:fill="FFFFFF" w:themeFill="background1"/>
        </w:rPr>
        <w:t>提案廠商之自籌款不得高於公司實收資本額，亦即補助款</w:t>
      </w:r>
      <w:r w:rsidRPr="00D327AB">
        <w:rPr>
          <w:rFonts w:ascii="新細明體" w:eastAsia="新細明體" w:hAnsi="新細明體" w:cs="新細明體" w:hint="eastAsia"/>
          <w:szCs w:val="28"/>
          <w:shd w:val="clear" w:color="auto" w:fill="FFFFFF" w:themeFill="background1"/>
        </w:rPr>
        <w:t>≦</w:t>
      </w:r>
      <w:r w:rsidRPr="00D327AB">
        <w:rPr>
          <w:rFonts w:ascii="Times New Roman" w:hAnsi="Times New Roman" w:hint="eastAsia"/>
          <w:szCs w:val="28"/>
          <w:shd w:val="clear" w:color="auto" w:fill="FFFFFF" w:themeFill="background1"/>
        </w:rPr>
        <w:t>自籌款＜實收資本額。</w:t>
      </w:r>
    </w:p>
    <w:p w:rsidR="001E30C1" w:rsidRPr="00443A1B" w:rsidRDefault="001E30C1" w:rsidP="00AF1C4F">
      <w:pPr>
        <w:pStyle w:val="afff"/>
        <w:widowControl/>
        <w:numPr>
          <w:ilvl w:val="0"/>
          <w:numId w:val="44"/>
        </w:numPr>
        <w:ind w:leftChars="0" w:left="851" w:hanging="567"/>
        <w:jc w:val="both"/>
        <w:rPr>
          <w:rFonts w:ascii="Times New Roman" w:hAnsi="Times New Roman"/>
          <w:b/>
          <w:bCs/>
          <w:sz w:val="32"/>
          <w:szCs w:val="32"/>
        </w:rPr>
      </w:pPr>
      <w:r w:rsidRPr="00443A1B">
        <w:rPr>
          <w:rFonts w:ascii="Times New Roman" w:hAnsi="Times New Roman" w:hint="eastAsia"/>
          <w:szCs w:val="28"/>
          <w:shd w:val="clear" w:color="auto" w:fill="FFFFFF" w:themeFill="background1"/>
        </w:rPr>
        <w:t>總經費得編列之會計科目範圍，僅限於與提案計畫執行相關之項目</w:t>
      </w:r>
      <w:r w:rsidRPr="00443A1B">
        <w:rPr>
          <w:rFonts w:ascii="Times New Roman" w:hAnsi="Times New Roman"/>
          <w:szCs w:val="28"/>
          <w:shd w:val="clear" w:color="auto" w:fill="FFFFFF" w:themeFill="background1"/>
        </w:rPr>
        <w:t>(</w:t>
      </w:r>
      <w:r w:rsidRPr="00443A1B">
        <w:rPr>
          <w:rFonts w:ascii="Times New Roman" w:hAnsi="Times New Roman" w:hint="eastAsia"/>
          <w:szCs w:val="28"/>
          <w:shd w:val="clear" w:color="auto" w:fill="FFFFFF" w:themeFill="background1"/>
        </w:rPr>
        <w:t>各項計畫費用編列及報支原則如附件</w:t>
      </w:r>
      <w:r w:rsidRPr="00443A1B">
        <w:rPr>
          <w:rFonts w:ascii="Times New Roman" w:hAnsi="Times New Roman"/>
          <w:szCs w:val="28"/>
          <w:shd w:val="clear" w:color="auto" w:fill="FFFFFF" w:themeFill="background1"/>
        </w:rPr>
        <w:t>4)</w:t>
      </w:r>
      <w:r w:rsidRPr="00443A1B">
        <w:rPr>
          <w:rFonts w:ascii="Times New Roman" w:hAnsi="Times New Roman" w:hint="eastAsia"/>
          <w:szCs w:val="28"/>
          <w:shd w:val="clear" w:color="auto" w:fill="FFFFFF" w:themeFill="background1"/>
        </w:rPr>
        <w:t>。</w:t>
      </w:r>
    </w:p>
    <w:p w:rsidR="00D61C2A" w:rsidRPr="00D327AB" w:rsidRDefault="001E30C1" w:rsidP="00986AB0">
      <w:pPr>
        <w:spacing w:beforeLines="30" w:before="126" w:afterLines="25" w:after="105"/>
        <w:contextualSpacing/>
        <w:outlineLvl w:val="0"/>
        <w:rPr>
          <w:b/>
          <w:bCs/>
          <w:sz w:val="32"/>
          <w:szCs w:val="36"/>
        </w:rPr>
      </w:pPr>
      <w:bookmarkStart w:id="51" w:name="_Toc93306600"/>
      <w:bookmarkStart w:id="52" w:name="_Toc93306892"/>
      <w:bookmarkStart w:id="53" w:name="_Toc100595881"/>
      <w:r w:rsidRPr="00D327AB">
        <w:rPr>
          <w:rFonts w:hint="eastAsia"/>
          <w:b/>
          <w:bCs/>
          <w:sz w:val="32"/>
          <w:szCs w:val="36"/>
        </w:rPr>
        <w:t>柒、受理</w:t>
      </w:r>
      <w:bookmarkEnd w:id="47"/>
      <w:r w:rsidRPr="00D327AB">
        <w:rPr>
          <w:rFonts w:hint="eastAsia"/>
          <w:b/>
          <w:bCs/>
          <w:sz w:val="32"/>
          <w:szCs w:val="36"/>
        </w:rPr>
        <w:t>提案</w:t>
      </w:r>
      <w:bookmarkEnd w:id="48"/>
      <w:bookmarkEnd w:id="49"/>
      <w:bookmarkEnd w:id="50"/>
      <w:bookmarkEnd w:id="51"/>
      <w:bookmarkEnd w:id="52"/>
      <w:bookmarkEnd w:id="53"/>
    </w:p>
    <w:p w:rsidR="00E80B25" w:rsidRPr="00D327AB" w:rsidRDefault="00EF4EE1" w:rsidP="00AF1C4F">
      <w:pPr>
        <w:ind w:leftChars="100" w:left="840" w:hangingChars="200" w:hanging="560"/>
        <w:rPr>
          <w:szCs w:val="28"/>
        </w:rPr>
      </w:pPr>
      <w:bookmarkStart w:id="54" w:name="_Toc287974953"/>
      <w:bookmarkStart w:id="55" w:name="_Toc287975243"/>
      <w:r w:rsidRPr="00D327AB">
        <w:rPr>
          <w:rFonts w:hint="eastAsia"/>
          <w:szCs w:val="28"/>
        </w:rPr>
        <w:t>一、</w:t>
      </w:r>
      <w:r w:rsidR="0039453F" w:rsidRPr="00D327AB">
        <w:rPr>
          <w:rFonts w:hint="eastAsia"/>
          <w:szCs w:val="28"/>
        </w:rPr>
        <w:t>提案受理</w:t>
      </w:r>
      <w:r w:rsidR="0039453F" w:rsidRPr="00D327AB">
        <w:rPr>
          <w:rFonts w:hint="eastAsia"/>
          <w:szCs w:val="28"/>
          <w:shd w:val="clear" w:color="auto" w:fill="FFFFFF" w:themeFill="background1"/>
        </w:rPr>
        <w:t>期間</w:t>
      </w:r>
      <w:r w:rsidR="0039453F" w:rsidRPr="00D327AB">
        <w:rPr>
          <w:rFonts w:hint="eastAsia"/>
          <w:szCs w:val="28"/>
        </w:rPr>
        <w:t>自本須知公告日起</w:t>
      </w:r>
      <w:r w:rsidR="00B4104F" w:rsidRPr="00D327AB">
        <w:rPr>
          <w:rFonts w:hint="eastAsia"/>
          <w:szCs w:val="28"/>
        </w:rPr>
        <w:t>，</w:t>
      </w:r>
      <w:r w:rsidR="0039453F" w:rsidRPr="00D327AB">
        <w:rPr>
          <w:rFonts w:hint="eastAsia"/>
          <w:szCs w:val="28"/>
        </w:rPr>
        <w:t>至</w:t>
      </w:r>
      <w:r w:rsidR="00A05D1B" w:rsidRPr="00D327AB">
        <w:rPr>
          <w:szCs w:val="28"/>
        </w:rPr>
        <w:t>111</w:t>
      </w:r>
      <w:r w:rsidR="0039453F" w:rsidRPr="00D327AB">
        <w:rPr>
          <w:rFonts w:hint="eastAsia"/>
          <w:szCs w:val="28"/>
        </w:rPr>
        <w:t>年</w:t>
      </w:r>
      <w:r w:rsidR="005A21B0" w:rsidRPr="00443A1B">
        <w:rPr>
          <w:szCs w:val="28"/>
        </w:rPr>
        <w:t>5</w:t>
      </w:r>
      <w:r w:rsidR="0039453F" w:rsidRPr="00443A1B">
        <w:rPr>
          <w:rFonts w:hint="eastAsia"/>
          <w:szCs w:val="28"/>
        </w:rPr>
        <w:t>月</w:t>
      </w:r>
      <w:r w:rsidR="005A21B0" w:rsidRPr="00443A1B">
        <w:rPr>
          <w:szCs w:val="28"/>
        </w:rPr>
        <w:t>3</w:t>
      </w:r>
      <w:r w:rsidR="0039453F" w:rsidRPr="00443A1B">
        <w:rPr>
          <w:rFonts w:hint="eastAsia"/>
          <w:szCs w:val="28"/>
        </w:rPr>
        <w:t>日</w:t>
      </w:r>
      <w:r w:rsidR="00EE132D" w:rsidRPr="00443A1B">
        <w:rPr>
          <w:szCs w:val="28"/>
        </w:rPr>
        <w:t>(</w:t>
      </w:r>
      <w:r w:rsidR="00F15271" w:rsidRPr="00443A1B">
        <w:rPr>
          <w:rFonts w:hint="eastAsia"/>
          <w:szCs w:val="28"/>
        </w:rPr>
        <w:t>星期</w:t>
      </w:r>
      <w:r w:rsidR="005A21B0" w:rsidRPr="00443A1B">
        <w:rPr>
          <w:rFonts w:hint="eastAsia"/>
          <w:szCs w:val="28"/>
        </w:rPr>
        <w:t>二</w:t>
      </w:r>
      <w:r w:rsidR="00EE132D" w:rsidRPr="00443A1B">
        <w:rPr>
          <w:szCs w:val="28"/>
        </w:rPr>
        <w:t>)</w:t>
      </w:r>
      <w:r w:rsidR="0039453F" w:rsidRPr="00443A1B">
        <w:rPr>
          <w:rFonts w:hint="eastAsia"/>
          <w:szCs w:val="28"/>
        </w:rPr>
        <w:t>止</w:t>
      </w:r>
      <w:r w:rsidR="00E80B25" w:rsidRPr="00D327AB">
        <w:rPr>
          <w:rFonts w:hint="eastAsia"/>
          <w:szCs w:val="28"/>
        </w:rPr>
        <w:t>。</w:t>
      </w:r>
    </w:p>
    <w:p w:rsidR="0033618F" w:rsidRPr="00443A1B" w:rsidRDefault="00EF4EE1" w:rsidP="00AF1C4F">
      <w:pPr>
        <w:ind w:leftChars="100" w:left="840" w:hangingChars="200" w:hanging="560"/>
        <w:rPr>
          <w:szCs w:val="28"/>
        </w:rPr>
      </w:pPr>
      <w:r w:rsidRPr="00D327AB">
        <w:rPr>
          <w:rFonts w:hint="eastAsia"/>
          <w:szCs w:val="28"/>
        </w:rPr>
        <w:t>二、</w:t>
      </w:r>
      <w:r w:rsidR="001F351F" w:rsidRPr="00443A1B">
        <w:rPr>
          <w:rFonts w:hint="eastAsia"/>
          <w:szCs w:val="28"/>
        </w:rPr>
        <w:t>提案廠商須使用工商憑證以網際網路申請</w:t>
      </w:r>
      <w:r w:rsidR="001F351F" w:rsidRPr="00443A1B">
        <w:rPr>
          <w:szCs w:val="28"/>
        </w:rPr>
        <w:t>(</w:t>
      </w:r>
      <w:r w:rsidR="003B7C38" w:rsidRPr="00443A1B">
        <w:rPr>
          <w:szCs w:val="28"/>
        </w:rPr>
        <w:t>https://www.sblpo.org.tw</w:t>
      </w:r>
      <w:r w:rsidR="001F351F" w:rsidRPr="00443A1B">
        <w:rPr>
          <w:szCs w:val="28"/>
        </w:rPr>
        <w:t>)</w:t>
      </w:r>
      <w:r w:rsidR="001F351F" w:rsidRPr="00443A1B">
        <w:rPr>
          <w:rFonts w:hint="eastAsia"/>
          <w:szCs w:val="28"/>
        </w:rPr>
        <w:t>，不受理書面申請。申請時間依前述網站</w:t>
      </w:r>
      <w:r w:rsidR="008C21B1" w:rsidRPr="00443A1B">
        <w:rPr>
          <w:rFonts w:hint="eastAsia"/>
          <w:szCs w:val="28"/>
        </w:rPr>
        <w:t>之</w:t>
      </w:r>
      <w:r w:rsidR="001F351F" w:rsidRPr="00443A1B">
        <w:rPr>
          <w:rFonts w:hint="eastAsia"/>
          <w:szCs w:val="28"/>
        </w:rPr>
        <w:t>後台時間認定，逾時不予受理。</w:t>
      </w:r>
    </w:p>
    <w:p w:rsidR="00606936" w:rsidRPr="00D327AB" w:rsidRDefault="00EF4EE1" w:rsidP="00AF1C4F">
      <w:pPr>
        <w:ind w:leftChars="100" w:left="840" w:hangingChars="200" w:hanging="560"/>
        <w:rPr>
          <w:szCs w:val="28"/>
        </w:rPr>
      </w:pPr>
      <w:r w:rsidRPr="00D327AB">
        <w:rPr>
          <w:rFonts w:hint="eastAsia"/>
          <w:szCs w:val="28"/>
        </w:rPr>
        <w:t>三、</w:t>
      </w:r>
      <w:r w:rsidR="00D0651D" w:rsidRPr="00D327AB">
        <w:rPr>
          <w:rFonts w:hint="eastAsia"/>
          <w:szCs w:val="28"/>
        </w:rPr>
        <w:t>申請應備資料</w:t>
      </w:r>
    </w:p>
    <w:p w:rsidR="00031192" w:rsidRPr="00D327AB" w:rsidRDefault="00031192" w:rsidP="00AF1C4F">
      <w:pPr>
        <w:pStyle w:val="afff"/>
        <w:numPr>
          <w:ilvl w:val="0"/>
          <w:numId w:val="6"/>
        </w:numPr>
        <w:ind w:leftChars="0" w:left="1361" w:hanging="510"/>
        <w:jc w:val="both"/>
        <w:rPr>
          <w:rFonts w:ascii="Times New Roman" w:hAnsi="Times New Roman"/>
          <w:szCs w:val="28"/>
          <w:shd w:val="clear" w:color="auto" w:fill="FFFFFF" w:themeFill="background1"/>
        </w:rPr>
      </w:pPr>
      <w:bookmarkStart w:id="56" w:name="_Toc496785102"/>
      <w:bookmarkStart w:id="57" w:name="_Toc498010469"/>
      <w:bookmarkStart w:id="58" w:name="_Toc495398076"/>
      <w:bookmarkEnd w:id="54"/>
      <w:bookmarkEnd w:id="55"/>
      <w:r w:rsidRPr="00D327AB">
        <w:rPr>
          <w:rFonts w:ascii="Times New Roman" w:hAnsi="Times New Roman" w:hint="eastAsia"/>
          <w:szCs w:val="28"/>
          <w:shd w:val="clear" w:color="auto" w:fill="FFFFFF" w:themeFill="background1"/>
        </w:rPr>
        <w:t>提案計畫書</w:t>
      </w:r>
      <w:r w:rsidR="008104BF" w:rsidRPr="00D327AB">
        <w:rPr>
          <w:rFonts w:ascii="標楷體" w:hAnsi="標楷體" w:hint="eastAsia"/>
          <w:szCs w:val="28"/>
          <w:shd w:val="clear" w:color="auto" w:fill="FFFFFF" w:themeFill="background1"/>
        </w:rPr>
        <w:t>：</w:t>
      </w:r>
      <w:r w:rsidR="008104BF" w:rsidRPr="00D327AB">
        <w:rPr>
          <w:rFonts w:ascii="Times New Roman" w:hAnsi="Times New Roman" w:hint="eastAsia"/>
          <w:szCs w:val="28"/>
          <w:shd w:val="clear" w:color="auto" w:fill="FFFFFF" w:themeFill="background1"/>
        </w:rPr>
        <w:t>電子檔</w:t>
      </w:r>
      <w:r w:rsidR="00DC3067" w:rsidRPr="00D327AB">
        <w:rPr>
          <w:rFonts w:ascii="Times New Roman" w:hAnsi="Times New Roman"/>
          <w:szCs w:val="28"/>
          <w:shd w:val="clear" w:color="auto" w:fill="FFFFFF" w:themeFill="background1"/>
        </w:rPr>
        <w:t>(</w:t>
      </w:r>
      <w:r w:rsidR="008104BF" w:rsidRPr="00D327AB">
        <w:rPr>
          <w:rFonts w:ascii="Times New Roman" w:hAnsi="Times New Roman" w:hint="eastAsia"/>
          <w:szCs w:val="28"/>
          <w:shd w:val="clear" w:color="auto" w:fill="FFFFFF" w:themeFill="background1"/>
        </w:rPr>
        <w:t>Ｗ</w:t>
      </w:r>
      <w:r w:rsidR="008104BF" w:rsidRPr="00D327AB">
        <w:rPr>
          <w:rFonts w:ascii="Times New Roman" w:hAnsi="Times New Roman"/>
          <w:szCs w:val="28"/>
          <w:shd w:val="clear" w:color="auto" w:fill="FFFFFF" w:themeFill="background1"/>
        </w:rPr>
        <w:t>ord</w:t>
      </w:r>
      <w:r w:rsidR="008104BF" w:rsidRPr="00D327AB">
        <w:rPr>
          <w:rFonts w:ascii="Times New Roman" w:hAnsi="Times New Roman" w:hint="eastAsia"/>
          <w:szCs w:val="28"/>
          <w:shd w:val="clear" w:color="auto" w:fill="FFFFFF" w:themeFill="background1"/>
        </w:rPr>
        <w:t>檔</w:t>
      </w:r>
      <w:r w:rsidR="001F351F" w:rsidRPr="00D327AB">
        <w:rPr>
          <w:rFonts w:ascii="Times New Roman" w:hAnsi="Times New Roman" w:hint="eastAsia"/>
          <w:szCs w:val="28"/>
          <w:shd w:val="clear" w:color="auto" w:fill="FFFFFF" w:themeFill="background1"/>
        </w:rPr>
        <w:t>及</w:t>
      </w:r>
      <w:r w:rsidR="001F351F" w:rsidRPr="00D327AB">
        <w:rPr>
          <w:rFonts w:ascii="Times New Roman" w:hAnsi="Times New Roman"/>
          <w:szCs w:val="28"/>
          <w:shd w:val="clear" w:color="auto" w:fill="FFFFFF" w:themeFill="background1"/>
        </w:rPr>
        <w:t>PDF</w:t>
      </w:r>
      <w:r w:rsidR="001F351F" w:rsidRPr="00D327AB">
        <w:rPr>
          <w:rFonts w:ascii="Times New Roman" w:hAnsi="Times New Roman" w:hint="eastAsia"/>
          <w:szCs w:val="28"/>
          <w:shd w:val="clear" w:color="auto" w:fill="FFFFFF" w:themeFill="background1"/>
        </w:rPr>
        <w:t>檔</w:t>
      </w:r>
      <w:r w:rsidR="00DC3067" w:rsidRPr="00D327AB">
        <w:rPr>
          <w:rFonts w:ascii="Times New Roman" w:hAnsi="Times New Roman"/>
          <w:szCs w:val="28"/>
          <w:shd w:val="clear" w:color="auto" w:fill="FFFFFF" w:themeFill="background1"/>
        </w:rPr>
        <w:t>)</w:t>
      </w:r>
      <w:r w:rsidR="001F351F" w:rsidRPr="00D327AB">
        <w:rPr>
          <w:rFonts w:ascii="Times New Roman" w:hAnsi="Times New Roman" w:hint="eastAsia"/>
          <w:szCs w:val="28"/>
          <w:shd w:val="clear" w:color="auto" w:fill="FFFFFF" w:themeFill="background1"/>
        </w:rPr>
        <w:t>各</w:t>
      </w:r>
      <w:r w:rsidR="008104BF" w:rsidRPr="00D327AB">
        <w:rPr>
          <w:rFonts w:ascii="Times New Roman" w:hAnsi="Times New Roman"/>
          <w:szCs w:val="28"/>
          <w:shd w:val="clear" w:color="auto" w:fill="FFFFFF" w:themeFill="background1"/>
        </w:rPr>
        <w:t>1</w:t>
      </w:r>
      <w:r w:rsidR="008104BF" w:rsidRPr="00D327AB">
        <w:rPr>
          <w:rFonts w:ascii="Times New Roman" w:hAnsi="Times New Roman" w:hint="eastAsia"/>
          <w:szCs w:val="28"/>
          <w:shd w:val="clear" w:color="auto" w:fill="FFFFFF" w:themeFill="background1"/>
        </w:rPr>
        <w:t>份</w:t>
      </w:r>
      <w:r w:rsidR="007F2AB6" w:rsidRPr="00D327AB">
        <w:rPr>
          <w:rFonts w:ascii="Times New Roman" w:hAnsi="Times New Roman" w:hint="eastAsia"/>
          <w:szCs w:val="28"/>
          <w:shd w:val="clear" w:color="auto" w:fill="FFFFFF" w:themeFill="background1"/>
        </w:rPr>
        <w:t>，</w:t>
      </w:r>
      <w:r w:rsidRPr="00D327AB">
        <w:rPr>
          <w:rFonts w:ascii="Times New Roman" w:hAnsi="Times New Roman" w:hint="eastAsia"/>
          <w:szCs w:val="28"/>
          <w:shd w:val="clear" w:color="auto" w:fill="FFFFFF" w:themeFill="background1"/>
        </w:rPr>
        <w:t>格式如</w:t>
      </w:r>
      <w:r w:rsidR="004A172F" w:rsidRPr="00443A1B">
        <w:rPr>
          <w:rFonts w:ascii="Times New Roman" w:hAnsi="Times New Roman"/>
        </w:rPr>
        <w:fldChar w:fldCharType="begin"/>
      </w:r>
      <w:r w:rsidR="004A172F" w:rsidRPr="00D327AB">
        <w:rPr>
          <w:rFonts w:ascii="Times New Roman" w:hAnsi="Times New Roman"/>
        </w:rPr>
        <w:instrText xml:space="preserve"> REF </w:instrText>
      </w:r>
      <w:r w:rsidR="004A172F" w:rsidRPr="00D327AB">
        <w:rPr>
          <w:rFonts w:ascii="Times New Roman" w:hAnsi="Times New Roman" w:hint="eastAsia"/>
        </w:rPr>
        <w:instrText>附件</w:instrText>
      </w:r>
      <w:r w:rsidR="004A172F" w:rsidRPr="00D327AB">
        <w:rPr>
          <w:rFonts w:ascii="Times New Roman" w:hAnsi="Times New Roman"/>
        </w:rPr>
        <w:instrText xml:space="preserve">3 \h  \* MERGEFORMAT </w:instrText>
      </w:r>
      <w:r w:rsidR="004A172F" w:rsidRPr="00443A1B">
        <w:rPr>
          <w:rFonts w:ascii="Times New Roman" w:hAnsi="Times New Roman"/>
        </w:rPr>
      </w:r>
      <w:r w:rsidR="004A172F" w:rsidRPr="00443A1B">
        <w:rPr>
          <w:rFonts w:ascii="Times New Roman" w:hAnsi="Times New Roman"/>
        </w:rPr>
        <w:fldChar w:fldCharType="separate"/>
      </w:r>
      <w:r w:rsidR="009E2290" w:rsidRPr="00443A1B">
        <w:rPr>
          <w:rFonts w:ascii="Times New Roman" w:hAnsi="Times New Roman" w:hint="eastAsia"/>
          <w:szCs w:val="28"/>
        </w:rPr>
        <w:t>附件</w:t>
      </w:r>
      <w:r w:rsidR="009E2290" w:rsidRPr="00443A1B">
        <w:rPr>
          <w:rFonts w:ascii="Times New Roman" w:hAnsi="Times New Roman"/>
          <w:szCs w:val="28"/>
        </w:rPr>
        <w:t>3</w:t>
      </w:r>
      <w:r w:rsidR="004A172F" w:rsidRPr="00443A1B">
        <w:rPr>
          <w:rFonts w:ascii="Times New Roman" w:hAnsi="Times New Roman"/>
        </w:rPr>
        <w:fldChar w:fldCharType="end"/>
      </w:r>
      <w:bookmarkStart w:id="59" w:name="_Toc495398077"/>
      <w:r w:rsidRPr="00D327AB">
        <w:rPr>
          <w:rFonts w:ascii="Times New Roman" w:hAnsi="Times New Roman" w:hint="eastAsia"/>
          <w:szCs w:val="28"/>
          <w:shd w:val="clear" w:color="auto" w:fill="FFFFFF" w:themeFill="background1"/>
        </w:rPr>
        <w:t>。</w:t>
      </w:r>
      <w:bookmarkEnd w:id="56"/>
      <w:bookmarkEnd w:id="57"/>
      <w:bookmarkEnd w:id="59"/>
    </w:p>
    <w:p w:rsidR="00D61C2A" w:rsidRPr="00D327AB" w:rsidRDefault="00564E09" w:rsidP="00AF1C4F">
      <w:pPr>
        <w:pStyle w:val="afff"/>
        <w:numPr>
          <w:ilvl w:val="0"/>
          <w:numId w:val="6"/>
        </w:numPr>
        <w:ind w:leftChars="0"/>
        <w:jc w:val="both"/>
        <w:rPr>
          <w:rFonts w:ascii="Times New Roman" w:hAnsi="Times New Roman"/>
          <w:szCs w:val="28"/>
          <w:shd w:val="clear" w:color="auto" w:fill="FFFFFF" w:themeFill="background1"/>
        </w:rPr>
      </w:pPr>
      <w:bookmarkStart w:id="60" w:name="_Toc496785103"/>
      <w:bookmarkStart w:id="61" w:name="_Toc498010470"/>
      <w:r w:rsidRPr="00443A1B">
        <w:rPr>
          <w:rFonts w:hint="eastAsia"/>
          <w:szCs w:val="28"/>
        </w:rPr>
        <w:t>最近</w:t>
      </w:r>
      <w:r w:rsidRPr="00443A1B">
        <w:rPr>
          <w:szCs w:val="28"/>
        </w:rPr>
        <w:t>1</w:t>
      </w:r>
      <w:r w:rsidRPr="00443A1B">
        <w:rPr>
          <w:rFonts w:hint="eastAsia"/>
          <w:szCs w:val="28"/>
        </w:rPr>
        <w:t>年度之</w:t>
      </w:r>
      <w:r w:rsidR="00031192" w:rsidRPr="00D327AB">
        <w:rPr>
          <w:rFonts w:ascii="Times New Roman" w:hAnsi="Times New Roman" w:hint="eastAsia"/>
          <w:szCs w:val="28"/>
          <w:shd w:val="clear" w:color="auto" w:fill="FFFFFF" w:themeFill="background1"/>
        </w:rPr>
        <w:t>營利事業所得稅結算申報書封面及其內之損益表、資產負債表之掃描</w:t>
      </w:r>
      <w:r w:rsidR="004C436E" w:rsidRPr="00443A1B">
        <w:rPr>
          <w:rFonts w:ascii="Times New Roman" w:hAnsi="Times New Roman"/>
          <w:szCs w:val="28"/>
          <w:shd w:val="clear" w:color="auto" w:fill="FFFFFF" w:themeFill="background1"/>
        </w:rPr>
        <w:t>PDF</w:t>
      </w:r>
      <w:r w:rsidR="00031192" w:rsidRPr="00443A1B">
        <w:rPr>
          <w:rFonts w:ascii="Times New Roman" w:hAnsi="Times New Roman" w:hint="eastAsia"/>
          <w:szCs w:val="28"/>
          <w:shd w:val="clear" w:color="auto" w:fill="FFFFFF" w:themeFill="background1"/>
        </w:rPr>
        <w:t>檔</w:t>
      </w:r>
      <w:r w:rsidR="00484150" w:rsidRPr="00D327AB">
        <w:rPr>
          <w:rFonts w:ascii="Times New Roman" w:hAnsi="Times New Roman" w:hint="eastAsia"/>
          <w:szCs w:val="28"/>
          <w:shd w:val="clear" w:color="auto" w:fill="FFFFFF" w:themeFill="background1"/>
          <w:lang w:eastAsia="zh-HK"/>
        </w:rPr>
        <w:t>或經會計師簽</w:t>
      </w:r>
      <w:r w:rsidR="00776D84" w:rsidRPr="00D327AB">
        <w:rPr>
          <w:rFonts w:ascii="Times New Roman" w:hAnsi="Times New Roman" w:hint="eastAsia"/>
          <w:szCs w:val="28"/>
          <w:shd w:val="clear" w:color="auto" w:fill="FFFFFF" w:themeFill="background1"/>
          <w:lang w:eastAsia="zh-HK"/>
        </w:rPr>
        <w:t>證</w:t>
      </w:r>
      <w:r w:rsidR="00484150" w:rsidRPr="00D327AB">
        <w:rPr>
          <w:rFonts w:ascii="Times New Roman" w:hAnsi="Times New Roman" w:hint="eastAsia"/>
          <w:szCs w:val="28"/>
          <w:shd w:val="clear" w:color="auto" w:fill="FFFFFF" w:themeFill="background1"/>
          <w:lang w:eastAsia="zh-HK"/>
        </w:rPr>
        <w:t>之</w:t>
      </w:r>
      <w:r w:rsidR="00343397" w:rsidRPr="00443A1B">
        <w:rPr>
          <w:rFonts w:ascii="Times New Roman" w:hAnsi="Times New Roman"/>
          <w:szCs w:val="28"/>
          <w:shd w:val="clear" w:color="auto" w:fill="FFFFFF" w:themeFill="background1"/>
          <w:lang w:eastAsia="zh-HK"/>
        </w:rPr>
        <w:t>110</w:t>
      </w:r>
      <w:r w:rsidR="00484150" w:rsidRPr="00D327AB">
        <w:rPr>
          <w:rFonts w:ascii="Times New Roman" w:hAnsi="Times New Roman" w:hint="eastAsia"/>
          <w:szCs w:val="28"/>
          <w:shd w:val="clear" w:color="auto" w:fill="FFFFFF" w:themeFill="background1"/>
          <w:lang w:eastAsia="zh-HK"/>
        </w:rPr>
        <w:t>年度</w:t>
      </w:r>
      <w:r w:rsidR="00484150" w:rsidRPr="00D327AB">
        <w:rPr>
          <w:rFonts w:ascii="Times New Roman" w:hAnsi="Times New Roman" w:hint="eastAsia"/>
          <w:szCs w:val="28"/>
          <w:shd w:val="clear" w:color="auto" w:fill="FFFFFF" w:themeFill="background1"/>
        </w:rPr>
        <w:t>財務</w:t>
      </w:r>
      <w:r w:rsidR="00484150" w:rsidRPr="00D327AB">
        <w:rPr>
          <w:rFonts w:ascii="Times New Roman" w:hAnsi="Times New Roman" w:hint="eastAsia"/>
          <w:szCs w:val="28"/>
          <w:shd w:val="clear" w:color="auto" w:fill="FFFFFF" w:themeFill="background1"/>
          <w:lang w:eastAsia="zh-HK"/>
        </w:rPr>
        <w:t>報告</w:t>
      </w:r>
      <w:r w:rsidR="00484150" w:rsidRPr="00D327AB">
        <w:rPr>
          <w:rFonts w:ascii="Times New Roman" w:hAnsi="Times New Roman" w:hint="eastAsia"/>
          <w:szCs w:val="28"/>
          <w:shd w:val="clear" w:color="auto" w:fill="FFFFFF" w:themeFill="background1"/>
        </w:rPr>
        <w:t>掃描</w:t>
      </w:r>
      <w:r w:rsidR="004C436E" w:rsidRPr="00443A1B">
        <w:rPr>
          <w:rFonts w:ascii="Times New Roman" w:hAnsi="Times New Roman"/>
          <w:szCs w:val="28"/>
          <w:shd w:val="clear" w:color="auto" w:fill="FFFFFF" w:themeFill="background1"/>
        </w:rPr>
        <w:t>PDF</w:t>
      </w:r>
      <w:r w:rsidR="00484150" w:rsidRPr="00443A1B">
        <w:rPr>
          <w:rFonts w:ascii="Times New Roman" w:hAnsi="Times New Roman" w:hint="eastAsia"/>
          <w:szCs w:val="28"/>
          <w:shd w:val="clear" w:color="auto" w:fill="FFFFFF" w:themeFill="background1"/>
        </w:rPr>
        <w:t>檔</w:t>
      </w:r>
      <w:r w:rsidR="00225E6A" w:rsidRPr="00D327AB">
        <w:rPr>
          <w:rFonts w:ascii="Times New Roman" w:hAnsi="Times New Roman" w:hint="eastAsia"/>
          <w:szCs w:val="28"/>
          <w:shd w:val="clear" w:color="auto" w:fill="FFFFFF" w:themeFill="background1"/>
        </w:rPr>
        <w:t>。</w:t>
      </w:r>
      <w:bookmarkEnd w:id="58"/>
      <w:bookmarkEnd w:id="60"/>
      <w:bookmarkEnd w:id="61"/>
    </w:p>
    <w:p w:rsidR="00346EF0" w:rsidRPr="00443A1B" w:rsidRDefault="001E30C1" w:rsidP="00564E09">
      <w:pPr>
        <w:spacing w:beforeLines="30" w:before="126" w:afterLines="25" w:after="105"/>
        <w:outlineLvl w:val="0"/>
        <w:rPr>
          <w:b/>
          <w:bCs/>
          <w:sz w:val="32"/>
          <w:szCs w:val="36"/>
        </w:rPr>
      </w:pPr>
      <w:bookmarkStart w:id="62" w:name="_Toc472419498"/>
      <w:bookmarkStart w:id="63" w:name="_Toc472419499"/>
      <w:bookmarkStart w:id="64" w:name="_Toc472419500"/>
      <w:bookmarkStart w:id="65" w:name="_Toc472419501"/>
      <w:bookmarkStart w:id="66" w:name="_Toc496785104"/>
      <w:bookmarkStart w:id="67" w:name="_Toc498010471"/>
      <w:bookmarkStart w:id="68" w:name="_Toc65141303"/>
      <w:bookmarkStart w:id="69" w:name="_Toc93306601"/>
      <w:bookmarkStart w:id="70" w:name="_Toc93306893"/>
      <w:bookmarkStart w:id="71" w:name="_Toc100595882"/>
      <w:bookmarkEnd w:id="8"/>
      <w:bookmarkEnd w:id="62"/>
      <w:bookmarkEnd w:id="63"/>
      <w:bookmarkEnd w:id="64"/>
      <w:bookmarkEnd w:id="65"/>
      <w:r w:rsidRPr="00443A1B">
        <w:rPr>
          <w:rFonts w:hint="eastAsia"/>
          <w:b/>
          <w:bCs/>
          <w:sz w:val="32"/>
          <w:szCs w:val="36"/>
        </w:rPr>
        <w:t>捌、</w:t>
      </w:r>
      <w:bookmarkEnd w:id="66"/>
      <w:bookmarkEnd w:id="67"/>
      <w:bookmarkEnd w:id="68"/>
      <w:r w:rsidRPr="00443A1B">
        <w:rPr>
          <w:rFonts w:hint="eastAsia"/>
          <w:b/>
          <w:bCs/>
          <w:sz w:val="32"/>
          <w:szCs w:val="36"/>
        </w:rPr>
        <w:t>補助案之遴選、簽約與管考</w:t>
      </w:r>
      <w:bookmarkEnd w:id="69"/>
      <w:bookmarkEnd w:id="70"/>
      <w:bookmarkEnd w:id="71"/>
    </w:p>
    <w:p w:rsidR="005F7415" w:rsidRPr="00443A1B" w:rsidRDefault="005F7415" w:rsidP="00AF1C4F">
      <w:pPr>
        <w:pStyle w:val="afff"/>
        <w:numPr>
          <w:ilvl w:val="1"/>
          <w:numId w:val="4"/>
        </w:numPr>
        <w:ind w:leftChars="0" w:left="851" w:hanging="567"/>
        <w:rPr>
          <w:rFonts w:ascii="Times New Roman" w:hAnsi="Times New Roman"/>
          <w:shd w:val="clear" w:color="auto" w:fill="FFFFFF" w:themeFill="background1"/>
        </w:rPr>
      </w:pPr>
      <w:bookmarkStart w:id="72" w:name="_Toc496785108"/>
      <w:bookmarkStart w:id="73" w:name="_Toc498010475"/>
      <w:bookmarkStart w:id="74" w:name="_Toc495398080"/>
      <w:r w:rsidRPr="00443A1B">
        <w:rPr>
          <w:rFonts w:ascii="Times New Roman" w:hAnsi="Times New Roman" w:hint="eastAsia"/>
          <w:shd w:val="clear" w:color="auto" w:fill="FFFFFF" w:themeFill="background1"/>
        </w:rPr>
        <w:t>提案遴選與簽約作業</w:t>
      </w:r>
    </w:p>
    <w:p w:rsidR="008E6285" w:rsidRPr="00443A1B" w:rsidRDefault="005F7415" w:rsidP="00AF1C4F">
      <w:pPr>
        <w:pStyle w:val="afff"/>
        <w:ind w:leftChars="0" w:left="851"/>
        <w:rPr>
          <w:rFonts w:ascii="Times New Roman" w:hAnsi="Times New Roman"/>
          <w:shd w:val="clear" w:color="auto" w:fill="FFFFFF" w:themeFill="background1"/>
        </w:rPr>
      </w:pPr>
      <w:r w:rsidRPr="00443A1B">
        <w:rPr>
          <w:rFonts w:ascii="Times New Roman" w:hAnsi="Times New Roman"/>
          <w:shd w:val="clear" w:color="auto" w:fill="FFFFFF" w:themeFill="background1"/>
        </w:rPr>
        <w:t>(</w:t>
      </w:r>
      <w:r w:rsidRPr="00443A1B">
        <w:rPr>
          <w:rFonts w:ascii="Times New Roman" w:hAnsi="Times New Roman" w:hint="eastAsia"/>
          <w:shd w:val="clear" w:color="auto" w:fill="FFFFFF" w:themeFill="background1"/>
        </w:rPr>
        <w:t>一</w:t>
      </w:r>
      <w:r w:rsidRPr="00443A1B">
        <w:rPr>
          <w:rFonts w:ascii="Times New Roman" w:hAnsi="Times New Roman"/>
          <w:shd w:val="clear" w:color="auto" w:fill="FFFFFF" w:themeFill="background1"/>
        </w:rPr>
        <w:t>)</w:t>
      </w:r>
      <w:r w:rsidR="005A35EE" w:rsidRPr="00443A1B">
        <w:rPr>
          <w:rFonts w:ascii="Times New Roman" w:hAnsi="Times New Roman" w:hint="eastAsia"/>
          <w:shd w:val="clear" w:color="auto" w:fill="FFFFFF" w:themeFill="background1"/>
        </w:rPr>
        <w:t>文件</w:t>
      </w:r>
      <w:r w:rsidR="00417F45" w:rsidRPr="00443A1B">
        <w:rPr>
          <w:rFonts w:ascii="Times New Roman" w:hAnsi="Times New Roman" w:hint="eastAsia"/>
          <w:szCs w:val="28"/>
        </w:rPr>
        <w:t>審查</w:t>
      </w:r>
      <w:bookmarkEnd w:id="72"/>
      <w:bookmarkEnd w:id="73"/>
    </w:p>
    <w:p w:rsidR="00564E09" w:rsidRPr="00D327AB" w:rsidRDefault="00564E09" w:rsidP="00AF1C4F">
      <w:pPr>
        <w:ind w:leftChars="455" w:left="1274" w:firstLineChars="203" w:firstLine="568"/>
        <w:rPr>
          <w:shd w:val="clear" w:color="auto" w:fill="FFFFFF" w:themeFill="background1"/>
        </w:rPr>
      </w:pPr>
      <w:r w:rsidRPr="00443A1B">
        <w:rPr>
          <w:rFonts w:hint="eastAsia"/>
          <w:shd w:val="clear" w:color="auto" w:fill="FFFFFF" w:themeFill="background1"/>
        </w:rPr>
        <w:t>執行單位</w:t>
      </w:r>
      <w:r w:rsidR="008C5069" w:rsidRPr="00443A1B">
        <w:rPr>
          <w:rFonts w:hint="eastAsia"/>
          <w:shd w:val="clear" w:color="auto" w:fill="FFFFFF" w:themeFill="background1"/>
        </w:rPr>
        <w:t>審查</w:t>
      </w:r>
      <w:r w:rsidRPr="00443A1B">
        <w:rPr>
          <w:rFonts w:hint="eastAsia"/>
          <w:shd w:val="clear" w:color="auto" w:fill="FFFFFF" w:themeFill="background1"/>
        </w:rPr>
        <w:t>提案廠商申請</w:t>
      </w:r>
      <w:r w:rsidR="005F7415" w:rsidRPr="00443A1B">
        <w:rPr>
          <w:rFonts w:hint="eastAsia"/>
          <w:shd w:val="clear" w:color="auto" w:fill="FFFFFF" w:themeFill="background1"/>
        </w:rPr>
        <w:t>資格</w:t>
      </w:r>
      <w:r w:rsidR="008C5069" w:rsidRPr="00443A1B">
        <w:rPr>
          <w:rFonts w:hint="eastAsia"/>
          <w:shd w:val="clear" w:color="auto" w:fill="FFFFFF" w:themeFill="background1"/>
        </w:rPr>
        <w:t>文件</w:t>
      </w:r>
      <w:r w:rsidR="005F7415" w:rsidRPr="00443A1B">
        <w:rPr>
          <w:rFonts w:hint="eastAsia"/>
          <w:shd w:val="clear" w:color="auto" w:fill="FFFFFF" w:themeFill="background1"/>
        </w:rPr>
        <w:t>及</w:t>
      </w:r>
      <w:r w:rsidRPr="00443A1B">
        <w:rPr>
          <w:rFonts w:hint="eastAsia"/>
          <w:shd w:val="clear" w:color="auto" w:fill="FFFFFF" w:themeFill="background1"/>
        </w:rPr>
        <w:t>應備資料</w:t>
      </w:r>
      <w:r w:rsidRPr="00D327AB">
        <w:rPr>
          <w:rFonts w:hint="eastAsia"/>
          <w:shd w:val="clear" w:color="auto" w:fill="FFFFFF" w:themeFill="background1"/>
        </w:rPr>
        <w:t>，提案受理時間截止後，申請應備資料若有缺漏或錯誤時，提案廠商應於接獲通知後</w:t>
      </w:r>
      <w:r w:rsidRPr="00D327AB">
        <w:rPr>
          <w:shd w:val="clear" w:color="auto" w:fill="FFFFFF" w:themeFill="background1"/>
        </w:rPr>
        <w:t>3</w:t>
      </w:r>
      <w:r w:rsidRPr="00D327AB">
        <w:rPr>
          <w:rFonts w:hint="eastAsia"/>
          <w:shd w:val="clear" w:color="auto" w:fill="FFFFFF" w:themeFill="background1"/>
        </w:rPr>
        <w:t>個工作天內完成補正，逾期未補正者不予受理。</w:t>
      </w:r>
    </w:p>
    <w:p w:rsidR="005A35EE" w:rsidRPr="00443A1B" w:rsidRDefault="005A35EE" w:rsidP="00AF1C4F">
      <w:pPr>
        <w:pStyle w:val="afff"/>
        <w:ind w:leftChars="0" w:left="851"/>
        <w:rPr>
          <w:rFonts w:ascii="Times New Roman" w:hAnsi="Times New Roman"/>
          <w:shd w:val="clear" w:color="auto" w:fill="FFFFFF" w:themeFill="background1"/>
        </w:rPr>
      </w:pPr>
      <w:bookmarkStart w:id="75" w:name="_Toc496785110"/>
      <w:bookmarkStart w:id="76" w:name="_Toc498010477"/>
      <w:r w:rsidRPr="00443A1B">
        <w:rPr>
          <w:rFonts w:ascii="Times New Roman" w:hAnsi="Times New Roman"/>
          <w:shd w:val="clear" w:color="auto" w:fill="FFFFFF" w:themeFill="background1"/>
        </w:rPr>
        <w:t>(</w:t>
      </w:r>
      <w:r w:rsidRPr="00443A1B">
        <w:rPr>
          <w:rFonts w:ascii="Times New Roman" w:hAnsi="Times New Roman" w:hint="eastAsia"/>
          <w:shd w:val="clear" w:color="auto" w:fill="FFFFFF" w:themeFill="background1"/>
        </w:rPr>
        <w:t>二</w:t>
      </w:r>
      <w:r w:rsidRPr="00443A1B">
        <w:rPr>
          <w:rFonts w:ascii="Times New Roman" w:hAnsi="Times New Roman"/>
          <w:shd w:val="clear" w:color="auto" w:fill="FFFFFF" w:themeFill="background1"/>
        </w:rPr>
        <w:t>)</w:t>
      </w:r>
      <w:r w:rsidRPr="00443A1B">
        <w:rPr>
          <w:rFonts w:ascii="Times New Roman" w:hAnsi="Times New Roman" w:hint="eastAsia"/>
          <w:szCs w:val="28"/>
        </w:rPr>
        <w:t>會議</w:t>
      </w:r>
      <w:r w:rsidRPr="00443A1B">
        <w:rPr>
          <w:rFonts w:ascii="Times New Roman" w:hAnsi="Times New Roman" w:hint="eastAsia"/>
          <w:shd w:val="clear" w:color="auto" w:fill="FFFFFF" w:themeFill="background1"/>
        </w:rPr>
        <w:t>審查</w:t>
      </w:r>
    </w:p>
    <w:p w:rsidR="005A35EE" w:rsidRPr="00443A1B" w:rsidRDefault="005A35EE" w:rsidP="00AF1C4F">
      <w:pPr>
        <w:pStyle w:val="afff"/>
        <w:numPr>
          <w:ilvl w:val="0"/>
          <w:numId w:val="8"/>
        </w:numPr>
        <w:ind w:leftChars="0" w:left="1560" w:hanging="283"/>
        <w:jc w:val="both"/>
        <w:rPr>
          <w:rFonts w:ascii="Times New Roman" w:hAnsi="Times New Roman"/>
          <w:shd w:val="clear" w:color="auto" w:fill="FFFFFF" w:themeFill="background1"/>
        </w:rPr>
      </w:pPr>
      <w:bookmarkStart w:id="77" w:name="_Toc496785112"/>
      <w:bookmarkStart w:id="78" w:name="_Toc498010479"/>
      <w:bookmarkEnd w:id="74"/>
      <w:bookmarkEnd w:id="75"/>
      <w:bookmarkEnd w:id="76"/>
      <w:r w:rsidRPr="00443A1B">
        <w:rPr>
          <w:rFonts w:ascii="Times New Roman" w:hAnsi="Times New Roman" w:hint="eastAsia"/>
          <w:shd w:val="clear" w:color="auto" w:fill="FFFFFF" w:themeFill="background1"/>
        </w:rPr>
        <w:t>召開提案審查會議，遴選</w:t>
      </w:r>
      <w:r w:rsidRPr="00443A1B">
        <w:rPr>
          <w:rFonts w:ascii="Times New Roman" w:hAnsi="Times New Roman"/>
          <w:shd w:val="clear" w:color="auto" w:fill="FFFFFF" w:themeFill="background1"/>
        </w:rPr>
        <w:t>111</w:t>
      </w:r>
      <w:r w:rsidRPr="00443A1B">
        <w:rPr>
          <w:rFonts w:ascii="Times New Roman" w:hAnsi="Times New Roman" w:hint="eastAsia"/>
          <w:shd w:val="clear" w:color="auto" w:fill="FFFFFF" w:themeFill="background1"/>
        </w:rPr>
        <w:t>年度提案計畫，包括正取、備取入選廠商、入選計畫補助款額度等相關事宜。</w:t>
      </w:r>
    </w:p>
    <w:bookmarkEnd w:id="77"/>
    <w:bookmarkEnd w:id="78"/>
    <w:p w:rsidR="00756CDB" w:rsidRPr="00D327AB" w:rsidRDefault="00756CDB" w:rsidP="00A438DA">
      <w:pPr>
        <w:pStyle w:val="afff"/>
        <w:numPr>
          <w:ilvl w:val="0"/>
          <w:numId w:val="8"/>
        </w:numPr>
        <w:ind w:leftChars="0" w:left="1560" w:hanging="283"/>
        <w:jc w:val="both"/>
        <w:rPr>
          <w:rFonts w:ascii="Times New Roman" w:hAnsi="Times New Roman"/>
          <w:shd w:val="clear" w:color="auto" w:fill="FFFFFF" w:themeFill="background1"/>
        </w:rPr>
      </w:pPr>
      <w:r w:rsidRPr="00443A1B">
        <w:rPr>
          <w:rFonts w:hint="eastAsia"/>
          <w:shd w:val="clear" w:color="auto" w:fill="FFFFFF" w:themeFill="background1"/>
        </w:rPr>
        <w:lastRenderedPageBreak/>
        <w:t>提</w:t>
      </w:r>
      <w:r w:rsidRPr="00443A1B">
        <w:rPr>
          <w:rFonts w:ascii="Times New Roman" w:hAnsi="Times New Roman" w:hint="eastAsia"/>
          <w:shd w:val="clear" w:color="auto" w:fill="FFFFFF" w:themeFill="background1"/>
        </w:rPr>
        <w:t>案廠商須於執行單位通知提案審查會議時間【註</w:t>
      </w:r>
      <w:r w:rsidRPr="00443A1B">
        <w:rPr>
          <w:rFonts w:ascii="Times New Roman" w:hAnsi="Times New Roman"/>
          <w:shd w:val="clear" w:color="auto" w:fill="FFFFFF" w:themeFill="background1"/>
          <w:vertAlign w:val="superscript"/>
        </w:rPr>
        <w:footnoteReference w:id="4"/>
      </w:r>
      <w:r w:rsidRPr="00443A1B">
        <w:rPr>
          <w:rFonts w:ascii="Times New Roman" w:hAnsi="Times New Roman" w:hint="eastAsia"/>
          <w:shd w:val="clear" w:color="auto" w:fill="FFFFFF" w:themeFill="background1"/>
        </w:rPr>
        <w:t>】前，預先繳交提案審查簡報</w:t>
      </w:r>
      <w:r w:rsidRPr="00443A1B">
        <w:rPr>
          <w:rFonts w:ascii="Times New Roman" w:hAnsi="Times New Roman"/>
          <w:shd w:val="clear" w:color="auto" w:fill="FFFFFF" w:themeFill="background1"/>
        </w:rPr>
        <w:t>PowerPoint</w:t>
      </w:r>
      <w:r w:rsidRPr="00443A1B">
        <w:rPr>
          <w:rFonts w:ascii="Times New Roman" w:hAnsi="Times New Roman" w:hint="eastAsia"/>
          <w:shd w:val="clear" w:color="auto" w:fill="FFFFFF" w:themeFill="background1"/>
        </w:rPr>
        <w:t>及</w:t>
      </w:r>
      <w:r w:rsidRPr="00443A1B">
        <w:rPr>
          <w:rFonts w:ascii="Times New Roman" w:hAnsi="Times New Roman"/>
          <w:shd w:val="clear" w:color="auto" w:fill="FFFFFF" w:themeFill="background1"/>
        </w:rPr>
        <w:t>PDF</w:t>
      </w:r>
      <w:r w:rsidRPr="00443A1B">
        <w:rPr>
          <w:rFonts w:ascii="Times New Roman" w:hAnsi="Times New Roman" w:hint="eastAsia"/>
          <w:shd w:val="clear" w:color="auto" w:fill="FFFFFF" w:themeFill="background1"/>
        </w:rPr>
        <w:t>電子檔各</w:t>
      </w:r>
      <w:r w:rsidRPr="00443A1B">
        <w:rPr>
          <w:rFonts w:ascii="Times New Roman" w:hAnsi="Times New Roman"/>
          <w:shd w:val="clear" w:color="auto" w:fill="FFFFFF" w:themeFill="background1"/>
        </w:rPr>
        <w:t>1</w:t>
      </w:r>
      <w:r w:rsidRPr="00443A1B">
        <w:rPr>
          <w:rFonts w:ascii="Times New Roman" w:hAnsi="Times New Roman" w:hint="eastAsia"/>
          <w:shd w:val="clear" w:color="auto" w:fill="FFFFFF" w:themeFill="background1"/>
        </w:rPr>
        <w:t>份，提案簡報大綱如附件</w:t>
      </w:r>
      <w:r w:rsidRPr="00443A1B">
        <w:rPr>
          <w:rFonts w:ascii="Times New Roman" w:hAnsi="Times New Roman"/>
          <w:shd w:val="clear" w:color="auto" w:fill="FFFFFF" w:themeFill="background1"/>
        </w:rPr>
        <w:t>5</w:t>
      </w:r>
      <w:r w:rsidR="00AF1C4F" w:rsidRPr="00443A1B">
        <w:rPr>
          <w:rFonts w:hint="eastAsia"/>
          <w:shd w:val="clear" w:color="auto" w:fill="FFFFFF" w:themeFill="background1"/>
        </w:rPr>
        <w:t>，如有補充文件</w:t>
      </w:r>
      <w:r w:rsidR="00AF1C4F" w:rsidRPr="00D327AB">
        <w:rPr>
          <w:rFonts w:hint="eastAsia"/>
          <w:shd w:val="clear" w:color="auto" w:fill="FFFFFF" w:themeFill="background1"/>
        </w:rPr>
        <w:t>亦可一併交付</w:t>
      </w:r>
      <w:r w:rsidRPr="00D327AB">
        <w:rPr>
          <w:rFonts w:hint="eastAsia"/>
          <w:shd w:val="clear" w:color="auto" w:fill="FFFFFF" w:themeFill="background1"/>
        </w:rPr>
        <w:t>。如未預先繳交，經通知補正仍未繳交者，執行單位將取消提案廠商參加審查會議資格。</w:t>
      </w:r>
    </w:p>
    <w:p w:rsidR="00D16C04" w:rsidRPr="00D327AB" w:rsidRDefault="00756CDB" w:rsidP="000A0F48">
      <w:pPr>
        <w:pStyle w:val="afff"/>
        <w:numPr>
          <w:ilvl w:val="0"/>
          <w:numId w:val="8"/>
        </w:numPr>
        <w:ind w:leftChars="0"/>
        <w:jc w:val="both"/>
        <w:rPr>
          <w:rFonts w:ascii="Times New Roman" w:hAnsi="Times New Roman"/>
          <w:shd w:val="clear" w:color="auto" w:fill="FFFFFF" w:themeFill="background1"/>
        </w:rPr>
      </w:pPr>
      <w:r w:rsidRPr="00443A1B">
        <w:rPr>
          <w:rFonts w:hint="eastAsia"/>
          <w:shd w:val="clear" w:color="auto" w:fill="FFFFFF" w:themeFill="background1"/>
        </w:rPr>
        <w:t>提案廠商須依通知之時間地點參加提案審查會議，提案計畫主持人</w:t>
      </w:r>
      <w:r w:rsidR="000A0F48" w:rsidRPr="00443A1B">
        <w:rPr>
          <w:rFonts w:hint="eastAsia"/>
          <w:shd w:val="clear" w:color="auto" w:fill="FFFFFF" w:themeFill="background1"/>
        </w:rPr>
        <w:t>應</w:t>
      </w:r>
      <w:r w:rsidRPr="00443A1B">
        <w:rPr>
          <w:rFonts w:hint="eastAsia"/>
          <w:shd w:val="clear" w:color="auto" w:fill="FFFFFF" w:themeFill="background1"/>
        </w:rPr>
        <w:t>偕同提案計畫相關成員共同出席</w:t>
      </w:r>
      <w:r w:rsidR="000A0F48" w:rsidRPr="00443A1B">
        <w:rPr>
          <w:rFonts w:hint="eastAsia"/>
          <w:shd w:val="clear" w:color="auto" w:fill="FFFFFF" w:themeFill="background1"/>
        </w:rPr>
        <w:t>。若計畫主持人因故無法出席各階段審查會議，須指定同公司另一名具有主管職之計畫成員</w:t>
      </w:r>
      <w:r w:rsidR="00AE47F2" w:rsidRPr="00443A1B">
        <w:rPr>
          <w:rFonts w:hint="eastAsia"/>
          <w:shd w:val="clear" w:color="auto" w:fill="FFFFFF" w:themeFill="background1"/>
        </w:rPr>
        <w:t>代表出席</w:t>
      </w:r>
      <w:r w:rsidR="000A0F48" w:rsidRPr="00443A1B">
        <w:rPr>
          <w:rFonts w:hint="eastAsia"/>
          <w:shd w:val="clear" w:color="auto" w:fill="FFFFFF" w:themeFill="background1"/>
        </w:rPr>
        <w:t>，並填具「委託代理出席申請書」</w:t>
      </w:r>
      <w:r w:rsidR="000A0F48" w:rsidRPr="00443A1B">
        <w:rPr>
          <w:shd w:val="clear" w:color="auto" w:fill="FFFFFF" w:themeFill="background1"/>
        </w:rPr>
        <w:t>(</w:t>
      </w:r>
      <w:r w:rsidR="000A0F48" w:rsidRPr="00443A1B">
        <w:rPr>
          <w:rFonts w:hint="eastAsia"/>
          <w:shd w:val="clear" w:color="auto" w:fill="FFFFFF" w:themeFill="background1"/>
        </w:rPr>
        <w:t>附件</w:t>
      </w:r>
      <w:r w:rsidR="000A0F48" w:rsidRPr="00443A1B">
        <w:rPr>
          <w:shd w:val="clear" w:color="auto" w:fill="FFFFFF" w:themeFill="background1"/>
        </w:rPr>
        <w:t>6)</w:t>
      </w:r>
      <w:r w:rsidR="000A0F48" w:rsidRPr="00443A1B">
        <w:rPr>
          <w:rFonts w:hint="eastAsia"/>
          <w:shd w:val="clear" w:color="auto" w:fill="FFFFFF" w:themeFill="background1"/>
        </w:rPr>
        <w:t>，依審查會議通知單所載明之日期提交執行單位。</w:t>
      </w:r>
      <w:r w:rsidRPr="00443A1B">
        <w:rPr>
          <w:rFonts w:hint="eastAsia"/>
          <w:shd w:val="clear" w:color="auto" w:fill="FFFFFF" w:themeFill="background1"/>
        </w:rPr>
        <w:t>。如</w:t>
      </w:r>
      <w:r w:rsidR="000A0F48" w:rsidRPr="00443A1B">
        <w:rPr>
          <w:rFonts w:hint="eastAsia"/>
          <w:shd w:val="clear" w:color="auto" w:fill="FFFFFF" w:themeFill="background1"/>
        </w:rPr>
        <w:t>計畫主持人未出席亦未事前填具委託代理出席申請書</w:t>
      </w:r>
      <w:r w:rsidRPr="00443A1B">
        <w:rPr>
          <w:rFonts w:hint="eastAsia"/>
          <w:shd w:val="clear" w:color="auto" w:fill="FFFFFF" w:themeFill="background1"/>
        </w:rPr>
        <w:t>，執行單位將取消提案廠商參加提案審查會議資格。</w:t>
      </w:r>
    </w:p>
    <w:p w:rsidR="009C053F" w:rsidRPr="00443A1B" w:rsidRDefault="009C053F" w:rsidP="009F1715">
      <w:pPr>
        <w:pStyle w:val="afff"/>
        <w:numPr>
          <w:ilvl w:val="0"/>
          <w:numId w:val="8"/>
        </w:numPr>
        <w:ind w:leftChars="0" w:left="1560" w:hanging="283"/>
        <w:rPr>
          <w:rFonts w:ascii="Times New Roman" w:hAnsi="Times New Roman"/>
          <w:shd w:val="clear" w:color="auto" w:fill="FFFFFF" w:themeFill="background1"/>
        </w:rPr>
      </w:pPr>
      <w:r w:rsidRPr="00443A1B">
        <w:rPr>
          <w:rFonts w:ascii="Times New Roman" w:hAnsi="Times New Roman" w:hint="eastAsia"/>
          <w:shd w:val="clear" w:color="auto" w:fill="FFFFFF" w:themeFill="background1"/>
        </w:rPr>
        <w:t>提案審查會議</w:t>
      </w:r>
      <w:r w:rsidR="00A438DA" w:rsidRPr="00443A1B">
        <w:rPr>
          <w:rFonts w:ascii="Times New Roman" w:hAnsi="Times New Roman" w:hint="eastAsia"/>
          <w:shd w:val="clear" w:color="auto" w:fill="FFFFFF" w:themeFill="background1"/>
        </w:rPr>
        <w:t>審查內容包括</w:t>
      </w:r>
      <w:r w:rsidRPr="00443A1B">
        <w:rPr>
          <w:rFonts w:ascii="Times New Roman" w:hAnsi="Times New Roman" w:hint="eastAsia"/>
          <w:shd w:val="clear" w:color="auto" w:fill="FFFFFF" w:themeFill="background1"/>
        </w:rPr>
        <w:t>提案計畫內容之完整性、可行性、</w:t>
      </w:r>
      <w:r w:rsidR="009F1715" w:rsidRPr="00443A1B">
        <w:rPr>
          <w:rFonts w:ascii="Times New Roman" w:hAnsi="Times New Roman" w:hint="eastAsia"/>
          <w:shd w:val="clear" w:color="auto" w:fill="FFFFFF" w:themeFill="background1"/>
        </w:rPr>
        <w:t>企業資安管理制度、資安防護標的</w:t>
      </w:r>
      <w:r w:rsidR="009F1715" w:rsidRPr="00443A1B">
        <w:rPr>
          <w:rFonts w:ascii="Times New Roman" w:hAnsi="Times New Roman"/>
          <w:shd w:val="clear" w:color="auto" w:fill="FFFFFF" w:themeFill="background1"/>
        </w:rPr>
        <w:t>(</w:t>
      </w:r>
      <w:r w:rsidR="009F1715" w:rsidRPr="00443A1B">
        <w:rPr>
          <w:rFonts w:ascii="Times New Roman" w:hAnsi="Times New Roman" w:hint="eastAsia"/>
          <w:shd w:val="clear" w:color="auto" w:fill="FFFFFF" w:themeFill="background1"/>
        </w:rPr>
        <w:t>物聯網相關軟硬體</w:t>
      </w:r>
      <w:r w:rsidR="009F1715" w:rsidRPr="00443A1B">
        <w:rPr>
          <w:rFonts w:ascii="Times New Roman" w:hAnsi="Times New Roman"/>
          <w:shd w:val="clear" w:color="auto" w:fill="FFFFFF" w:themeFill="background1"/>
        </w:rPr>
        <w:t>)</w:t>
      </w:r>
      <w:r w:rsidR="009F1715" w:rsidRPr="00443A1B">
        <w:rPr>
          <w:rFonts w:ascii="Times New Roman" w:hAnsi="Times New Roman" w:hint="eastAsia"/>
          <w:shd w:val="clear" w:color="auto" w:fill="FFFFFF" w:themeFill="background1"/>
        </w:rPr>
        <w:t>、符合資安國際規範與國際接軌</w:t>
      </w:r>
      <w:r w:rsidR="009F1715" w:rsidRPr="00443A1B">
        <w:rPr>
          <w:rFonts w:ascii="Times New Roman" w:hAnsi="Times New Roman"/>
          <w:shd w:val="clear" w:color="auto" w:fill="FFFFFF" w:themeFill="background1"/>
        </w:rPr>
        <w:t>(</w:t>
      </w:r>
      <w:r w:rsidR="009F1715" w:rsidRPr="00443A1B">
        <w:rPr>
          <w:rFonts w:ascii="Times New Roman" w:hAnsi="Times New Roman" w:hint="eastAsia"/>
          <w:shd w:val="clear" w:color="auto" w:fill="FFFFFF" w:themeFill="background1"/>
        </w:rPr>
        <w:t>申請資安國際認證</w:t>
      </w:r>
      <w:r w:rsidR="009F1715" w:rsidRPr="00443A1B">
        <w:rPr>
          <w:rFonts w:ascii="Times New Roman" w:hAnsi="Times New Roman"/>
          <w:shd w:val="clear" w:color="auto" w:fill="FFFFFF" w:themeFill="background1"/>
        </w:rPr>
        <w:t>)</w:t>
      </w:r>
      <w:r w:rsidRPr="00443A1B">
        <w:rPr>
          <w:rFonts w:ascii="Times New Roman" w:hAnsi="Times New Roman" w:hint="eastAsia"/>
          <w:shd w:val="clear" w:color="auto" w:fill="FFFFFF" w:themeFill="background1"/>
        </w:rPr>
        <w:t>、</w:t>
      </w:r>
      <w:r w:rsidR="009F1715" w:rsidRPr="00443A1B">
        <w:rPr>
          <w:rFonts w:ascii="Times New Roman" w:hAnsi="Times New Roman" w:hint="eastAsia"/>
          <w:shd w:val="clear" w:color="auto" w:fill="FFFFFF" w:themeFill="background1"/>
        </w:rPr>
        <w:t>供應鏈夥伴共同資安升級之帶動</w:t>
      </w:r>
      <w:r w:rsidRPr="00443A1B">
        <w:rPr>
          <w:rFonts w:ascii="Times New Roman" w:hAnsi="Times New Roman" w:hint="eastAsia"/>
          <w:shd w:val="clear" w:color="auto" w:fill="FFFFFF" w:themeFill="background1"/>
        </w:rPr>
        <w:t>效果，以及就團隊執行能力與經費合理性等</w:t>
      </w:r>
      <w:r w:rsidRPr="00443A1B">
        <w:rPr>
          <w:rFonts w:ascii="Times New Roman" w:hAnsi="Times New Roman"/>
          <w:shd w:val="clear" w:color="auto" w:fill="FFFFFF" w:themeFill="background1"/>
        </w:rPr>
        <w:t>(</w:t>
      </w:r>
      <w:r w:rsidRPr="00443A1B">
        <w:rPr>
          <w:rFonts w:ascii="Times New Roman" w:hAnsi="Times New Roman" w:hint="eastAsia"/>
          <w:shd w:val="clear" w:color="auto" w:fill="FFFFFF" w:themeFill="background1"/>
        </w:rPr>
        <w:t>遴選審查重點如附件</w:t>
      </w:r>
      <w:r w:rsidRPr="00443A1B">
        <w:rPr>
          <w:rFonts w:ascii="Times New Roman" w:hAnsi="Times New Roman"/>
          <w:shd w:val="clear" w:color="auto" w:fill="FFFFFF" w:themeFill="background1"/>
        </w:rPr>
        <w:t>7)</w:t>
      </w:r>
      <w:r w:rsidRPr="00443A1B">
        <w:rPr>
          <w:rFonts w:ascii="Times New Roman" w:hAnsi="Times New Roman" w:hint="eastAsia"/>
          <w:shd w:val="clear" w:color="auto" w:fill="FFFFFF" w:themeFill="background1"/>
        </w:rPr>
        <w:t>。</w:t>
      </w:r>
    </w:p>
    <w:p w:rsidR="0069385C" w:rsidRPr="00D327AB" w:rsidRDefault="0069385C" w:rsidP="00AF1C4F">
      <w:pPr>
        <w:pStyle w:val="afff"/>
        <w:numPr>
          <w:ilvl w:val="0"/>
          <w:numId w:val="8"/>
        </w:numPr>
        <w:ind w:leftChars="0" w:left="1560" w:hanging="283"/>
        <w:rPr>
          <w:rFonts w:ascii="Times New Roman" w:hAnsi="Times New Roman"/>
          <w:shd w:val="clear" w:color="auto" w:fill="FFFFFF" w:themeFill="background1"/>
        </w:rPr>
      </w:pPr>
      <w:r w:rsidRPr="00443A1B">
        <w:rPr>
          <w:rFonts w:ascii="Times New Roman" w:hAnsi="Times New Roman" w:hint="eastAsia"/>
          <w:shd w:val="clear" w:color="auto" w:fill="FFFFFF" w:themeFill="background1"/>
        </w:rPr>
        <w:t>提案審查會議之遴選結果，將送由主辦單位核定，並公告於「經濟部全國商工行政服務入口網</w:t>
      </w:r>
      <w:r w:rsidRPr="00443A1B">
        <w:rPr>
          <w:rFonts w:ascii="Times New Roman" w:hAnsi="Times New Roman"/>
          <w:shd w:val="clear" w:color="auto" w:fill="FFFFFF" w:themeFill="background1"/>
        </w:rPr>
        <w:t>(</w:t>
      </w:r>
      <w:hyperlink r:id="rId12" w:history="1">
        <w:r w:rsidRPr="00443A1B">
          <w:rPr>
            <w:rStyle w:val="ac"/>
            <w:rFonts w:ascii="Times New Roman" w:hAnsi="Times New Roman"/>
            <w:color w:val="auto"/>
            <w:shd w:val="clear" w:color="auto" w:fill="FFFFFF" w:themeFill="background1"/>
          </w:rPr>
          <w:t>https://gcis.nat.gov.tw/mainNew/index.jsp</w:t>
        </w:r>
      </w:hyperlink>
      <w:r w:rsidRPr="00443A1B">
        <w:rPr>
          <w:rFonts w:ascii="Times New Roman" w:hAnsi="Times New Roman"/>
          <w:shd w:val="clear" w:color="auto" w:fill="FFFFFF" w:themeFill="background1"/>
        </w:rPr>
        <w:t>)</w:t>
      </w:r>
      <w:r w:rsidRPr="00443A1B">
        <w:rPr>
          <w:rFonts w:ascii="Times New Roman" w:hAnsi="Times New Roman" w:hint="eastAsia"/>
          <w:shd w:val="clear" w:color="auto" w:fill="FFFFFF" w:themeFill="background1"/>
        </w:rPr>
        <w:t>」，並由執行單位函知提案廠商。</w:t>
      </w:r>
    </w:p>
    <w:p w:rsidR="0069385C" w:rsidRPr="00D327AB" w:rsidRDefault="0069385C" w:rsidP="00AF1C4F">
      <w:pPr>
        <w:pStyle w:val="afff"/>
        <w:numPr>
          <w:ilvl w:val="0"/>
          <w:numId w:val="8"/>
        </w:numPr>
        <w:ind w:leftChars="0" w:left="1560" w:hanging="283"/>
        <w:rPr>
          <w:rFonts w:ascii="Times New Roman" w:hAnsi="Times New Roman"/>
          <w:shd w:val="clear" w:color="auto" w:fill="FFFFFF" w:themeFill="background1"/>
        </w:rPr>
      </w:pPr>
      <w:r w:rsidRPr="00443A1B">
        <w:rPr>
          <w:rFonts w:ascii="Times New Roman" w:hAnsi="Times New Roman" w:hint="eastAsia"/>
          <w:shd w:val="clear" w:color="auto" w:fill="FFFFFF" w:themeFill="background1"/>
        </w:rPr>
        <w:t>正取入選廠商若放棄入選資格，則由備取入選廠商依序遞補。</w:t>
      </w:r>
    </w:p>
    <w:p w:rsidR="00346EF0" w:rsidRPr="00443A1B" w:rsidRDefault="00D92247" w:rsidP="00AF1C4F">
      <w:pPr>
        <w:ind w:leftChars="303" w:left="848"/>
        <w:rPr>
          <w:shd w:val="clear" w:color="auto" w:fill="FFFFFF" w:themeFill="background1"/>
        </w:rPr>
      </w:pPr>
      <w:bookmarkStart w:id="79" w:name="_Toc496785117"/>
      <w:bookmarkStart w:id="80" w:name="_Toc498010484"/>
      <w:r w:rsidRPr="00443A1B">
        <w:rPr>
          <w:szCs w:val="28"/>
          <w:shd w:val="clear" w:color="auto" w:fill="FFFFFF" w:themeFill="background1"/>
        </w:rPr>
        <w:t>(</w:t>
      </w:r>
      <w:r w:rsidRPr="00443A1B">
        <w:rPr>
          <w:rFonts w:hint="eastAsia"/>
          <w:szCs w:val="28"/>
          <w:shd w:val="clear" w:color="auto" w:fill="FFFFFF" w:themeFill="background1"/>
        </w:rPr>
        <w:t>三</w:t>
      </w:r>
      <w:r w:rsidRPr="00443A1B">
        <w:rPr>
          <w:szCs w:val="28"/>
          <w:shd w:val="clear" w:color="auto" w:fill="FFFFFF" w:themeFill="background1"/>
        </w:rPr>
        <w:t>)</w:t>
      </w:r>
      <w:r w:rsidRPr="00443A1B">
        <w:rPr>
          <w:rFonts w:hint="eastAsia"/>
          <w:szCs w:val="28"/>
          <w:shd w:val="clear" w:color="auto" w:fill="FFFFFF" w:themeFill="background1"/>
        </w:rPr>
        <w:t>計畫</w:t>
      </w:r>
      <w:r w:rsidRPr="00443A1B">
        <w:rPr>
          <w:rFonts w:hint="eastAsia"/>
          <w:shd w:val="clear" w:color="auto" w:fill="FFFFFF" w:themeFill="background1"/>
        </w:rPr>
        <w:t>書複核</w:t>
      </w:r>
      <w:bookmarkEnd w:id="79"/>
      <w:bookmarkEnd w:id="80"/>
      <w:r w:rsidRPr="00443A1B">
        <w:rPr>
          <w:rFonts w:hint="eastAsia"/>
          <w:shd w:val="clear" w:color="auto" w:fill="FFFFFF" w:themeFill="background1"/>
        </w:rPr>
        <w:t>與簽約</w:t>
      </w:r>
    </w:p>
    <w:p w:rsidR="00D92247" w:rsidRPr="00443A1B" w:rsidRDefault="00D92247" w:rsidP="00AF1C4F">
      <w:pPr>
        <w:pStyle w:val="afff"/>
        <w:numPr>
          <w:ilvl w:val="1"/>
          <w:numId w:val="9"/>
        </w:numPr>
        <w:ind w:leftChars="0" w:left="1560" w:hanging="284"/>
        <w:rPr>
          <w:rFonts w:ascii="Times New Roman" w:hAnsi="Times New Roman"/>
        </w:rPr>
      </w:pPr>
      <w:bookmarkStart w:id="81" w:name="_Toc287974963"/>
      <w:bookmarkStart w:id="82" w:name="_Toc287975253"/>
      <w:r w:rsidRPr="00443A1B">
        <w:rPr>
          <w:rFonts w:ascii="Times New Roman" w:hAnsi="Times New Roman" w:hint="eastAsia"/>
        </w:rPr>
        <w:t>提案計畫書複核</w:t>
      </w:r>
    </w:p>
    <w:p w:rsidR="00145371" w:rsidRPr="00443A1B" w:rsidRDefault="00D92247" w:rsidP="00AF1C4F">
      <w:pPr>
        <w:ind w:leftChars="525" w:left="1806" w:hangingChars="120" w:hanging="336"/>
        <w:jc w:val="both"/>
      </w:pPr>
      <w:r w:rsidRPr="00443A1B">
        <w:t>(1)</w:t>
      </w:r>
      <w:r w:rsidRPr="00443A1B">
        <w:rPr>
          <w:rFonts w:hint="eastAsia"/>
        </w:rPr>
        <w:t>正取入選廠商接獲入選通知後，須於執行單位通知期限內，依審查意見修</w:t>
      </w:r>
      <w:r w:rsidRPr="00443A1B">
        <w:rPr>
          <w:rFonts w:hint="eastAsia"/>
          <w:lang w:eastAsia="zh-HK"/>
        </w:rPr>
        <w:t>改</w:t>
      </w:r>
      <w:r w:rsidRPr="00443A1B">
        <w:rPr>
          <w:rFonts w:hint="eastAsia"/>
        </w:rPr>
        <w:t>提案計畫書及補正相關文件</w:t>
      </w:r>
      <w:r w:rsidR="00145371" w:rsidRPr="00443A1B">
        <w:rPr>
          <w:rFonts w:hint="eastAsia"/>
        </w:rPr>
        <w:t>。</w:t>
      </w:r>
    </w:p>
    <w:p w:rsidR="00D92247" w:rsidRPr="00443A1B" w:rsidRDefault="00D92247" w:rsidP="00AF1C4F">
      <w:pPr>
        <w:ind w:leftChars="525" w:left="1806" w:hangingChars="120" w:hanging="336"/>
        <w:jc w:val="both"/>
      </w:pPr>
      <w:r w:rsidRPr="00443A1B">
        <w:t>(2)</w:t>
      </w:r>
      <w:r w:rsidR="00145371" w:rsidRPr="00443A1B">
        <w:rPr>
          <w:rFonts w:hint="eastAsia"/>
        </w:rPr>
        <w:t>修正之</w:t>
      </w:r>
      <w:r w:rsidRPr="00443A1B">
        <w:rPr>
          <w:rFonts w:hint="eastAsia"/>
        </w:rPr>
        <w:t>提案計畫內容</w:t>
      </w:r>
      <w:r w:rsidRPr="00443A1B">
        <w:t>(</w:t>
      </w:r>
      <w:r w:rsidRPr="00443A1B">
        <w:rPr>
          <w:rFonts w:hint="eastAsia"/>
        </w:rPr>
        <w:t>含經費額度、成果產出、績效指標等</w:t>
      </w:r>
      <w:r w:rsidRPr="00443A1B">
        <w:t>)</w:t>
      </w:r>
      <w:r w:rsidRPr="00443A1B">
        <w:rPr>
          <w:rFonts w:hint="eastAsia"/>
        </w:rPr>
        <w:t>，</w:t>
      </w:r>
      <w:r w:rsidR="00145371" w:rsidRPr="00443A1B">
        <w:rPr>
          <w:rFonts w:hint="eastAsia"/>
        </w:rPr>
        <w:t>經執行單位複核確認後</w:t>
      </w:r>
      <w:r w:rsidRPr="00443A1B">
        <w:rPr>
          <w:rFonts w:hint="eastAsia"/>
        </w:rPr>
        <w:t>不得調整</w:t>
      </w:r>
      <w:r w:rsidR="00145371" w:rsidRPr="00443A1B">
        <w:rPr>
          <w:rFonts w:hint="eastAsia"/>
        </w:rPr>
        <w:t>，始得辦理簽約</w:t>
      </w:r>
      <w:r w:rsidRPr="00D327AB">
        <w:rPr>
          <w:rFonts w:hint="eastAsia"/>
        </w:rPr>
        <w:t>。</w:t>
      </w:r>
    </w:p>
    <w:bookmarkEnd w:id="81"/>
    <w:bookmarkEnd w:id="82"/>
    <w:p w:rsidR="00D92247" w:rsidRPr="00443A1B" w:rsidRDefault="00D92247" w:rsidP="00AF1C4F">
      <w:pPr>
        <w:pStyle w:val="afff"/>
        <w:numPr>
          <w:ilvl w:val="1"/>
          <w:numId w:val="9"/>
        </w:numPr>
        <w:ind w:leftChars="0" w:hanging="272"/>
        <w:rPr>
          <w:rFonts w:ascii="Times New Roman" w:hAnsi="Times New Roman"/>
        </w:rPr>
      </w:pPr>
      <w:r w:rsidRPr="00443A1B">
        <w:rPr>
          <w:rFonts w:ascii="Times New Roman" w:hAnsi="Times New Roman" w:hint="eastAsia"/>
        </w:rPr>
        <w:t>簽約</w:t>
      </w:r>
    </w:p>
    <w:p w:rsidR="00D92247" w:rsidRPr="00443A1B" w:rsidRDefault="00D92247" w:rsidP="00AF1C4F">
      <w:pPr>
        <w:ind w:leftChars="525" w:left="1806" w:hangingChars="120" w:hanging="336"/>
        <w:jc w:val="both"/>
      </w:pPr>
      <w:r w:rsidRPr="00443A1B">
        <w:t>(1)</w:t>
      </w:r>
      <w:r w:rsidRPr="00443A1B">
        <w:rPr>
          <w:rFonts w:hint="eastAsia"/>
        </w:rPr>
        <w:t>正取入選廠商須於通知期限前，交付用印後契約書</w:t>
      </w:r>
      <w:r w:rsidRPr="00443A1B">
        <w:t>(</w:t>
      </w:r>
      <w:r w:rsidRPr="00443A1B">
        <w:rPr>
          <w:rFonts w:hint="eastAsia"/>
          <w:lang w:eastAsia="zh-HK"/>
        </w:rPr>
        <w:t>如附件</w:t>
      </w:r>
      <w:r w:rsidRPr="00443A1B">
        <w:t>8</w:t>
      </w:r>
      <w:r w:rsidRPr="00443A1B">
        <w:rPr>
          <w:rFonts w:hint="eastAsia"/>
        </w:rPr>
        <w:t>，以下同</w:t>
      </w:r>
      <w:r w:rsidRPr="00443A1B">
        <w:t>)</w:t>
      </w:r>
      <w:r w:rsidRPr="00443A1B">
        <w:rPr>
          <w:rFonts w:hint="eastAsia"/>
        </w:rPr>
        <w:t>及經複核確認之計畫書至執行單位辦理簽約。</w:t>
      </w:r>
    </w:p>
    <w:p w:rsidR="00D92247" w:rsidRPr="00443A1B" w:rsidRDefault="00D92247" w:rsidP="00AF1C4F">
      <w:pPr>
        <w:ind w:leftChars="525" w:left="1806" w:hangingChars="120" w:hanging="336"/>
        <w:jc w:val="both"/>
      </w:pPr>
      <w:r w:rsidRPr="00443A1B">
        <w:t>(2)</w:t>
      </w:r>
      <w:r w:rsidRPr="00443A1B">
        <w:rPr>
          <w:rFonts w:hint="eastAsia"/>
        </w:rPr>
        <w:t>逾期未完成簽約者，將取消其入選資格。</w:t>
      </w:r>
    </w:p>
    <w:p w:rsidR="00E0177F" w:rsidRPr="00443A1B" w:rsidRDefault="00F72A05" w:rsidP="00AF1C4F">
      <w:pPr>
        <w:pStyle w:val="afff"/>
        <w:numPr>
          <w:ilvl w:val="1"/>
          <w:numId w:val="9"/>
        </w:numPr>
        <w:ind w:leftChars="0" w:left="1560" w:hanging="284"/>
        <w:rPr>
          <w:rFonts w:ascii="Times New Roman" w:hAnsi="Times New Roman"/>
        </w:rPr>
      </w:pPr>
      <w:r w:rsidRPr="00443A1B">
        <w:rPr>
          <w:rFonts w:ascii="Times New Roman" w:hAnsi="Times New Roman" w:hint="eastAsia"/>
        </w:rPr>
        <w:t>備取入選廠商依序遞補時之計畫書複核與簽約，其規範亦同。</w:t>
      </w:r>
    </w:p>
    <w:p w:rsidR="00346EF0" w:rsidRPr="00D327AB" w:rsidRDefault="00B45731" w:rsidP="00AF1C4F">
      <w:pPr>
        <w:pStyle w:val="afff"/>
        <w:numPr>
          <w:ilvl w:val="1"/>
          <w:numId w:val="4"/>
        </w:numPr>
        <w:ind w:leftChars="0" w:left="851" w:hanging="567"/>
        <w:rPr>
          <w:rFonts w:ascii="Times New Roman" w:hAnsi="Times New Roman"/>
          <w:shd w:val="clear" w:color="auto" w:fill="FFFFFF" w:themeFill="background1"/>
        </w:rPr>
      </w:pPr>
      <w:bookmarkStart w:id="83" w:name="_Toc495398081"/>
      <w:bookmarkStart w:id="84" w:name="_Toc496785119"/>
      <w:bookmarkStart w:id="85" w:name="_Toc498010486"/>
      <w:r w:rsidRPr="00D327AB">
        <w:rPr>
          <w:rFonts w:ascii="Times New Roman" w:hAnsi="Times New Roman" w:hint="eastAsia"/>
          <w:shd w:val="clear" w:color="auto" w:fill="FFFFFF" w:themeFill="background1"/>
        </w:rPr>
        <w:t>進度審查與</w:t>
      </w:r>
      <w:r w:rsidR="00C408A0" w:rsidRPr="00D327AB">
        <w:rPr>
          <w:rFonts w:ascii="Times New Roman" w:hAnsi="Times New Roman" w:hint="eastAsia"/>
          <w:shd w:val="clear" w:color="auto" w:fill="FFFFFF" w:themeFill="background1"/>
        </w:rPr>
        <w:t>經費</w:t>
      </w:r>
      <w:bookmarkEnd w:id="83"/>
      <w:r w:rsidRPr="00D327AB">
        <w:rPr>
          <w:rFonts w:ascii="Times New Roman" w:hAnsi="Times New Roman" w:hint="eastAsia"/>
          <w:shd w:val="clear" w:color="auto" w:fill="FFFFFF" w:themeFill="background1"/>
        </w:rPr>
        <w:t>核銷</w:t>
      </w:r>
      <w:bookmarkEnd w:id="84"/>
      <w:bookmarkEnd w:id="85"/>
    </w:p>
    <w:p w:rsidR="00990BB6" w:rsidRPr="00D327AB" w:rsidRDefault="00990BB6" w:rsidP="00AF1C4F">
      <w:pPr>
        <w:pStyle w:val="afff"/>
        <w:ind w:leftChars="0" w:left="851" w:firstLineChars="202" w:firstLine="566"/>
        <w:rPr>
          <w:rFonts w:ascii="Times New Roman" w:hAnsi="Times New Roman"/>
          <w:shd w:val="clear" w:color="auto" w:fill="FFFFFF" w:themeFill="background1"/>
        </w:rPr>
      </w:pPr>
      <w:bookmarkStart w:id="86" w:name="_Toc496785120"/>
      <w:bookmarkStart w:id="87" w:name="_Toc498010487"/>
      <w:r w:rsidRPr="00D327AB">
        <w:rPr>
          <w:rFonts w:ascii="Times New Roman" w:hAnsi="Times New Roman" w:hint="eastAsia"/>
          <w:shd w:val="clear" w:color="auto" w:fill="FFFFFF" w:themeFill="background1"/>
        </w:rPr>
        <w:lastRenderedPageBreak/>
        <w:t>為確保</w:t>
      </w:r>
      <w:r w:rsidR="00941B4B" w:rsidRPr="00D327AB">
        <w:rPr>
          <w:rFonts w:ascii="Times New Roman" w:hAnsi="Times New Roman" w:hint="eastAsia"/>
          <w:shd w:val="clear" w:color="auto" w:fill="FFFFFF" w:themeFill="background1"/>
        </w:rPr>
        <w:t>補助</w:t>
      </w:r>
      <w:r w:rsidRPr="00D327AB">
        <w:rPr>
          <w:rFonts w:ascii="Times New Roman" w:hAnsi="Times New Roman" w:hint="eastAsia"/>
          <w:shd w:val="clear" w:color="auto" w:fill="FFFFFF" w:themeFill="background1"/>
        </w:rPr>
        <w:t>計畫之執行進度</w:t>
      </w:r>
      <w:r w:rsidR="00F72A05" w:rsidRPr="00443A1B">
        <w:rPr>
          <w:rFonts w:ascii="Times New Roman" w:hAnsi="Times New Roman" w:hint="eastAsia"/>
          <w:shd w:val="clear" w:color="auto" w:fill="FFFFFF" w:themeFill="background1"/>
        </w:rPr>
        <w:t>及</w:t>
      </w:r>
      <w:r w:rsidRPr="00443A1B">
        <w:rPr>
          <w:rFonts w:ascii="Times New Roman" w:hAnsi="Times New Roman" w:hint="eastAsia"/>
          <w:shd w:val="clear" w:color="auto" w:fill="FFFFFF" w:themeFill="background1"/>
        </w:rPr>
        <w:t>成效，</w:t>
      </w:r>
      <w:r w:rsidR="00F72A05" w:rsidRPr="00D327AB">
        <w:rPr>
          <w:rFonts w:ascii="Times New Roman" w:hAnsi="Times New Roman" w:hint="eastAsia"/>
          <w:shd w:val="clear" w:color="auto" w:fill="FFFFFF" w:themeFill="background1"/>
        </w:rPr>
        <w:t>分別</w:t>
      </w:r>
      <w:r w:rsidRPr="00D327AB">
        <w:rPr>
          <w:rFonts w:ascii="Times New Roman" w:hAnsi="Times New Roman" w:hint="eastAsia"/>
          <w:shd w:val="clear" w:color="auto" w:fill="FFFFFF" w:themeFill="background1"/>
        </w:rPr>
        <w:t>安排期中與</w:t>
      </w:r>
      <w:r w:rsidR="00F94354" w:rsidRPr="00D327AB">
        <w:rPr>
          <w:rFonts w:ascii="Times New Roman" w:hAnsi="Times New Roman" w:hint="eastAsia"/>
          <w:shd w:val="clear" w:color="auto" w:fill="FFFFFF" w:themeFill="background1"/>
        </w:rPr>
        <w:t>結案</w:t>
      </w:r>
      <w:r w:rsidR="00F72A05" w:rsidRPr="00D327AB">
        <w:rPr>
          <w:rFonts w:ascii="Times New Roman" w:hAnsi="Times New Roman" w:hint="eastAsia"/>
          <w:shd w:val="clear" w:color="auto" w:fill="FFFFFF" w:themeFill="background1"/>
        </w:rPr>
        <w:t>兩次進度</w:t>
      </w:r>
      <w:r w:rsidRPr="00D327AB">
        <w:rPr>
          <w:rFonts w:ascii="Times New Roman" w:hAnsi="Times New Roman" w:hint="eastAsia"/>
          <w:shd w:val="clear" w:color="auto" w:fill="FFFFFF" w:themeFill="background1"/>
        </w:rPr>
        <w:t>審查</w:t>
      </w:r>
      <w:r w:rsidR="00F72A05" w:rsidRPr="00D327AB">
        <w:rPr>
          <w:rFonts w:ascii="Times New Roman" w:hAnsi="Times New Roman" w:hint="eastAsia"/>
          <w:shd w:val="clear" w:color="auto" w:fill="FFFFFF" w:themeFill="background1"/>
        </w:rPr>
        <w:t>會議</w:t>
      </w:r>
      <w:r w:rsidRPr="00D327AB">
        <w:rPr>
          <w:rFonts w:ascii="Times New Roman" w:hAnsi="Times New Roman" w:hint="eastAsia"/>
          <w:shd w:val="clear" w:color="auto" w:fill="FFFFFF" w:themeFill="background1"/>
        </w:rPr>
        <w:t>，</w:t>
      </w:r>
      <w:r w:rsidR="00941B4B" w:rsidRPr="00D327AB">
        <w:rPr>
          <w:rFonts w:ascii="Times New Roman" w:hAnsi="Times New Roman" w:hint="eastAsia"/>
          <w:shd w:val="clear" w:color="auto" w:fill="FFFFFF" w:themeFill="background1"/>
        </w:rPr>
        <w:t>受</w:t>
      </w:r>
      <w:r w:rsidR="00D26D9C" w:rsidRPr="00D327AB">
        <w:rPr>
          <w:rFonts w:ascii="Times New Roman" w:hAnsi="Times New Roman" w:hint="eastAsia"/>
          <w:shd w:val="clear" w:color="auto" w:fill="FFFFFF" w:themeFill="background1"/>
        </w:rPr>
        <w:t>補助</w:t>
      </w:r>
      <w:r w:rsidR="00F94354" w:rsidRPr="00D327AB">
        <w:rPr>
          <w:rFonts w:ascii="Times New Roman" w:hAnsi="Times New Roman" w:hint="eastAsia"/>
          <w:shd w:val="clear" w:color="auto" w:fill="FFFFFF" w:themeFill="background1"/>
        </w:rPr>
        <w:t>廠商</w:t>
      </w:r>
      <w:r w:rsidRPr="00D327AB">
        <w:rPr>
          <w:rFonts w:ascii="Times New Roman" w:hAnsi="Times New Roman" w:hint="eastAsia"/>
          <w:shd w:val="clear" w:color="auto" w:fill="FFFFFF" w:themeFill="background1"/>
        </w:rPr>
        <w:t>應如期參與，</w:t>
      </w:r>
      <w:r w:rsidR="00F72A05" w:rsidRPr="00D327AB">
        <w:rPr>
          <w:rFonts w:ascii="Times New Roman" w:hAnsi="Times New Roman" w:hint="eastAsia"/>
          <w:shd w:val="clear" w:color="auto" w:fill="FFFFFF" w:themeFill="background1"/>
        </w:rPr>
        <w:t>經</w:t>
      </w:r>
      <w:r w:rsidRPr="00D327AB">
        <w:rPr>
          <w:rFonts w:ascii="Times New Roman" w:hAnsi="Times New Roman" w:hint="eastAsia"/>
          <w:shd w:val="clear" w:color="auto" w:fill="FFFFFF" w:themeFill="background1"/>
        </w:rPr>
        <w:t>審查通過後</w:t>
      </w:r>
      <w:r w:rsidR="00F72A05" w:rsidRPr="00D327AB">
        <w:rPr>
          <w:rFonts w:ascii="Times New Roman" w:hAnsi="Times New Roman" w:hint="eastAsia"/>
          <w:shd w:val="clear" w:color="auto" w:fill="FFFFFF" w:themeFill="background1"/>
        </w:rPr>
        <w:t>，</w:t>
      </w:r>
      <w:r w:rsidRPr="00D327AB">
        <w:rPr>
          <w:rFonts w:ascii="Times New Roman" w:hAnsi="Times New Roman" w:hint="eastAsia"/>
          <w:shd w:val="clear" w:color="auto" w:fill="FFFFFF" w:themeFill="background1"/>
        </w:rPr>
        <w:t>始能</w:t>
      </w:r>
      <w:r w:rsidR="00F94354" w:rsidRPr="00D327AB">
        <w:rPr>
          <w:rFonts w:ascii="Times New Roman" w:hAnsi="Times New Roman" w:hint="eastAsia"/>
          <w:shd w:val="clear" w:color="auto" w:fill="FFFFFF" w:themeFill="background1"/>
        </w:rPr>
        <w:t>核撥補助</w:t>
      </w:r>
      <w:r w:rsidRPr="00D327AB">
        <w:rPr>
          <w:rFonts w:ascii="Times New Roman" w:hAnsi="Times New Roman" w:hint="eastAsia"/>
          <w:shd w:val="clear" w:color="auto" w:fill="FFFFFF" w:themeFill="background1"/>
        </w:rPr>
        <w:t>款。</w:t>
      </w:r>
    </w:p>
    <w:p w:rsidR="00E0177F" w:rsidRPr="00D327AB" w:rsidRDefault="00E0177F" w:rsidP="00AF1C4F">
      <w:pPr>
        <w:pStyle w:val="afff"/>
        <w:numPr>
          <w:ilvl w:val="0"/>
          <w:numId w:val="10"/>
        </w:numPr>
        <w:ind w:leftChars="0" w:left="1247" w:hanging="482"/>
        <w:rPr>
          <w:rFonts w:ascii="Times New Roman" w:hAnsi="Times New Roman"/>
          <w:shd w:val="clear" w:color="auto" w:fill="FFFFFF" w:themeFill="background1"/>
        </w:rPr>
      </w:pPr>
      <w:r w:rsidRPr="00D327AB">
        <w:rPr>
          <w:rFonts w:ascii="Times New Roman" w:hAnsi="Times New Roman" w:hint="eastAsia"/>
          <w:shd w:val="clear" w:color="auto" w:fill="FFFFFF" w:themeFill="background1"/>
        </w:rPr>
        <w:t>進度審查</w:t>
      </w:r>
      <w:bookmarkEnd w:id="86"/>
      <w:bookmarkEnd w:id="87"/>
      <w:r w:rsidR="00F72A05" w:rsidRPr="00D327AB">
        <w:rPr>
          <w:rFonts w:ascii="Times New Roman" w:hAnsi="Times New Roman" w:hint="eastAsia"/>
          <w:shd w:val="clear" w:color="auto" w:fill="FFFFFF" w:themeFill="background1"/>
        </w:rPr>
        <w:t>會議</w:t>
      </w:r>
    </w:p>
    <w:p w:rsidR="00346806" w:rsidRPr="00D327AB" w:rsidRDefault="00941B4B" w:rsidP="00AF1C4F">
      <w:pPr>
        <w:pStyle w:val="afff"/>
        <w:numPr>
          <w:ilvl w:val="0"/>
          <w:numId w:val="12"/>
        </w:numPr>
        <w:ind w:leftChars="0" w:hanging="272"/>
        <w:rPr>
          <w:rFonts w:ascii="Times New Roman" w:hAnsi="Times New Roman"/>
        </w:rPr>
      </w:pPr>
      <w:bookmarkStart w:id="88" w:name="_Toc287974968"/>
      <w:bookmarkStart w:id="89" w:name="_Toc287975258"/>
      <w:r w:rsidRPr="00D327AB">
        <w:rPr>
          <w:rFonts w:ascii="Times New Roman" w:hAnsi="Times New Roman" w:hint="eastAsia"/>
          <w:shd w:val="clear" w:color="auto" w:fill="FFFFFF" w:themeFill="background1"/>
        </w:rPr>
        <w:t>受補助</w:t>
      </w:r>
      <w:r w:rsidR="00B45731" w:rsidRPr="00D327AB">
        <w:rPr>
          <w:rFonts w:ascii="Times New Roman" w:hAnsi="Times New Roman" w:hint="eastAsia"/>
        </w:rPr>
        <w:t>廠商</w:t>
      </w:r>
      <w:r w:rsidR="00C03ED6" w:rsidRPr="00D327AB">
        <w:rPr>
          <w:rFonts w:ascii="Times New Roman" w:hAnsi="Times New Roman" w:hint="eastAsia"/>
        </w:rPr>
        <w:t>須</w:t>
      </w:r>
      <w:r w:rsidR="00B45731" w:rsidRPr="00D327AB">
        <w:rPr>
          <w:rFonts w:ascii="Times New Roman" w:hAnsi="Times New Roman" w:hint="eastAsia"/>
        </w:rPr>
        <w:t>於</w:t>
      </w:r>
      <w:r w:rsidR="00C03ED6" w:rsidRPr="00D327AB">
        <w:rPr>
          <w:rFonts w:ascii="Times New Roman" w:hAnsi="Times New Roman" w:hint="eastAsia"/>
        </w:rPr>
        <w:t>執行單位通知</w:t>
      </w:r>
      <w:r w:rsidR="008153DA" w:rsidRPr="00D327AB">
        <w:rPr>
          <w:rFonts w:ascii="Times New Roman" w:hAnsi="Times New Roman" w:hint="eastAsia"/>
        </w:rPr>
        <w:t>之</w:t>
      </w:r>
      <w:r w:rsidR="00BF29AD" w:rsidRPr="00D327AB">
        <w:rPr>
          <w:rFonts w:ascii="Times New Roman" w:hAnsi="Times New Roman" w:hint="eastAsia"/>
        </w:rPr>
        <w:t>期中及結案</w:t>
      </w:r>
      <w:r w:rsidR="00BF29AD" w:rsidRPr="00D327AB">
        <w:rPr>
          <w:rFonts w:ascii="Times New Roman" w:hAnsi="Times New Roman" w:hint="eastAsia"/>
          <w:szCs w:val="28"/>
        </w:rPr>
        <w:t>審查</w:t>
      </w:r>
      <w:r w:rsidR="0085703A" w:rsidRPr="00D327AB">
        <w:rPr>
          <w:rFonts w:ascii="Times New Roman" w:hAnsi="Times New Roman" w:hint="eastAsia"/>
        </w:rPr>
        <w:t>會議時</w:t>
      </w:r>
      <w:r w:rsidR="00C03ED6" w:rsidRPr="00D327AB">
        <w:rPr>
          <w:rFonts w:ascii="Times New Roman" w:hAnsi="Times New Roman" w:hint="eastAsia"/>
        </w:rPr>
        <w:t>間</w:t>
      </w:r>
      <w:bookmarkEnd w:id="88"/>
      <w:bookmarkEnd w:id="89"/>
      <w:r w:rsidR="00B45731" w:rsidRPr="00D327AB">
        <w:rPr>
          <w:rFonts w:ascii="Times New Roman" w:hAnsi="Times New Roman" w:hint="eastAsia"/>
        </w:rPr>
        <w:t>前</w:t>
      </w:r>
      <w:r w:rsidR="0085703A" w:rsidRPr="00D327AB">
        <w:rPr>
          <w:rFonts w:ascii="Times New Roman" w:hAnsi="Times New Roman" w:hint="eastAsia"/>
        </w:rPr>
        <w:t>，</w:t>
      </w:r>
      <w:r w:rsidR="00346806" w:rsidRPr="00D327AB">
        <w:rPr>
          <w:rFonts w:ascii="Times New Roman" w:hAnsi="Times New Roman" w:hint="eastAsia"/>
        </w:rPr>
        <w:t>預先提交</w:t>
      </w:r>
      <w:r w:rsidR="009F2390" w:rsidRPr="00D327AB">
        <w:rPr>
          <w:rFonts w:ascii="Times New Roman" w:hAnsi="Times New Roman" w:hint="eastAsia"/>
        </w:rPr>
        <w:t>審查</w:t>
      </w:r>
      <w:r w:rsidR="00BF5060" w:rsidRPr="00D327AB">
        <w:rPr>
          <w:rFonts w:ascii="Times New Roman" w:hAnsi="Times New Roman" w:hint="eastAsia"/>
        </w:rPr>
        <w:t>所需</w:t>
      </w:r>
      <w:r w:rsidR="009F2390" w:rsidRPr="00D327AB">
        <w:rPr>
          <w:rFonts w:ascii="Times New Roman" w:hAnsi="Times New Roman" w:hint="eastAsia"/>
        </w:rPr>
        <w:t>資料，</w:t>
      </w:r>
      <w:r w:rsidR="00FE1DBB" w:rsidRPr="00D327AB">
        <w:rPr>
          <w:rFonts w:ascii="Times New Roman" w:hAnsi="Times New Roman" w:hint="eastAsia"/>
        </w:rPr>
        <w:t>並由</w:t>
      </w:r>
      <w:r w:rsidR="00D760E5" w:rsidRPr="00D327AB">
        <w:rPr>
          <w:rFonts w:ascii="Times New Roman" w:hAnsi="Times New Roman" w:hint="eastAsia"/>
        </w:rPr>
        <w:t>計畫主持人偕同計畫成員出席</w:t>
      </w:r>
      <w:r w:rsidR="006A6774" w:rsidRPr="00D327AB">
        <w:rPr>
          <w:rFonts w:ascii="Times New Roman" w:hAnsi="Times New Roman" w:hint="eastAsia"/>
        </w:rPr>
        <w:t>審查會議</w:t>
      </w:r>
      <w:r w:rsidR="00D760E5" w:rsidRPr="00D327AB">
        <w:rPr>
          <w:rFonts w:ascii="Times New Roman" w:hAnsi="Times New Roman" w:hint="eastAsia"/>
        </w:rPr>
        <w:t>。</w:t>
      </w:r>
      <w:bookmarkStart w:id="90" w:name="_Toc287974969"/>
      <w:bookmarkStart w:id="91" w:name="_Toc287975259"/>
    </w:p>
    <w:p w:rsidR="006440B5" w:rsidRPr="00D327AB" w:rsidRDefault="00941B4B" w:rsidP="00AF1C4F">
      <w:pPr>
        <w:pStyle w:val="afff"/>
        <w:numPr>
          <w:ilvl w:val="0"/>
          <w:numId w:val="12"/>
        </w:numPr>
        <w:ind w:leftChars="0" w:hanging="272"/>
        <w:rPr>
          <w:rFonts w:ascii="Times New Roman" w:hAnsi="Times New Roman"/>
        </w:rPr>
      </w:pPr>
      <w:r w:rsidRPr="00D327AB">
        <w:rPr>
          <w:rFonts w:ascii="Times New Roman" w:hAnsi="Times New Roman" w:hint="eastAsia"/>
          <w:shd w:val="clear" w:color="auto" w:fill="FFFFFF" w:themeFill="background1"/>
        </w:rPr>
        <w:t>受補助</w:t>
      </w:r>
      <w:r w:rsidR="00B45731" w:rsidRPr="00D327AB">
        <w:rPr>
          <w:rFonts w:ascii="Times New Roman" w:hAnsi="Times New Roman" w:hint="eastAsia"/>
        </w:rPr>
        <w:t>廠商</w:t>
      </w:r>
      <w:r w:rsidR="006440B5" w:rsidRPr="00D327AB">
        <w:rPr>
          <w:rFonts w:ascii="Times New Roman" w:hAnsi="Times New Roman" w:hint="eastAsia"/>
        </w:rPr>
        <w:t>於</w:t>
      </w:r>
      <w:r w:rsidR="001B02CF" w:rsidRPr="00D327AB">
        <w:rPr>
          <w:rFonts w:ascii="Times New Roman" w:hAnsi="Times New Roman" w:hint="eastAsia"/>
        </w:rPr>
        <w:t>通過</w:t>
      </w:r>
      <w:r w:rsidR="006440B5" w:rsidRPr="00D327AB">
        <w:rPr>
          <w:rFonts w:ascii="Times New Roman" w:hAnsi="Times New Roman" w:hint="eastAsia"/>
        </w:rPr>
        <w:t>期中審查後，</w:t>
      </w:r>
      <w:r w:rsidR="00294F18" w:rsidRPr="00D327AB">
        <w:rPr>
          <w:rFonts w:ascii="Times New Roman" w:hAnsi="Times New Roman" w:hint="eastAsia"/>
        </w:rPr>
        <w:t>須</w:t>
      </w:r>
      <w:r w:rsidR="00145371" w:rsidRPr="00D327AB">
        <w:rPr>
          <w:rFonts w:ascii="Times New Roman" w:hAnsi="Times New Roman" w:hint="eastAsia"/>
        </w:rPr>
        <w:t>於</w:t>
      </w:r>
      <w:r w:rsidR="00B45731" w:rsidRPr="00D327AB">
        <w:rPr>
          <w:rFonts w:ascii="Times New Roman" w:hAnsi="Times New Roman" w:hint="eastAsia"/>
          <w:szCs w:val="28"/>
        </w:rPr>
        <w:t>執行</w:t>
      </w:r>
      <w:r w:rsidR="00B45731" w:rsidRPr="00D327AB">
        <w:rPr>
          <w:rFonts w:ascii="Times New Roman" w:hAnsi="Times New Roman" w:hint="eastAsia"/>
        </w:rPr>
        <w:t>單位</w:t>
      </w:r>
      <w:r w:rsidR="00C945BA" w:rsidRPr="00D327AB">
        <w:rPr>
          <w:rFonts w:ascii="Times New Roman" w:hAnsi="Times New Roman" w:hint="eastAsia"/>
        </w:rPr>
        <w:t>通知期</w:t>
      </w:r>
      <w:r w:rsidR="00294F18" w:rsidRPr="00D327AB">
        <w:rPr>
          <w:rFonts w:ascii="Times New Roman" w:hAnsi="Times New Roman" w:hint="eastAsia"/>
        </w:rPr>
        <w:t>限</w:t>
      </w:r>
      <w:r w:rsidR="00145371" w:rsidRPr="00D327AB">
        <w:rPr>
          <w:rFonts w:ascii="Times New Roman" w:hAnsi="Times New Roman" w:hint="eastAsia"/>
        </w:rPr>
        <w:t>內</w:t>
      </w:r>
      <w:r w:rsidR="00C03ED6" w:rsidRPr="00D327AB">
        <w:rPr>
          <w:rFonts w:ascii="Times New Roman" w:hAnsi="Times New Roman" w:hint="eastAsia"/>
        </w:rPr>
        <w:t>，</w:t>
      </w:r>
      <w:r w:rsidR="00346806" w:rsidRPr="00D327AB">
        <w:rPr>
          <w:rFonts w:ascii="Times New Roman" w:hAnsi="Times New Roman" w:hint="eastAsia"/>
        </w:rPr>
        <w:t>依審查意見補正期中</w:t>
      </w:r>
      <w:r w:rsidR="003024BE" w:rsidRPr="00D327AB">
        <w:rPr>
          <w:rFonts w:ascii="Times New Roman" w:hAnsi="Times New Roman" w:hint="eastAsia"/>
        </w:rPr>
        <w:t>報告書</w:t>
      </w:r>
      <w:r w:rsidR="008860DE" w:rsidRPr="00D327AB">
        <w:rPr>
          <w:rFonts w:ascii="Times New Roman" w:hAnsi="Times New Roman" w:hint="eastAsia"/>
        </w:rPr>
        <w:t>、</w:t>
      </w:r>
      <w:r w:rsidR="003024BE" w:rsidRPr="00D327AB">
        <w:rPr>
          <w:rFonts w:ascii="Times New Roman" w:hAnsi="Times New Roman" w:hint="eastAsia"/>
        </w:rPr>
        <w:t>佐證資料</w:t>
      </w:r>
      <w:r w:rsidR="008860DE" w:rsidRPr="00D327AB">
        <w:rPr>
          <w:rFonts w:ascii="Times New Roman" w:hAnsi="Times New Roman" w:hint="eastAsia"/>
        </w:rPr>
        <w:t>及相關附件</w:t>
      </w:r>
      <w:r w:rsidR="00346806" w:rsidRPr="00D327AB">
        <w:rPr>
          <w:rFonts w:ascii="Times New Roman" w:hAnsi="Times New Roman" w:hint="eastAsia"/>
        </w:rPr>
        <w:t>，</w:t>
      </w:r>
      <w:r w:rsidR="00C03ED6" w:rsidRPr="00D327AB">
        <w:rPr>
          <w:rFonts w:ascii="Times New Roman" w:hAnsi="Times New Roman" w:hint="eastAsia"/>
        </w:rPr>
        <w:t>並</w:t>
      </w:r>
      <w:r w:rsidR="00346806" w:rsidRPr="00D327AB">
        <w:rPr>
          <w:rFonts w:ascii="Times New Roman" w:hAnsi="Times New Roman" w:hint="eastAsia"/>
        </w:rPr>
        <w:t>依契約書</w:t>
      </w:r>
      <w:r w:rsidR="00717D3B" w:rsidRPr="00D327AB">
        <w:rPr>
          <w:rFonts w:ascii="Times New Roman" w:hAnsi="Times New Roman" w:hint="eastAsia"/>
        </w:rPr>
        <w:t>第四條</w:t>
      </w:r>
      <w:r w:rsidR="006C7FE3" w:rsidRPr="00D327AB">
        <w:rPr>
          <w:rFonts w:ascii="Times New Roman" w:hAnsi="Times New Roman" w:hint="eastAsia"/>
        </w:rPr>
        <w:t>第一項第一款</w:t>
      </w:r>
      <w:r w:rsidR="00346806" w:rsidRPr="00D327AB">
        <w:rPr>
          <w:rFonts w:ascii="Times New Roman" w:hAnsi="Times New Roman" w:hint="eastAsia"/>
        </w:rPr>
        <w:t>規定</w:t>
      </w:r>
      <w:r w:rsidR="00BB0516" w:rsidRPr="00D327AB">
        <w:rPr>
          <w:rFonts w:ascii="Times New Roman" w:hAnsi="Times New Roman" w:hint="eastAsia"/>
        </w:rPr>
        <w:t>，</w:t>
      </w:r>
      <w:r w:rsidR="00E752BD" w:rsidRPr="00D327AB">
        <w:rPr>
          <w:rFonts w:ascii="Times New Roman" w:hAnsi="Times New Roman" w:hint="eastAsia"/>
        </w:rPr>
        <w:t>請領</w:t>
      </w:r>
      <w:r w:rsidR="006440B5" w:rsidRPr="00D327AB">
        <w:rPr>
          <w:rFonts w:ascii="Times New Roman" w:hAnsi="Times New Roman" w:hint="eastAsia"/>
        </w:rPr>
        <w:t>第</w:t>
      </w:r>
      <w:r w:rsidR="006440B5" w:rsidRPr="00D327AB">
        <w:rPr>
          <w:rFonts w:ascii="Times New Roman" w:hAnsi="Times New Roman"/>
        </w:rPr>
        <w:t>1</w:t>
      </w:r>
      <w:r w:rsidR="006440B5" w:rsidRPr="00D327AB">
        <w:rPr>
          <w:rFonts w:ascii="Times New Roman" w:hAnsi="Times New Roman" w:hint="eastAsia"/>
        </w:rPr>
        <w:t>期</w:t>
      </w:r>
      <w:r w:rsidR="007E38CC" w:rsidRPr="00D327AB">
        <w:rPr>
          <w:rFonts w:ascii="Times New Roman" w:hAnsi="Times New Roman"/>
        </w:rPr>
        <w:t>(</w:t>
      </w:r>
      <w:r w:rsidR="006440B5" w:rsidRPr="00D327AB">
        <w:rPr>
          <w:rFonts w:ascii="Times New Roman" w:hAnsi="Times New Roman" w:hint="eastAsia"/>
        </w:rPr>
        <w:t>期中</w:t>
      </w:r>
      <w:r w:rsidR="007E38CC" w:rsidRPr="00D327AB">
        <w:rPr>
          <w:rFonts w:ascii="Times New Roman" w:hAnsi="Times New Roman"/>
        </w:rPr>
        <w:t>)</w:t>
      </w:r>
      <w:r w:rsidR="00346806" w:rsidRPr="00D327AB">
        <w:rPr>
          <w:rFonts w:ascii="Times New Roman" w:hAnsi="Times New Roman" w:hint="eastAsia"/>
        </w:rPr>
        <w:t>補助款</w:t>
      </w:r>
      <w:r w:rsidR="00BB0516" w:rsidRPr="00D327AB">
        <w:rPr>
          <w:rFonts w:ascii="Times New Roman" w:hAnsi="Times New Roman" w:hint="eastAsia"/>
        </w:rPr>
        <w:t>。</w:t>
      </w:r>
      <w:r w:rsidR="008F11EA" w:rsidRPr="00D327AB">
        <w:rPr>
          <w:rFonts w:ascii="Times New Roman" w:hAnsi="Times New Roman" w:hint="eastAsia"/>
        </w:rPr>
        <w:t>若</w:t>
      </w:r>
      <w:r w:rsidR="00193CE0" w:rsidRPr="00D327AB">
        <w:rPr>
          <w:rFonts w:ascii="Times New Roman" w:hAnsi="Times New Roman" w:hint="eastAsia"/>
        </w:rPr>
        <w:t>未</w:t>
      </w:r>
      <w:r w:rsidR="008F11EA" w:rsidRPr="00D327AB">
        <w:rPr>
          <w:rFonts w:ascii="Times New Roman" w:hAnsi="Times New Roman" w:hint="eastAsia"/>
        </w:rPr>
        <w:t>於</w:t>
      </w:r>
      <w:r w:rsidR="00C945BA" w:rsidRPr="00D327AB">
        <w:rPr>
          <w:rFonts w:ascii="Times New Roman" w:hAnsi="Times New Roman" w:hint="eastAsia"/>
        </w:rPr>
        <w:t>期</w:t>
      </w:r>
      <w:r w:rsidR="00294F18" w:rsidRPr="00D327AB">
        <w:rPr>
          <w:rFonts w:ascii="Times New Roman" w:hAnsi="Times New Roman" w:hint="eastAsia"/>
        </w:rPr>
        <w:t>限</w:t>
      </w:r>
      <w:r w:rsidR="008F11EA" w:rsidRPr="00D327AB">
        <w:rPr>
          <w:rFonts w:ascii="Times New Roman" w:hAnsi="Times New Roman" w:hint="eastAsia"/>
        </w:rPr>
        <w:t>內完成改善</w:t>
      </w:r>
      <w:r w:rsidR="00E02D0C" w:rsidRPr="00D327AB">
        <w:rPr>
          <w:rFonts w:ascii="Times New Roman" w:hAnsi="Times New Roman" w:hint="eastAsia"/>
        </w:rPr>
        <w:t>或</w:t>
      </w:r>
      <w:r w:rsidR="004723AD" w:rsidRPr="00D327AB">
        <w:rPr>
          <w:rFonts w:ascii="Times New Roman" w:hAnsi="Times New Roman" w:hint="eastAsia"/>
        </w:rPr>
        <w:t>經</w:t>
      </w:r>
      <w:r w:rsidR="00E02D0C" w:rsidRPr="00D327AB">
        <w:rPr>
          <w:rFonts w:ascii="Times New Roman" w:hAnsi="Times New Roman" w:hint="eastAsia"/>
        </w:rPr>
        <w:t>催告</w:t>
      </w:r>
      <w:r w:rsidR="002B1697" w:rsidRPr="00D327AB">
        <w:rPr>
          <w:rFonts w:ascii="Times New Roman" w:hAnsi="Times New Roman" w:hint="eastAsia"/>
        </w:rPr>
        <w:t>後</w:t>
      </w:r>
      <w:r w:rsidR="00E02D0C" w:rsidRPr="00D327AB">
        <w:rPr>
          <w:rFonts w:ascii="Times New Roman" w:hAnsi="Times New Roman" w:hint="eastAsia"/>
        </w:rPr>
        <w:t>仍未改善者，</w:t>
      </w:r>
      <w:r w:rsidR="00296779" w:rsidRPr="00D327AB">
        <w:rPr>
          <w:rFonts w:ascii="Times New Roman" w:hAnsi="Times New Roman" w:hint="eastAsia"/>
        </w:rPr>
        <w:t>執行單位</w:t>
      </w:r>
      <w:r w:rsidR="003024BE" w:rsidRPr="00D327AB">
        <w:rPr>
          <w:rFonts w:ascii="Times New Roman" w:hAnsi="Times New Roman" w:hint="eastAsia"/>
        </w:rPr>
        <w:t>得</w:t>
      </w:r>
      <w:r w:rsidR="006440B5" w:rsidRPr="00D327AB">
        <w:rPr>
          <w:rFonts w:ascii="Times New Roman" w:hAnsi="Times New Roman" w:hint="eastAsia"/>
        </w:rPr>
        <w:t>依據</w:t>
      </w:r>
      <w:r w:rsidR="003024BE" w:rsidRPr="00D327AB">
        <w:rPr>
          <w:rFonts w:ascii="Times New Roman" w:hAnsi="Times New Roman" w:hint="eastAsia"/>
        </w:rPr>
        <w:t>契約書</w:t>
      </w:r>
      <w:r w:rsidR="00717D3B" w:rsidRPr="00D327AB">
        <w:rPr>
          <w:rFonts w:ascii="Times New Roman" w:hAnsi="Times New Roman" w:hint="eastAsia"/>
        </w:rPr>
        <w:t>第九條</w:t>
      </w:r>
      <w:r w:rsidR="00296779" w:rsidRPr="00D327AB">
        <w:rPr>
          <w:rFonts w:ascii="Times New Roman" w:hAnsi="Times New Roman" w:hint="eastAsia"/>
        </w:rPr>
        <w:t>規定，終止</w:t>
      </w:r>
      <w:r w:rsidR="006440B5" w:rsidRPr="00D327AB">
        <w:rPr>
          <w:rFonts w:ascii="Times New Roman" w:hAnsi="Times New Roman" w:hint="eastAsia"/>
        </w:rPr>
        <w:t>契約。</w:t>
      </w:r>
    </w:p>
    <w:p w:rsidR="006440B5" w:rsidRPr="00D327AB" w:rsidRDefault="00FB7FE3" w:rsidP="00AF1C4F">
      <w:pPr>
        <w:pStyle w:val="afff"/>
        <w:numPr>
          <w:ilvl w:val="0"/>
          <w:numId w:val="12"/>
        </w:numPr>
        <w:ind w:leftChars="0" w:hanging="272"/>
        <w:rPr>
          <w:rFonts w:ascii="Times New Roman" w:hAnsi="Times New Roman"/>
        </w:rPr>
      </w:pPr>
      <w:r w:rsidRPr="00D327AB">
        <w:rPr>
          <w:rFonts w:ascii="Times New Roman" w:hAnsi="Times New Roman" w:hint="eastAsia"/>
          <w:shd w:val="clear" w:color="auto" w:fill="FFFFFF" w:themeFill="background1"/>
        </w:rPr>
        <w:t>受補助</w:t>
      </w:r>
      <w:r w:rsidR="00B45731" w:rsidRPr="00D327AB">
        <w:rPr>
          <w:rFonts w:ascii="Times New Roman" w:hAnsi="Times New Roman" w:hint="eastAsia"/>
        </w:rPr>
        <w:t>廠商</w:t>
      </w:r>
      <w:r w:rsidR="006440B5" w:rsidRPr="00D327AB">
        <w:rPr>
          <w:rFonts w:ascii="Times New Roman" w:hAnsi="Times New Roman" w:hint="eastAsia"/>
        </w:rPr>
        <w:t>於</w:t>
      </w:r>
      <w:r w:rsidR="001B02CF" w:rsidRPr="00D327AB">
        <w:rPr>
          <w:rFonts w:ascii="Times New Roman" w:hAnsi="Times New Roman" w:hint="eastAsia"/>
        </w:rPr>
        <w:t>通過</w:t>
      </w:r>
      <w:r w:rsidR="006440B5" w:rsidRPr="00D327AB">
        <w:rPr>
          <w:rFonts w:ascii="Times New Roman" w:hAnsi="Times New Roman" w:hint="eastAsia"/>
        </w:rPr>
        <w:t>結案審查後，須</w:t>
      </w:r>
      <w:r w:rsidR="00E958E9" w:rsidRPr="00D327AB">
        <w:rPr>
          <w:rFonts w:ascii="Times New Roman" w:hAnsi="Times New Roman" w:hint="eastAsia"/>
        </w:rPr>
        <w:t>於</w:t>
      </w:r>
      <w:r w:rsidR="00B45731" w:rsidRPr="00D327AB">
        <w:rPr>
          <w:rFonts w:ascii="Times New Roman" w:hAnsi="Times New Roman" w:hint="eastAsia"/>
        </w:rPr>
        <w:t>執行單位通知期限</w:t>
      </w:r>
      <w:r w:rsidR="00193CE0" w:rsidRPr="00D327AB">
        <w:rPr>
          <w:rFonts w:ascii="Times New Roman" w:hAnsi="Times New Roman" w:hint="eastAsia"/>
        </w:rPr>
        <w:t>，</w:t>
      </w:r>
      <w:r w:rsidR="006440B5" w:rsidRPr="00D327AB">
        <w:rPr>
          <w:rFonts w:ascii="Times New Roman" w:hAnsi="Times New Roman" w:hint="eastAsia"/>
        </w:rPr>
        <w:t>依審查意見</w:t>
      </w:r>
      <w:r w:rsidR="003024BE" w:rsidRPr="00D327AB">
        <w:rPr>
          <w:rFonts w:ascii="Times New Roman" w:hAnsi="Times New Roman" w:hint="eastAsia"/>
        </w:rPr>
        <w:t>補正結案報告書</w:t>
      </w:r>
      <w:r w:rsidR="008860DE" w:rsidRPr="00D327AB">
        <w:rPr>
          <w:rFonts w:ascii="Times New Roman" w:hAnsi="Times New Roman" w:hint="eastAsia"/>
        </w:rPr>
        <w:t>、</w:t>
      </w:r>
      <w:r w:rsidR="003024BE" w:rsidRPr="00D327AB">
        <w:rPr>
          <w:rFonts w:ascii="Times New Roman" w:hAnsi="Times New Roman" w:hint="eastAsia"/>
        </w:rPr>
        <w:t>佐證資料</w:t>
      </w:r>
      <w:r w:rsidR="008860DE" w:rsidRPr="00D327AB">
        <w:rPr>
          <w:rFonts w:ascii="Times New Roman" w:hAnsi="Times New Roman" w:hint="eastAsia"/>
        </w:rPr>
        <w:t>及相關附件</w:t>
      </w:r>
      <w:r w:rsidR="001B02CF" w:rsidRPr="00D327AB">
        <w:rPr>
          <w:rFonts w:ascii="Times New Roman" w:hAnsi="Times New Roman" w:hint="eastAsia"/>
        </w:rPr>
        <w:t>，</w:t>
      </w:r>
      <w:r w:rsidR="008860DE" w:rsidRPr="00D327AB">
        <w:rPr>
          <w:rFonts w:ascii="Times New Roman" w:hAnsi="Times New Roman" w:hint="eastAsia"/>
        </w:rPr>
        <w:t>並</w:t>
      </w:r>
      <w:r w:rsidR="001B02CF" w:rsidRPr="00D327AB">
        <w:rPr>
          <w:rFonts w:ascii="Times New Roman" w:hAnsi="Times New Roman" w:hint="eastAsia"/>
        </w:rPr>
        <w:t>依</w:t>
      </w:r>
      <w:r w:rsidR="00C408A0" w:rsidRPr="00D327AB">
        <w:rPr>
          <w:rFonts w:ascii="Times New Roman" w:hAnsi="Times New Roman" w:hint="eastAsia"/>
        </w:rPr>
        <w:t>契約書</w:t>
      </w:r>
      <w:r w:rsidR="00717D3B" w:rsidRPr="00D327AB">
        <w:rPr>
          <w:rFonts w:ascii="Times New Roman" w:hAnsi="Times New Roman" w:hint="eastAsia"/>
        </w:rPr>
        <w:t>第四條</w:t>
      </w:r>
      <w:r w:rsidR="006C7FE3" w:rsidRPr="00D327AB">
        <w:rPr>
          <w:rFonts w:ascii="Times New Roman" w:hAnsi="Times New Roman" w:hint="eastAsia"/>
        </w:rPr>
        <w:t>第一項第二款</w:t>
      </w:r>
      <w:r w:rsidR="001B02CF" w:rsidRPr="00D327AB">
        <w:rPr>
          <w:rFonts w:ascii="Times New Roman" w:hAnsi="Times New Roman" w:hint="eastAsia"/>
        </w:rPr>
        <w:t>及</w:t>
      </w:r>
      <w:r w:rsidR="00717D3B" w:rsidRPr="00D327AB">
        <w:rPr>
          <w:rFonts w:ascii="Times New Roman" w:hAnsi="Times New Roman" w:hint="eastAsia"/>
        </w:rPr>
        <w:t>第八條</w:t>
      </w:r>
      <w:r w:rsidR="00392C44" w:rsidRPr="00D327AB">
        <w:rPr>
          <w:rFonts w:ascii="Times New Roman" w:hAnsi="Times New Roman" w:hint="eastAsia"/>
        </w:rPr>
        <w:t>第一項</w:t>
      </w:r>
      <w:r w:rsidR="001B02CF" w:rsidRPr="00D327AB">
        <w:rPr>
          <w:rFonts w:ascii="Times New Roman" w:hAnsi="Times New Roman" w:hint="eastAsia"/>
        </w:rPr>
        <w:t>之</w:t>
      </w:r>
      <w:r w:rsidR="006440B5" w:rsidRPr="00D327AB">
        <w:rPr>
          <w:rFonts w:ascii="Times New Roman" w:hAnsi="Times New Roman" w:hint="eastAsia"/>
        </w:rPr>
        <w:t>規定</w:t>
      </w:r>
      <w:r w:rsidR="00BB0516" w:rsidRPr="00D327AB">
        <w:rPr>
          <w:rFonts w:ascii="Times New Roman" w:hAnsi="Times New Roman" w:hint="eastAsia"/>
        </w:rPr>
        <w:t>，</w:t>
      </w:r>
      <w:r w:rsidR="00E752BD" w:rsidRPr="00D327AB">
        <w:rPr>
          <w:rFonts w:ascii="Times New Roman" w:hAnsi="Times New Roman" w:hint="eastAsia"/>
        </w:rPr>
        <w:t>請領</w:t>
      </w:r>
      <w:r w:rsidR="006440B5" w:rsidRPr="00D327AB">
        <w:rPr>
          <w:rFonts w:ascii="Times New Roman" w:hAnsi="Times New Roman" w:hint="eastAsia"/>
        </w:rPr>
        <w:t>第</w:t>
      </w:r>
      <w:r w:rsidR="006440B5" w:rsidRPr="00D327AB">
        <w:rPr>
          <w:rFonts w:ascii="Times New Roman" w:hAnsi="Times New Roman"/>
        </w:rPr>
        <w:t>2</w:t>
      </w:r>
      <w:r w:rsidR="006440B5" w:rsidRPr="00D327AB">
        <w:rPr>
          <w:rFonts w:ascii="Times New Roman" w:hAnsi="Times New Roman" w:hint="eastAsia"/>
        </w:rPr>
        <w:t>期</w:t>
      </w:r>
      <w:r w:rsidR="007E38CC" w:rsidRPr="00D327AB">
        <w:rPr>
          <w:rFonts w:ascii="Times New Roman" w:hAnsi="Times New Roman"/>
        </w:rPr>
        <w:t>(</w:t>
      </w:r>
      <w:r w:rsidR="006440B5" w:rsidRPr="00D327AB">
        <w:rPr>
          <w:rFonts w:ascii="Times New Roman" w:hAnsi="Times New Roman" w:hint="eastAsia"/>
        </w:rPr>
        <w:t>期末</w:t>
      </w:r>
      <w:r w:rsidR="007E38CC" w:rsidRPr="00D327AB">
        <w:rPr>
          <w:rFonts w:ascii="Times New Roman" w:hAnsi="Times New Roman"/>
        </w:rPr>
        <w:t>)</w:t>
      </w:r>
      <w:r w:rsidR="006440B5" w:rsidRPr="00D327AB">
        <w:rPr>
          <w:rFonts w:ascii="Times New Roman" w:hAnsi="Times New Roman" w:hint="eastAsia"/>
        </w:rPr>
        <w:t>補助款</w:t>
      </w:r>
      <w:r w:rsidR="00C408A0" w:rsidRPr="00D327AB">
        <w:rPr>
          <w:rFonts w:ascii="Times New Roman" w:hAnsi="Times New Roman" w:hint="eastAsia"/>
        </w:rPr>
        <w:t>及</w:t>
      </w:r>
      <w:r w:rsidR="006440B5" w:rsidRPr="00D327AB">
        <w:rPr>
          <w:rFonts w:ascii="Times New Roman" w:hAnsi="Times New Roman" w:hint="eastAsia"/>
        </w:rPr>
        <w:t>辦理結案。若未依規定完成結案</w:t>
      </w:r>
      <w:r w:rsidR="008860DE" w:rsidRPr="00D327AB">
        <w:rPr>
          <w:rFonts w:ascii="Times New Roman" w:hAnsi="Times New Roman" w:hint="eastAsia"/>
        </w:rPr>
        <w:t>或</w:t>
      </w:r>
      <w:r w:rsidR="004723AD" w:rsidRPr="00D327AB">
        <w:rPr>
          <w:rFonts w:ascii="Times New Roman" w:hAnsi="Times New Roman" w:hint="eastAsia"/>
        </w:rPr>
        <w:t>經</w:t>
      </w:r>
      <w:r w:rsidR="006440B5" w:rsidRPr="00D327AB">
        <w:rPr>
          <w:rFonts w:ascii="Times New Roman" w:hAnsi="Times New Roman" w:hint="eastAsia"/>
        </w:rPr>
        <w:t>催告</w:t>
      </w:r>
      <w:r w:rsidR="002B1697" w:rsidRPr="00D327AB">
        <w:rPr>
          <w:rFonts w:ascii="Times New Roman" w:hAnsi="Times New Roman" w:hint="eastAsia"/>
        </w:rPr>
        <w:t>後</w:t>
      </w:r>
      <w:r w:rsidR="006440B5" w:rsidRPr="00D327AB">
        <w:rPr>
          <w:rFonts w:ascii="Times New Roman" w:hAnsi="Times New Roman" w:hint="eastAsia"/>
        </w:rPr>
        <w:t>仍未改善者，</w:t>
      </w:r>
      <w:r w:rsidR="0069131E" w:rsidRPr="00D327AB">
        <w:rPr>
          <w:rFonts w:ascii="Times New Roman" w:hAnsi="Times New Roman" w:hint="eastAsia"/>
        </w:rPr>
        <w:t>執行單位</w:t>
      </w:r>
      <w:r w:rsidR="006440B5" w:rsidRPr="00D327AB">
        <w:rPr>
          <w:rFonts w:ascii="Times New Roman" w:hAnsi="Times New Roman" w:hint="eastAsia"/>
        </w:rPr>
        <w:t>得</w:t>
      </w:r>
      <w:r w:rsidR="00F871B2" w:rsidRPr="00D327AB">
        <w:rPr>
          <w:rFonts w:ascii="Times New Roman" w:hAnsi="Times New Roman" w:hint="eastAsia"/>
        </w:rPr>
        <w:t>依契約書</w:t>
      </w:r>
      <w:r w:rsidR="00717D3B" w:rsidRPr="00D327AB">
        <w:rPr>
          <w:rFonts w:ascii="Times New Roman" w:hAnsi="Times New Roman" w:hint="eastAsia"/>
        </w:rPr>
        <w:t>第九條</w:t>
      </w:r>
      <w:r w:rsidR="00F871B2" w:rsidRPr="00D327AB">
        <w:rPr>
          <w:rFonts w:ascii="Times New Roman" w:hAnsi="Times New Roman" w:hint="eastAsia"/>
        </w:rPr>
        <w:t>規定，</w:t>
      </w:r>
      <w:r w:rsidR="005D7CCA" w:rsidRPr="00D327AB">
        <w:rPr>
          <w:rFonts w:ascii="Times New Roman" w:hAnsi="Times New Roman" w:hint="eastAsia"/>
        </w:rPr>
        <w:t>終止</w:t>
      </w:r>
      <w:r w:rsidR="00BB0516" w:rsidRPr="00D327AB">
        <w:rPr>
          <w:rFonts w:ascii="Times New Roman" w:hAnsi="Times New Roman" w:hint="eastAsia"/>
        </w:rPr>
        <w:t>契約</w:t>
      </w:r>
      <w:r w:rsidR="006440B5" w:rsidRPr="00D327AB">
        <w:rPr>
          <w:rFonts w:ascii="Times New Roman" w:hAnsi="Times New Roman" w:hint="eastAsia"/>
        </w:rPr>
        <w:t>。</w:t>
      </w:r>
    </w:p>
    <w:p w:rsidR="006440B5" w:rsidRPr="00D327AB" w:rsidRDefault="00FB7FE3" w:rsidP="00AF1C4F">
      <w:pPr>
        <w:pStyle w:val="afff"/>
        <w:numPr>
          <w:ilvl w:val="0"/>
          <w:numId w:val="12"/>
        </w:numPr>
        <w:ind w:leftChars="0" w:hanging="272"/>
        <w:rPr>
          <w:rFonts w:ascii="Times New Roman" w:hAnsi="Times New Roman"/>
        </w:rPr>
      </w:pPr>
      <w:r w:rsidRPr="00D327AB">
        <w:rPr>
          <w:rFonts w:ascii="Times New Roman" w:hAnsi="Times New Roman" w:hint="eastAsia"/>
          <w:shd w:val="clear" w:color="auto" w:fill="FFFFFF" w:themeFill="background1"/>
        </w:rPr>
        <w:t>受補助</w:t>
      </w:r>
      <w:r w:rsidR="006440B5" w:rsidRPr="00D327AB">
        <w:rPr>
          <w:rFonts w:ascii="Times New Roman" w:hAnsi="Times New Roman" w:hint="eastAsia"/>
        </w:rPr>
        <w:t>廠商於結案審查時若無法達成計畫書所列之預期成效，</w:t>
      </w:r>
      <w:r w:rsidR="005D7CCA" w:rsidRPr="00D327AB">
        <w:rPr>
          <w:rFonts w:ascii="Times New Roman" w:hAnsi="Times New Roman" w:hint="eastAsia"/>
        </w:rPr>
        <w:t>執行單位</w:t>
      </w:r>
      <w:r w:rsidR="006440B5" w:rsidRPr="00D327AB">
        <w:rPr>
          <w:rFonts w:ascii="Times New Roman" w:hAnsi="Times New Roman" w:hint="eastAsia"/>
        </w:rPr>
        <w:t>得依</w:t>
      </w:r>
      <w:r w:rsidR="005D7CCA" w:rsidRPr="00D327AB">
        <w:rPr>
          <w:rFonts w:ascii="Times New Roman" w:hAnsi="Times New Roman" w:hint="eastAsia"/>
        </w:rPr>
        <w:t>契約書</w:t>
      </w:r>
      <w:r w:rsidR="00717D3B" w:rsidRPr="00D327AB">
        <w:rPr>
          <w:rFonts w:ascii="Times New Roman" w:hAnsi="Times New Roman" w:hint="eastAsia"/>
        </w:rPr>
        <w:t>第八條</w:t>
      </w:r>
      <w:r w:rsidR="00AD386C" w:rsidRPr="00D327AB">
        <w:rPr>
          <w:rFonts w:ascii="Times New Roman" w:hAnsi="Times New Roman" w:hint="eastAsia"/>
        </w:rPr>
        <w:t>第二項</w:t>
      </w:r>
      <w:r w:rsidR="006440B5" w:rsidRPr="00D327AB">
        <w:rPr>
          <w:rFonts w:ascii="Times New Roman" w:hAnsi="Times New Roman" w:hint="eastAsia"/>
        </w:rPr>
        <w:t>減價驗收。</w:t>
      </w:r>
    </w:p>
    <w:p w:rsidR="00E0177F" w:rsidRPr="00D327AB" w:rsidRDefault="00E0177F" w:rsidP="00AF1C4F">
      <w:pPr>
        <w:pStyle w:val="afff"/>
        <w:numPr>
          <w:ilvl w:val="0"/>
          <w:numId w:val="10"/>
        </w:numPr>
        <w:ind w:leftChars="0" w:left="1247" w:hanging="482"/>
        <w:rPr>
          <w:rFonts w:ascii="Times New Roman" w:hAnsi="Times New Roman"/>
          <w:shd w:val="clear" w:color="auto" w:fill="FFFFFF" w:themeFill="background1"/>
        </w:rPr>
      </w:pPr>
      <w:bookmarkStart w:id="92" w:name="_Toc496785121"/>
      <w:bookmarkStart w:id="93" w:name="_Toc498010488"/>
      <w:r w:rsidRPr="00D327AB">
        <w:rPr>
          <w:rFonts w:ascii="Times New Roman" w:hAnsi="Times New Roman" w:hint="eastAsia"/>
          <w:szCs w:val="28"/>
          <w:shd w:val="clear" w:color="auto" w:fill="FFFFFF" w:themeFill="background1"/>
        </w:rPr>
        <w:t>經費</w:t>
      </w:r>
      <w:r w:rsidR="001B0AD5" w:rsidRPr="00D327AB">
        <w:rPr>
          <w:rFonts w:ascii="Times New Roman" w:hAnsi="Times New Roman" w:hint="eastAsia"/>
          <w:shd w:val="clear" w:color="auto" w:fill="FFFFFF" w:themeFill="background1"/>
        </w:rPr>
        <w:t>查核</w:t>
      </w:r>
      <w:r w:rsidR="001B0AD5" w:rsidRPr="00D327AB">
        <w:rPr>
          <w:rFonts w:ascii="Times New Roman" w:hAnsi="Times New Roman" w:hint="eastAsia"/>
          <w:szCs w:val="28"/>
        </w:rPr>
        <w:t>與</w:t>
      </w:r>
      <w:r w:rsidRPr="00D327AB">
        <w:rPr>
          <w:rFonts w:ascii="Times New Roman" w:hAnsi="Times New Roman" w:hint="eastAsia"/>
          <w:shd w:val="clear" w:color="auto" w:fill="FFFFFF" w:themeFill="background1"/>
        </w:rPr>
        <w:t>核銷</w:t>
      </w:r>
      <w:bookmarkEnd w:id="92"/>
      <w:bookmarkEnd w:id="93"/>
    </w:p>
    <w:p w:rsidR="00CF7BCC" w:rsidRPr="00D327AB" w:rsidRDefault="00FB7FE3" w:rsidP="00AF1C4F">
      <w:pPr>
        <w:pStyle w:val="afff"/>
        <w:numPr>
          <w:ilvl w:val="0"/>
          <w:numId w:val="13"/>
        </w:numPr>
        <w:ind w:leftChars="0" w:hanging="272"/>
        <w:rPr>
          <w:rFonts w:ascii="Times New Roman" w:hAnsi="Times New Roman"/>
        </w:rPr>
      </w:pPr>
      <w:bookmarkStart w:id="94" w:name="_Toc229563934"/>
      <w:r w:rsidRPr="00D327AB">
        <w:rPr>
          <w:rFonts w:ascii="Times New Roman" w:hAnsi="Times New Roman" w:hint="eastAsia"/>
          <w:shd w:val="clear" w:color="auto" w:fill="FFFFFF" w:themeFill="background1"/>
        </w:rPr>
        <w:t>受補助</w:t>
      </w:r>
      <w:r w:rsidR="00E0177F" w:rsidRPr="00D327AB">
        <w:rPr>
          <w:rFonts w:ascii="Times New Roman" w:hAnsi="Times New Roman" w:hint="eastAsia"/>
        </w:rPr>
        <w:t>廠商對計畫總經費之運用與管理，應區分為補助款及自籌款，均列入查核範圍</w:t>
      </w:r>
      <w:r w:rsidR="00CF7BCC" w:rsidRPr="00D327AB">
        <w:rPr>
          <w:rFonts w:ascii="Times New Roman" w:hAnsi="Times New Roman" w:hint="eastAsia"/>
        </w:rPr>
        <w:t>。</w:t>
      </w:r>
    </w:p>
    <w:p w:rsidR="00E0177F" w:rsidRPr="00D327AB" w:rsidRDefault="00FB7FE3" w:rsidP="00AF1C4F">
      <w:pPr>
        <w:pStyle w:val="afff"/>
        <w:numPr>
          <w:ilvl w:val="0"/>
          <w:numId w:val="13"/>
        </w:numPr>
        <w:ind w:leftChars="0" w:hanging="272"/>
        <w:rPr>
          <w:rFonts w:ascii="Times New Roman" w:hAnsi="Times New Roman"/>
        </w:rPr>
      </w:pPr>
      <w:r w:rsidRPr="00D327AB">
        <w:rPr>
          <w:rFonts w:ascii="Times New Roman" w:hAnsi="Times New Roman" w:hint="eastAsia"/>
          <w:shd w:val="clear" w:color="auto" w:fill="FFFFFF" w:themeFill="background1"/>
        </w:rPr>
        <w:t>受補助</w:t>
      </w:r>
      <w:r w:rsidR="00CF7BCC" w:rsidRPr="00D327AB">
        <w:rPr>
          <w:rFonts w:ascii="Times New Roman" w:hAnsi="Times New Roman" w:hint="eastAsia"/>
        </w:rPr>
        <w:t>廠商針對</w:t>
      </w:r>
      <w:r w:rsidR="00E0177F" w:rsidRPr="00D327AB">
        <w:rPr>
          <w:rFonts w:ascii="Times New Roman" w:hAnsi="Times New Roman" w:hint="eastAsia"/>
        </w:rPr>
        <w:t>計畫總經費支出憑證之開立與核銷，須依契約書</w:t>
      </w:r>
      <w:r w:rsidR="00717D3B" w:rsidRPr="00D327AB">
        <w:rPr>
          <w:rFonts w:ascii="Times New Roman" w:hAnsi="Times New Roman" w:hint="eastAsia"/>
        </w:rPr>
        <w:t>第五條</w:t>
      </w:r>
      <w:r w:rsidR="00E0177F" w:rsidRPr="00D327AB">
        <w:rPr>
          <w:rFonts w:ascii="Times New Roman" w:hAnsi="Times New Roman" w:hint="eastAsia"/>
        </w:rPr>
        <w:t>規定辦理。</w:t>
      </w:r>
    </w:p>
    <w:p w:rsidR="00811E17" w:rsidRPr="00D327AB" w:rsidRDefault="00811E17" w:rsidP="00AF1C4F">
      <w:pPr>
        <w:pStyle w:val="afff"/>
        <w:numPr>
          <w:ilvl w:val="1"/>
          <w:numId w:val="4"/>
        </w:numPr>
        <w:ind w:leftChars="0" w:left="851" w:hanging="567"/>
        <w:rPr>
          <w:rFonts w:ascii="Times New Roman" w:hAnsi="Times New Roman"/>
          <w:shd w:val="clear" w:color="auto" w:fill="FFFFFF" w:themeFill="background1"/>
        </w:rPr>
      </w:pPr>
      <w:bookmarkStart w:id="95" w:name="_Toc348956579"/>
      <w:bookmarkStart w:id="96" w:name="_Toc349916754"/>
      <w:bookmarkStart w:id="97" w:name="_Toc438975741"/>
      <w:bookmarkStart w:id="98" w:name="_Toc439665811"/>
      <w:bookmarkStart w:id="99" w:name="_Toc472419506"/>
      <w:bookmarkStart w:id="100" w:name="_Toc472427191"/>
      <w:bookmarkStart w:id="101" w:name="_Toc495398083"/>
      <w:bookmarkStart w:id="102" w:name="_Toc496785123"/>
      <w:bookmarkStart w:id="103" w:name="_Toc498010490"/>
      <w:bookmarkEnd w:id="90"/>
      <w:bookmarkEnd w:id="91"/>
      <w:bookmarkEnd w:id="94"/>
      <w:r w:rsidRPr="00D327AB">
        <w:rPr>
          <w:rFonts w:ascii="Times New Roman" w:hAnsi="Times New Roman" w:hint="eastAsia"/>
          <w:shd w:val="clear" w:color="auto" w:fill="FFFFFF" w:themeFill="background1"/>
        </w:rPr>
        <w:t>計畫變更</w:t>
      </w:r>
      <w:bookmarkEnd w:id="95"/>
      <w:bookmarkEnd w:id="96"/>
      <w:bookmarkEnd w:id="97"/>
      <w:bookmarkEnd w:id="98"/>
      <w:bookmarkEnd w:id="99"/>
      <w:bookmarkEnd w:id="100"/>
      <w:bookmarkEnd w:id="101"/>
      <w:bookmarkEnd w:id="102"/>
      <w:bookmarkEnd w:id="103"/>
    </w:p>
    <w:p w:rsidR="00244B58" w:rsidRPr="00D327AB" w:rsidRDefault="00FB7FE3" w:rsidP="00AF1C4F">
      <w:pPr>
        <w:ind w:leftChars="303" w:left="848" w:firstLineChars="203" w:firstLine="568"/>
        <w:rPr>
          <w:szCs w:val="28"/>
        </w:rPr>
      </w:pPr>
      <w:r w:rsidRPr="00D327AB">
        <w:rPr>
          <w:rFonts w:hint="eastAsia"/>
          <w:shd w:val="clear" w:color="auto" w:fill="FFFFFF" w:themeFill="background1"/>
        </w:rPr>
        <w:t>受補助</w:t>
      </w:r>
      <w:r w:rsidR="00244B58" w:rsidRPr="00D327AB">
        <w:rPr>
          <w:rFonts w:hint="eastAsia"/>
          <w:szCs w:val="28"/>
        </w:rPr>
        <w:t>廠商</w:t>
      </w:r>
      <w:r w:rsidR="009959E1" w:rsidRPr="00D327AB">
        <w:rPr>
          <w:rFonts w:hint="eastAsia"/>
          <w:szCs w:val="28"/>
        </w:rPr>
        <w:t>得依據</w:t>
      </w:r>
      <w:r w:rsidR="009959E1" w:rsidRPr="00D327AB">
        <w:rPr>
          <w:rFonts w:hint="eastAsia"/>
        </w:rPr>
        <w:t>契約</w:t>
      </w:r>
      <w:r w:rsidR="009959E1" w:rsidRPr="00D327AB">
        <w:rPr>
          <w:rFonts w:hint="eastAsia"/>
          <w:szCs w:val="28"/>
        </w:rPr>
        <w:t>書</w:t>
      </w:r>
      <w:r w:rsidR="00BF48E2" w:rsidRPr="00D327AB">
        <w:rPr>
          <w:rFonts w:hint="eastAsia"/>
          <w:szCs w:val="28"/>
        </w:rPr>
        <w:t>第六條</w:t>
      </w:r>
      <w:r w:rsidR="009959E1" w:rsidRPr="00D327AB">
        <w:rPr>
          <w:rFonts w:hint="eastAsia"/>
          <w:szCs w:val="28"/>
        </w:rPr>
        <w:t>規定</w:t>
      </w:r>
      <w:r w:rsidR="00630CB8" w:rsidRPr="00D327AB">
        <w:rPr>
          <w:rFonts w:hint="eastAsia"/>
          <w:szCs w:val="28"/>
        </w:rPr>
        <w:t>，檢附計畫變更申請表及相關證明</w:t>
      </w:r>
      <w:r w:rsidR="00F70459" w:rsidRPr="00D327AB">
        <w:rPr>
          <w:rFonts w:hint="eastAsia"/>
          <w:szCs w:val="28"/>
        </w:rPr>
        <w:t>與說明</w:t>
      </w:r>
      <w:r w:rsidR="00630CB8" w:rsidRPr="00D327AB">
        <w:rPr>
          <w:rFonts w:hint="eastAsia"/>
          <w:szCs w:val="28"/>
        </w:rPr>
        <w:t>文件</w:t>
      </w:r>
      <w:r w:rsidR="009959E1" w:rsidRPr="00D327AB">
        <w:rPr>
          <w:rFonts w:hint="eastAsia"/>
          <w:szCs w:val="28"/>
        </w:rPr>
        <w:t>，提出計畫變更</w:t>
      </w:r>
      <w:r w:rsidR="0023613C" w:rsidRPr="00D327AB">
        <w:rPr>
          <w:rFonts w:hint="eastAsia"/>
          <w:szCs w:val="28"/>
        </w:rPr>
        <w:t>申請</w:t>
      </w:r>
      <w:r w:rsidR="009959E1" w:rsidRPr="00D327AB">
        <w:rPr>
          <w:rFonts w:hint="eastAsia"/>
          <w:szCs w:val="28"/>
        </w:rPr>
        <w:t>。</w:t>
      </w:r>
    </w:p>
    <w:p w:rsidR="00A43847" w:rsidRPr="00D327AB" w:rsidRDefault="00A43847" w:rsidP="00AF1C4F">
      <w:pPr>
        <w:pStyle w:val="afff"/>
        <w:numPr>
          <w:ilvl w:val="1"/>
          <w:numId w:val="4"/>
        </w:numPr>
        <w:ind w:leftChars="0" w:left="851" w:hanging="567"/>
        <w:rPr>
          <w:rFonts w:ascii="Times New Roman" w:hAnsi="Times New Roman"/>
          <w:shd w:val="clear" w:color="auto" w:fill="FFFFFF" w:themeFill="background1"/>
        </w:rPr>
      </w:pPr>
      <w:bookmarkStart w:id="104" w:name="_Toc498010491"/>
      <w:r w:rsidRPr="00D327AB">
        <w:rPr>
          <w:rFonts w:ascii="Times New Roman" w:hAnsi="Times New Roman" w:hint="eastAsia"/>
          <w:shd w:val="clear" w:color="auto" w:fill="FFFFFF" w:themeFill="background1"/>
        </w:rPr>
        <w:t>其</w:t>
      </w:r>
      <w:r w:rsidR="004D4205" w:rsidRPr="00D327AB">
        <w:rPr>
          <w:rFonts w:ascii="Times New Roman" w:hAnsi="Times New Roman" w:hint="eastAsia"/>
          <w:shd w:val="clear" w:color="auto" w:fill="FFFFFF" w:themeFill="background1"/>
        </w:rPr>
        <w:t>他</w:t>
      </w:r>
      <w:bookmarkEnd w:id="104"/>
    </w:p>
    <w:p w:rsidR="00F70459" w:rsidRPr="00D327AB" w:rsidRDefault="00F70459" w:rsidP="00AF1C4F">
      <w:pPr>
        <w:pStyle w:val="afff"/>
        <w:numPr>
          <w:ilvl w:val="0"/>
          <w:numId w:val="46"/>
        </w:numPr>
        <w:ind w:leftChars="0"/>
        <w:rPr>
          <w:rFonts w:ascii="Times New Roman" w:hAnsi="Times New Roman"/>
          <w:shd w:val="clear" w:color="auto" w:fill="FFFFFF" w:themeFill="background1"/>
        </w:rPr>
      </w:pPr>
      <w:r w:rsidRPr="00443A1B">
        <w:rPr>
          <w:rFonts w:hint="eastAsia"/>
          <w:szCs w:val="28"/>
        </w:rPr>
        <w:t>計畫執行期間，執行單位得視受補助廠商實際執行狀況，依契約書第七條第三項，</w:t>
      </w:r>
      <w:r w:rsidR="00C41393" w:rsidRPr="00443A1B">
        <w:rPr>
          <w:rFonts w:hint="eastAsia"/>
          <w:szCs w:val="28"/>
        </w:rPr>
        <w:t>派員訪視執行進度及其他情形，</w:t>
      </w:r>
      <w:r w:rsidRPr="00443A1B">
        <w:rPr>
          <w:rFonts w:hint="eastAsia"/>
          <w:szCs w:val="28"/>
        </w:rPr>
        <w:t>受補助廠商</w:t>
      </w:r>
      <w:r w:rsidR="00C41393" w:rsidRPr="00443A1B">
        <w:rPr>
          <w:rFonts w:hint="eastAsia"/>
          <w:szCs w:val="28"/>
        </w:rPr>
        <w:t>應配合辦理，提供資料及說明相關事項。</w:t>
      </w:r>
    </w:p>
    <w:p w:rsidR="00A43847" w:rsidRPr="00D327AB" w:rsidRDefault="00FB7FE3" w:rsidP="00AF1C4F">
      <w:pPr>
        <w:pStyle w:val="afff"/>
        <w:numPr>
          <w:ilvl w:val="0"/>
          <w:numId w:val="46"/>
        </w:numPr>
        <w:ind w:leftChars="0"/>
        <w:rPr>
          <w:rFonts w:ascii="Times New Roman" w:hAnsi="Times New Roman"/>
          <w:szCs w:val="28"/>
        </w:rPr>
      </w:pPr>
      <w:r w:rsidRPr="00D327AB">
        <w:rPr>
          <w:rFonts w:ascii="Times New Roman" w:hAnsi="Times New Roman" w:hint="eastAsia"/>
          <w:shd w:val="clear" w:color="auto" w:fill="FFFFFF" w:themeFill="background1"/>
        </w:rPr>
        <w:t>受補助</w:t>
      </w:r>
      <w:r w:rsidR="00A43847" w:rsidRPr="00D327AB">
        <w:rPr>
          <w:rFonts w:ascii="Times New Roman" w:hAnsi="Times New Roman" w:hint="eastAsia"/>
          <w:szCs w:val="28"/>
        </w:rPr>
        <w:t>廠商須依據契約書</w:t>
      </w:r>
      <w:r w:rsidR="00BF48E2" w:rsidRPr="00D327AB">
        <w:rPr>
          <w:rFonts w:ascii="Times New Roman" w:hAnsi="Times New Roman" w:hint="eastAsia"/>
          <w:szCs w:val="28"/>
        </w:rPr>
        <w:t>第十七條</w:t>
      </w:r>
      <w:r w:rsidR="00A43847" w:rsidRPr="00D327AB">
        <w:rPr>
          <w:rFonts w:ascii="Times New Roman" w:hAnsi="Times New Roman" w:hint="eastAsia"/>
          <w:szCs w:val="28"/>
        </w:rPr>
        <w:t>第四項規定，</w:t>
      </w:r>
      <w:r w:rsidR="005D1C2A" w:rsidRPr="00D327AB">
        <w:rPr>
          <w:rFonts w:ascii="Times New Roman" w:hAnsi="Times New Roman" w:hint="eastAsia"/>
          <w:szCs w:val="28"/>
        </w:rPr>
        <w:t>於計畫執行期間與結束後</w:t>
      </w:r>
      <w:r w:rsidR="005D1C2A" w:rsidRPr="00D327AB">
        <w:rPr>
          <w:rFonts w:ascii="Times New Roman" w:hAnsi="Times New Roman"/>
          <w:szCs w:val="28"/>
        </w:rPr>
        <w:t>3</w:t>
      </w:r>
      <w:r w:rsidR="005D1C2A" w:rsidRPr="00D327AB">
        <w:rPr>
          <w:rFonts w:ascii="Times New Roman" w:hAnsi="Times New Roman" w:hint="eastAsia"/>
          <w:szCs w:val="28"/>
        </w:rPr>
        <w:t>年內，</w:t>
      </w:r>
      <w:r w:rsidR="00A43847" w:rsidRPr="00D327AB">
        <w:rPr>
          <w:rFonts w:ascii="Times New Roman" w:hAnsi="Times New Roman" w:hint="eastAsia"/>
          <w:szCs w:val="28"/>
          <w:shd w:val="clear" w:color="auto" w:fill="FFFFFF" w:themeFill="background1"/>
        </w:rPr>
        <w:t>配合</w:t>
      </w:r>
      <w:r w:rsidR="00A43847" w:rsidRPr="00D327AB">
        <w:rPr>
          <w:rFonts w:ascii="Times New Roman" w:hAnsi="Times New Roman" w:hint="eastAsia"/>
          <w:szCs w:val="28"/>
        </w:rPr>
        <w:t>提供</w:t>
      </w:r>
      <w:r w:rsidR="0072259F" w:rsidRPr="00D327AB">
        <w:rPr>
          <w:rFonts w:ascii="Times New Roman" w:hAnsi="Times New Roman" w:hint="eastAsia"/>
          <w:szCs w:val="28"/>
        </w:rPr>
        <w:t>計畫</w:t>
      </w:r>
      <w:r w:rsidR="00A43847" w:rsidRPr="00D327AB">
        <w:rPr>
          <w:rFonts w:ascii="Times New Roman" w:hAnsi="Times New Roman" w:hint="eastAsia"/>
          <w:szCs w:val="28"/>
        </w:rPr>
        <w:t>相關</w:t>
      </w:r>
      <w:r w:rsidR="0072259F" w:rsidRPr="00D327AB">
        <w:rPr>
          <w:rFonts w:ascii="Times New Roman" w:hAnsi="Times New Roman" w:hint="eastAsia"/>
          <w:szCs w:val="28"/>
        </w:rPr>
        <w:t>成效</w:t>
      </w:r>
      <w:r w:rsidR="00A43847" w:rsidRPr="00D327AB">
        <w:rPr>
          <w:rFonts w:ascii="Times New Roman" w:hAnsi="Times New Roman" w:hint="eastAsia"/>
          <w:szCs w:val="28"/>
        </w:rPr>
        <w:t>資料</w:t>
      </w:r>
      <w:r w:rsidR="005D1C2A" w:rsidRPr="00D327AB">
        <w:rPr>
          <w:rFonts w:ascii="Times New Roman" w:hAnsi="Times New Roman" w:hint="eastAsia"/>
          <w:szCs w:val="28"/>
        </w:rPr>
        <w:t>及</w:t>
      </w:r>
      <w:r w:rsidR="00A43847" w:rsidRPr="00D327AB">
        <w:rPr>
          <w:rFonts w:ascii="Times New Roman" w:hAnsi="Times New Roman" w:hint="eastAsia"/>
          <w:szCs w:val="28"/>
        </w:rPr>
        <w:t>參與相關活動。</w:t>
      </w:r>
    </w:p>
    <w:p w:rsidR="008D4B50" w:rsidRPr="00D327AB" w:rsidRDefault="008D4B50" w:rsidP="000B6496">
      <w:pPr>
        <w:pStyle w:val="afff"/>
        <w:ind w:leftChars="0" w:left="1247"/>
        <w:rPr>
          <w:rFonts w:ascii="Times New Roman" w:hAnsi="Times New Roman"/>
          <w:szCs w:val="28"/>
        </w:rPr>
      </w:pPr>
    </w:p>
    <w:p w:rsidR="00D934F8" w:rsidRPr="00D327AB" w:rsidRDefault="001E30C1" w:rsidP="004A172F">
      <w:pPr>
        <w:spacing w:beforeLines="25" w:before="105" w:afterLines="25" w:after="105"/>
        <w:outlineLvl w:val="0"/>
        <w:rPr>
          <w:b/>
          <w:bCs/>
          <w:sz w:val="32"/>
          <w:szCs w:val="36"/>
        </w:rPr>
      </w:pPr>
      <w:bookmarkStart w:id="105" w:name="_Toc496785124"/>
      <w:bookmarkStart w:id="106" w:name="_Toc498010492"/>
      <w:bookmarkStart w:id="107" w:name="_Toc65141304"/>
      <w:bookmarkStart w:id="108" w:name="_Toc93306602"/>
      <w:bookmarkStart w:id="109" w:name="_Toc93306894"/>
      <w:bookmarkStart w:id="110" w:name="_Toc100595883"/>
      <w:r w:rsidRPr="00D327AB">
        <w:rPr>
          <w:rFonts w:hint="eastAsia"/>
          <w:b/>
          <w:bCs/>
          <w:sz w:val="32"/>
          <w:szCs w:val="36"/>
        </w:rPr>
        <w:lastRenderedPageBreak/>
        <w:t>玖、諮詢服務</w:t>
      </w:r>
      <w:bookmarkEnd w:id="105"/>
      <w:bookmarkEnd w:id="106"/>
      <w:bookmarkEnd w:id="107"/>
      <w:bookmarkEnd w:id="108"/>
      <w:bookmarkEnd w:id="109"/>
      <w:bookmarkEnd w:id="110"/>
    </w:p>
    <w:p w:rsidR="00CF1EED" w:rsidRPr="00D327AB" w:rsidRDefault="00D934F8" w:rsidP="001E30C1">
      <w:pPr>
        <w:pStyle w:val="afff"/>
        <w:spacing w:beforeLines="50" w:before="211"/>
        <w:ind w:leftChars="0" w:left="709"/>
      </w:pPr>
      <w:bookmarkStart w:id="111" w:name="_Toc495398071"/>
      <w:bookmarkStart w:id="112" w:name="_Toc496785125"/>
      <w:bookmarkStart w:id="113" w:name="_Toc498010493"/>
      <w:r w:rsidRPr="00D327AB">
        <w:rPr>
          <w:rFonts w:ascii="Times New Roman" w:hAnsi="Times New Roman" w:hint="eastAsia"/>
          <w:szCs w:val="28"/>
        </w:rPr>
        <w:t>有意</w:t>
      </w:r>
      <w:r w:rsidR="00D930D6" w:rsidRPr="00D327AB">
        <w:rPr>
          <w:rFonts w:ascii="Times New Roman" w:hAnsi="Times New Roman" w:hint="eastAsia"/>
          <w:szCs w:val="28"/>
        </w:rPr>
        <w:t>提案</w:t>
      </w:r>
      <w:r w:rsidRPr="00D327AB">
        <w:rPr>
          <w:rFonts w:ascii="Times New Roman" w:hAnsi="Times New Roman" w:hint="eastAsia"/>
          <w:shd w:val="clear" w:color="auto" w:fill="FFFFFF" w:themeFill="background1"/>
        </w:rPr>
        <w:t>廠商</w:t>
      </w:r>
      <w:r w:rsidRPr="00D327AB">
        <w:rPr>
          <w:rFonts w:ascii="Times New Roman" w:hAnsi="Times New Roman" w:hint="eastAsia"/>
          <w:szCs w:val="28"/>
        </w:rPr>
        <w:t>可</w:t>
      </w:r>
      <w:r w:rsidR="005B763D" w:rsidRPr="00D327AB">
        <w:rPr>
          <w:rFonts w:ascii="Times New Roman" w:hAnsi="Times New Roman" w:hint="eastAsia"/>
          <w:szCs w:val="28"/>
        </w:rPr>
        <w:t>至</w:t>
      </w:r>
      <w:r w:rsidRPr="00D327AB">
        <w:rPr>
          <w:rFonts w:ascii="Times New Roman" w:hAnsi="Times New Roman" w:hint="eastAsia"/>
          <w:szCs w:val="28"/>
        </w:rPr>
        <w:t>「</w:t>
      </w:r>
      <w:r w:rsidR="00F74049" w:rsidRPr="00D327AB">
        <w:rPr>
          <w:rFonts w:ascii="Times New Roman" w:hAnsi="Times New Roman" w:hint="eastAsia"/>
        </w:rPr>
        <w:t>經濟部全國商工行政服務入口網</w:t>
      </w:r>
      <w:r w:rsidR="004A3BCA" w:rsidRPr="00D327AB">
        <w:rPr>
          <w:rFonts w:ascii="Times New Roman" w:hAnsi="Times New Roman"/>
        </w:rPr>
        <w:t>(http://gcis.nat.gov.tw</w:t>
      </w:r>
      <w:r w:rsidR="00807545" w:rsidRPr="00D327AB">
        <w:rPr>
          <w:rFonts w:ascii="Times New Roman" w:hAnsi="Times New Roman"/>
        </w:rPr>
        <w:t>/main/index.jsp)</w:t>
      </w:r>
      <w:r w:rsidRPr="00D327AB">
        <w:rPr>
          <w:rFonts w:ascii="Times New Roman" w:hAnsi="Times New Roman" w:hint="eastAsia"/>
          <w:szCs w:val="28"/>
        </w:rPr>
        <w:t>」取得本須知相關電子檔案資料，或逕洽</w:t>
      </w:r>
      <w:r w:rsidR="00C531C9" w:rsidRPr="00D327AB">
        <w:rPr>
          <w:rFonts w:ascii="Times New Roman" w:hAnsi="Times New Roman" w:hint="eastAsia"/>
          <w:szCs w:val="28"/>
        </w:rPr>
        <w:t>工研院服務系統科技中心</w:t>
      </w:r>
      <w:r w:rsidR="00C531C9" w:rsidRPr="00D327AB">
        <w:rPr>
          <w:rFonts w:ascii="Times New Roman" w:hAnsi="Times New Roman"/>
          <w:szCs w:val="28"/>
        </w:rPr>
        <w:t xml:space="preserve"> </w:t>
      </w:r>
      <w:r w:rsidR="00C531C9" w:rsidRPr="00D327AB">
        <w:rPr>
          <w:rFonts w:ascii="Times New Roman" w:hAnsi="Times New Roman" w:hint="eastAsia"/>
          <w:szCs w:val="28"/>
        </w:rPr>
        <w:t>李小姐</w:t>
      </w:r>
      <w:r w:rsidR="0086663B" w:rsidRPr="00D327AB">
        <w:rPr>
          <w:rFonts w:ascii="Times New Roman" w:hAnsi="Times New Roman" w:hint="eastAsia"/>
          <w:szCs w:val="28"/>
        </w:rPr>
        <w:t>查詢</w:t>
      </w:r>
      <w:bookmarkStart w:id="114" w:name="_Toc495398072"/>
      <w:bookmarkStart w:id="115" w:name="_Toc496785126"/>
      <w:bookmarkStart w:id="116" w:name="_Toc498010494"/>
      <w:bookmarkEnd w:id="111"/>
      <w:bookmarkEnd w:id="112"/>
      <w:bookmarkEnd w:id="113"/>
      <w:r w:rsidR="00DB1CBD" w:rsidRPr="00D327AB">
        <w:rPr>
          <w:rFonts w:ascii="Times New Roman" w:hAnsi="Times New Roman" w:hint="eastAsia"/>
          <w:szCs w:val="28"/>
        </w:rPr>
        <w:t>，</w:t>
      </w:r>
      <w:r w:rsidR="00DB1CBD" w:rsidRPr="00D327AB">
        <w:rPr>
          <w:rFonts w:ascii="Times New Roman" w:hAnsi="Times New Roman" w:hint="eastAsia"/>
        </w:rPr>
        <w:t>洽詢</w:t>
      </w:r>
      <w:r w:rsidR="00DB1CBD" w:rsidRPr="00D327AB">
        <w:rPr>
          <w:rFonts w:ascii="Times New Roman" w:hAnsi="Times New Roman" w:hint="eastAsia"/>
          <w:szCs w:val="28"/>
        </w:rPr>
        <w:t>專</w:t>
      </w:r>
      <w:r w:rsidR="00DB1CBD" w:rsidRPr="00D327AB">
        <w:rPr>
          <w:rFonts w:ascii="Times New Roman" w:hAnsi="Times New Roman" w:hint="eastAsia"/>
        </w:rPr>
        <w:t>線：</w:t>
      </w:r>
      <w:r w:rsidR="00DB1CBD" w:rsidRPr="00D327AB">
        <w:rPr>
          <w:rFonts w:ascii="Times New Roman" w:hAnsi="Times New Roman"/>
        </w:rPr>
        <w:t>03-5915396</w:t>
      </w:r>
      <w:r w:rsidR="00DB1CBD" w:rsidRPr="00D327AB">
        <w:rPr>
          <w:rFonts w:ascii="Times New Roman" w:hAnsi="Times New Roman" w:hint="eastAsia"/>
        </w:rPr>
        <w:t>。</w:t>
      </w:r>
      <w:bookmarkEnd w:id="114"/>
      <w:bookmarkEnd w:id="115"/>
      <w:bookmarkEnd w:id="116"/>
      <w:r w:rsidR="00CF1EED" w:rsidRPr="00D327AB">
        <w:br w:type="page"/>
      </w:r>
    </w:p>
    <w:p w:rsidR="00183ADA" w:rsidRPr="00D327AB" w:rsidRDefault="004D7BD3" w:rsidP="004A172F">
      <w:pPr>
        <w:spacing w:beforeLines="25" w:before="105" w:afterLines="25" w:after="105"/>
        <w:outlineLvl w:val="0"/>
        <w:rPr>
          <w:b/>
          <w:sz w:val="32"/>
          <w:szCs w:val="32"/>
        </w:rPr>
      </w:pPr>
      <w:bookmarkStart w:id="117" w:name="OLE_LINK1"/>
      <w:bookmarkStart w:id="118" w:name="附件1"/>
      <w:bookmarkStart w:id="119" w:name="_Toc253403522"/>
      <w:bookmarkStart w:id="120" w:name="_Toc492042563"/>
      <w:bookmarkStart w:id="121" w:name="_Ref494986996"/>
      <w:bookmarkStart w:id="122" w:name="_Ref495146538"/>
      <w:bookmarkStart w:id="123" w:name="_Toc495398086"/>
      <w:bookmarkStart w:id="124" w:name="_Toc496785127"/>
      <w:bookmarkStart w:id="125" w:name="_Toc498010495"/>
      <w:bookmarkStart w:id="126" w:name="_Toc65141305"/>
      <w:bookmarkStart w:id="127" w:name="_Toc93306603"/>
      <w:bookmarkStart w:id="128" w:name="_Toc93306895"/>
      <w:bookmarkStart w:id="129" w:name="_Toc100595884"/>
      <w:r w:rsidRPr="00D327AB">
        <w:rPr>
          <w:rFonts w:hint="eastAsia"/>
          <w:b/>
          <w:sz w:val="32"/>
          <w:szCs w:val="32"/>
        </w:rPr>
        <w:lastRenderedPageBreak/>
        <w:t>附件</w:t>
      </w:r>
      <w:r w:rsidRPr="00D327AB">
        <w:rPr>
          <w:b/>
          <w:sz w:val="32"/>
          <w:szCs w:val="32"/>
        </w:rPr>
        <w:t>1</w:t>
      </w:r>
      <w:bookmarkEnd w:id="117"/>
      <w:bookmarkEnd w:id="118"/>
      <w:r w:rsidR="008F53D8" w:rsidRPr="00D327AB">
        <w:rPr>
          <w:rFonts w:hint="eastAsia"/>
          <w:b/>
          <w:sz w:val="32"/>
          <w:szCs w:val="32"/>
        </w:rPr>
        <w:t>、</w:t>
      </w:r>
      <w:bookmarkEnd w:id="119"/>
      <w:bookmarkEnd w:id="120"/>
      <w:bookmarkEnd w:id="121"/>
      <w:bookmarkEnd w:id="122"/>
      <w:bookmarkEnd w:id="123"/>
      <w:bookmarkEnd w:id="124"/>
      <w:bookmarkEnd w:id="125"/>
      <w:r w:rsidR="00C5236D" w:rsidRPr="00D327AB">
        <w:rPr>
          <w:rFonts w:hint="eastAsia"/>
          <w:b/>
          <w:sz w:val="32"/>
          <w:szCs w:val="32"/>
        </w:rPr>
        <w:t>經濟部協助產業創新活動補助獎勵及輔導辦法</w:t>
      </w:r>
      <w:bookmarkEnd w:id="126"/>
      <w:bookmarkEnd w:id="127"/>
      <w:bookmarkEnd w:id="128"/>
      <w:bookmarkEnd w:id="129"/>
    </w:p>
    <w:p w:rsidR="005623B7" w:rsidRPr="00D327AB" w:rsidRDefault="005623B7" w:rsidP="00B85547">
      <w:pPr>
        <w:snapToGrid w:val="0"/>
        <w:rPr>
          <w:sz w:val="16"/>
          <w:szCs w:val="16"/>
        </w:rPr>
      </w:pPr>
      <w:bookmarkStart w:id="130" w:name="_Toc229563935"/>
      <w:bookmarkStart w:id="131" w:name="_Toc253403523"/>
    </w:p>
    <w:p w:rsidR="00392C44" w:rsidRPr="00D327AB" w:rsidRDefault="00392C44" w:rsidP="00DA4E14">
      <w:pPr>
        <w:snapToGrid w:val="0"/>
        <w:ind w:leftChars="700" w:left="2360" w:hangingChars="200" w:hanging="400"/>
        <w:rPr>
          <w:sz w:val="20"/>
        </w:rPr>
      </w:pPr>
      <w:r w:rsidRPr="00D327AB">
        <w:rPr>
          <w:rFonts w:hint="eastAsia"/>
          <w:sz w:val="20"/>
        </w:rPr>
        <w:t>中華民國</w:t>
      </w:r>
      <w:r w:rsidRPr="00D327AB">
        <w:rPr>
          <w:sz w:val="20"/>
        </w:rPr>
        <w:t>99</w:t>
      </w:r>
      <w:r w:rsidRPr="00D327AB">
        <w:rPr>
          <w:rFonts w:hint="eastAsia"/>
          <w:sz w:val="20"/>
        </w:rPr>
        <w:t>年</w:t>
      </w:r>
      <w:r w:rsidRPr="00D327AB">
        <w:rPr>
          <w:sz w:val="20"/>
        </w:rPr>
        <w:t>11</w:t>
      </w:r>
      <w:r w:rsidRPr="00D327AB">
        <w:rPr>
          <w:rFonts w:hint="eastAsia"/>
          <w:sz w:val="20"/>
        </w:rPr>
        <w:t>月</w:t>
      </w:r>
      <w:r w:rsidRPr="00D327AB">
        <w:rPr>
          <w:sz w:val="20"/>
        </w:rPr>
        <w:t>15</w:t>
      </w:r>
      <w:r w:rsidRPr="00D327AB">
        <w:rPr>
          <w:rFonts w:hint="eastAsia"/>
          <w:sz w:val="20"/>
        </w:rPr>
        <w:t>日經濟部經工字第</w:t>
      </w:r>
      <w:r w:rsidRPr="00D327AB">
        <w:rPr>
          <w:sz w:val="20"/>
        </w:rPr>
        <w:t>09903321940</w:t>
      </w:r>
      <w:r w:rsidRPr="00D327AB">
        <w:rPr>
          <w:rFonts w:hint="eastAsia"/>
          <w:sz w:val="20"/>
        </w:rPr>
        <w:t>號令訂定發布全文</w:t>
      </w:r>
      <w:r w:rsidRPr="00D327AB">
        <w:rPr>
          <w:sz w:val="20"/>
        </w:rPr>
        <w:t>27</w:t>
      </w:r>
      <w:r w:rsidRPr="00D327AB">
        <w:rPr>
          <w:rFonts w:hint="eastAsia"/>
          <w:sz w:val="20"/>
        </w:rPr>
        <w:t>條；並自發布日施行</w:t>
      </w:r>
    </w:p>
    <w:p w:rsidR="00392C44" w:rsidRPr="00D327AB" w:rsidRDefault="00392C44" w:rsidP="00DA4E14">
      <w:pPr>
        <w:snapToGrid w:val="0"/>
        <w:ind w:leftChars="700" w:left="2360" w:hangingChars="200" w:hanging="400"/>
        <w:rPr>
          <w:sz w:val="20"/>
        </w:rPr>
      </w:pPr>
      <w:r w:rsidRPr="00D327AB">
        <w:rPr>
          <w:rFonts w:hint="eastAsia"/>
          <w:sz w:val="20"/>
        </w:rPr>
        <w:t>中華民國</w:t>
      </w:r>
      <w:r w:rsidRPr="00D327AB">
        <w:rPr>
          <w:sz w:val="20"/>
        </w:rPr>
        <w:t>103</w:t>
      </w:r>
      <w:r w:rsidRPr="00D327AB">
        <w:rPr>
          <w:rFonts w:hint="eastAsia"/>
          <w:sz w:val="20"/>
        </w:rPr>
        <w:t>年</w:t>
      </w:r>
      <w:r w:rsidRPr="00D327AB">
        <w:rPr>
          <w:sz w:val="20"/>
        </w:rPr>
        <w:t>3</w:t>
      </w:r>
      <w:r w:rsidRPr="00D327AB">
        <w:rPr>
          <w:rFonts w:hint="eastAsia"/>
          <w:sz w:val="20"/>
        </w:rPr>
        <w:t>月</w:t>
      </w:r>
      <w:r w:rsidRPr="00D327AB">
        <w:rPr>
          <w:sz w:val="20"/>
        </w:rPr>
        <w:t>25</w:t>
      </w:r>
      <w:r w:rsidRPr="00D327AB">
        <w:rPr>
          <w:rFonts w:hint="eastAsia"/>
          <w:sz w:val="20"/>
        </w:rPr>
        <w:t>日經濟部經工字第</w:t>
      </w:r>
      <w:r w:rsidRPr="00D327AB">
        <w:rPr>
          <w:sz w:val="20"/>
        </w:rPr>
        <w:t>10304601450</w:t>
      </w:r>
      <w:r w:rsidRPr="00D327AB">
        <w:rPr>
          <w:rFonts w:hint="eastAsia"/>
          <w:sz w:val="20"/>
        </w:rPr>
        <w:t>號令修正發布第</w:t>
      </w:r>
      <w:r w:rsidRPr="00D327AB">
        <w:rPr>
          <w:sz w:val="20"/>
        </w:rPr>
        <w:t>17</w:t>
      </w:r>
      <w:r w:rsidRPr="00D327AB">
        <w:rPr>
          <w:rFonts w:hint="eastAsia"/>
          <w:sz w:val="20"/>
        </w:rPr>
        <w:t>、</w:t>
      </w:r>
      <w:r w:rsidRPr="00D327AB">
        <w:rPr>
          <w:sz w:val="20"/>
        </w:rPr>
        <w:t>19</w:t>
      </w:r>
      <w:r w:rsidRPr="00D327AB">
        <w:rPr>
          <w:rFonts w:hint="eastAsia"/>
          <w:sz w:val="20"/>
        </w:rPr>
        <w:t>條條文；增訂第</w:t>
      </w:r>
      <w:r w:rsidRPr="00D327AB">
        <w:rPr>
          <w:sz w:val="20"/>
        </w:rPr>
        <w:t>17-1</w:t>
      </w:r>
      <w:r w:rsidRPr="00D327AB">
        <w:rPr>
          <w:rFonts w:hint="eastAsia"/>
          <w:sz w:val="20"/>
        </w:rPr>
        <w:t>條條文</w:t>
      </w:r>
    </w:p>
    <w:p w:rsidR="00392C44" w:rsidRPr="00D327AB" w:rsidRDefault="00392C44" w:rsidP="00DA4E14">
      <w:pPr>
        <w:snapToGrid w:val="0"/>
        <w:ind w:leftChars="700" w:left="2360" w:hangingChars="200" w:hanging="400"/>
        <w:rPr>
          <w:sz w:val="20"/>
        </w:rPr>
      </w:pPr>
      <w:r w:rsidRPr="00D327AB">
        <w:rPr>
          <w:rFonts w:hint="eastAsia"/>
          <w:sz w:val="20"/>
        </w:rPr>
        <w:t>中華民國</w:t>
      </w:r>
      <w:r w:rsidRPr="00D327AB">
        <w:rPr>
          <w:sz w:val="20"/>
        </w:rPr>
        <w:t>104</w:t>
      </w:r>
      <w:r w:rsidRPr="00D327AB">
        <w:rPr>
          <w:rFonts w:hint="eastAsia"/>
          <w:sz w:val="20"/>
        </w:rPr>
        <w:t>年</w:t>
      </w:r>
      <w:r w:rsidRPr="00D327AB">
        <w:rPr>
          <w:sz w:val="20"/>
        </w:rPr>
        <w:t>1</w:t>
      </w:r>
      <w:r w:rsidRPr="00D327AB">
        <w:rPr>
          <w:rFonts w:hint="eastAsia"/>
          <w:sz w:val="20"/>
        </w:rPr>
        <w:t>月</w:t>
      </w:r>
      <w:r w:rsidRPr="00D327AB">
        <w:rPr>
          <w:sz w:val="20"/>
        </w:rPr>
        <w:t>7</w:t>
      </w:r>
      <w:r w:rsidRPr="00D327AB">
        <w:rPr>
          <w:rFonts w:hint="eastAsia"/>
          <w:sz w:val="20"/>
        </w:rPr>
        <w:t>日經濟部經工字第</w:t>
      </w:r>
      <w:r w:rsidRPr="00D327AB">
        <w:rPr>
          <w:sz w:val="20"/>
        </w:rPr>
        <w:t>10304606610</w:t>
      </w:r>
      <w:r w:rsidRPr="00D327AB">
        <w:rPr>
          <w:rFonts w:hint="eastAsia"/>
          <w:sz w:val="20"/>
        </w:rPr>
        <w:t>號令修正發布第</w:t>
      </w:r>
      <w:r w:rsidRPr="00D327AB">
        <w:rPr>
          <w:sz w:val="20"/>
        </w:rPr>
        <w:t>17-1</w:t>
      </w:r>
      <w:r w:rsidRPr="00D327AB">
        <w:rPr>
          <w:rFonts w:hint="eastAsia"/>
          <w:sz w:val="20"/>
        </w:rPr>
        <w:t>、</w:t>
      </w:r>
      <w:r w:rsidRPr="00D327AB">
        <w:rPr>
          <w:sz w:val="20"/>
        </w:rPr>
        <w:t>19</w:t>
      </w:r>
      <w:r w:rsidRPr="00D327AB">
        <w:rPr>
          <w:rFonts w:hint="eastAsia"/>
          <w:sz w:val="20"/>
        </w:rPr>
        <w:t>條條文</w:t>
      </w:r>
    </w:p>
    <w:p w:rsidR="00F26952" w:rsidRPr="00D327AB" w:rsidRDefault="00F26952" w:rsidP="00DA4E14">
      <w:pPr>
        <w:snapToGrid w:val="0"/>
        <w:ind w:leftChars="700" w:left="2360" w:hangingChars="200" w:hanging="400"/>
        <w:rPr>
          <w:sz w:val="20"/>
        </w:rPr>
      </w:pPr>
      <w:r w:rsidRPr="00D327AB">
        <w:rPr>
          <w:rFonts w:hint="eastAsia"/>
          <w:sz w:val="20"/>
        </w:rPr>
        <w:t>中華民國</w:t>
      </w:r>
      <w:r w:rsidRPr="00D327AB">
        <w:rPr>
          <w:sz w:val="20"/>
        </w:rPr>
        <w:t>107</w:t>
      </w:r>
      <w:r w:rsidRPr="00D327AB">
        <w:rPr>
          <w:rFonts w:hint="eastAsia"/>
          <w:sz w:val="20"/>
        </w:rPr>
        <w:t>年</w:t>
      </w:r>
      <w:r w:rsidRPr="00D327AB">
        <w:rPr>
          <w:sz w:val="20"/>
        </w:rPr>
        <w:t>5</w:t>
      </w:r>
      <w:r w:rsidRPr="00D327AB">
        <w:rPr>
          <w:rFonts w:hint="eastAsia"/>
          <w:sz w:val="20"/>
        </w:rPr>
        <w:t>月</w:t>
      </w:r>
      <w:r w:rsidRPr="00D327AB">
        <w:rPr>
          <w:sz w:val="20"/>
        </w:rPr>
        <w:t>24</w:t>
      </w:r>
      <w:r w:rsidRPr="00D327AB">
        <w:rPr>
          <w:rFonts w:hint="eastAsia"/>
          <w:sz w:val="20"/>
        </w:rPr>
        <w:t>日經濟部經工字第</w:t>
      </w:r>
      <w:r w:rsidRPr="00D327AB">
        <w:rPr>
          <w:sz w:val="20"/>
        </w:rPr>
        <w:t>10704602640</w:t>
      </w:r>
      <w:r w:rsidRPr="00D327AB">
        <w:rPr>
          <w:rFonts w:hint="eastAsia"/>
          <w:sz w:val="20"/>
        </w:rPr>
        <w:t>號令修正發布名稱及第</w:t>
      </w:r>
      <w:r w:rsidRPr="00D327AB">
        <w:rPr>
          <w:sz w:val="20"/>
        </w:rPr>
        <w:t>2</w:t>
      </w:r>
      <w:r w:rsidRPr="00D327AB">
        <w:rPr>
          <w:rFonts w:hint="eastAsia"/>
          <w:sz w:val="20"/>
        </w:rPr>
        <w:t>條至第</w:t>
      </w:r>
      <w:r w:rsidRPr="00D327AB">
        <w:rPr>
          <w:sz w:val="20"/>
        </w:rPr>
        <w:t>5</w:t>
      </w:r>
      <w:r w:rsidRPr="00D327AB">
        <w:rPr>
          <w:rFonts w:hint="eastAsia"/>
          <w:sz w:val="20"/>
        </w:rPr>
        <w:t>條、第</w:t>
      </w:r>
      <w:r w:rsidRPr="00D327AB">
        <w:rPr>
          <w:sz w:val="20"/>
        </w:rPr>
        <w:t>8</w:t>
      </w:r>
      <w:r w:rsidRPr="00D327AB">
        <w:rPr>
          <w:rFonts w:hint="eastAsia"/>
          <w:sz w:val="20"/>
        </w:rPr>
        <w:t>條至第</w:t>
      </w:r>
      <w:r w:rsidRPr="00D327AB">
        <w:rPr>
          <w:sz w:val="20"/>
        </w:rPr>
        <w:t>10</w:t>
      </w:r>
      <w:r w:rsidRPr="00D327AB">
        <w:rPr>
          <w:rFonts w:hint="eastAsia"/>
          <w:sz w:val="20"/>
        </w:rPr>
        <w:t>條、第</w:t>
      </w:r>
      <w:r w:rsidRPr="00D327AB">
        <w:rPr>
          <w:sz w:val="20"/>
        </w:rPr>
        <w:t>15</w:t>
      </w:r>
      <w:r w:rsidRPr="00D327AB">
        <w:rPr>
          <w:rFonts w:hint="eastAsia"/>
          <w:sz w:val="20"/>
        </w:rPr>
        <w:t>條、第</w:t>
      </w:r>
      <w:r w:rsidRPr="00D327AB">
        <w:rPr>
          <w:sz w:val="20"/>
        </w:rPr>
        <w:t>17</w:t>
      </w:r>
      <w:r w:rsidRPr="00D327AB">
        <w:rPr>
          <w:rFonts w:hint="eastAsia"/>
          <w:sz w:val="20"/>
        </w:rPr>
        <w:t>條之</w:t>
      </w:r>
      <w:r w:rsidRPr="00D327AB">
        <w:rPr>
          <w:sz w:val="20"/>
        </w:rPr>
        <w:t>1</w:t>
      </w:r>
      <w:r w:rsidRPr="00D327AB">
        <w:rPr>
          <w:rFonts w:hint="eastAsia"/>
          <w:sz w:val="20"/>
        </w:rPr>
        <w:t>、第</w:t>
      </w:r>
      <w:r w:rsidRPr="00D327AB">
        <w:rPr>
          <w:sz w:val="20"/>
        </w:rPr>
        <w:t>20</w:t>
      </w:r>
      <w:r w:rsidRPr="00D327AB">
        <w:rPr>
          <w:rFonts w:hint="eastAsia"/>
          <w:sz w:val="20"/>
        </w:rPr>
        <w:t>條、第</w:t>
      </w:r>
      <w:r w:rsidRPr="00D327AB">
        <w:rPr>
          <w:sz w:val="20"/>
        </w:rPr>
        <w:t>22</w:t>
      </w:r>
      <w:r w:rsidRPr="00D327AB">
        <w:rPr>
          <w:rFonts w:hint="eastAsia"/>
          <w:sz w:val="20"/>
        </w:rPr>
        <w:t>條及第二章章名；增訂第</w:t>
      </w:r>
      <w:r w:rsidRPr="00D327AB">
        <w:rPr>
          <w:sz w:val="20"/>
        </w:rPr>
        <w:t>21</w:t>
      </w:r>
      <w:r w:rsidRPr="00D327AB">
        <w:rPr>
          <w:rFonts w:hint="eastAsia"/>
          <w:sz w:val="20"/>
        </w:rPr>
        <w:t>條之</w:t>
      </w:r>
      <w:r w:rsidRPr="00D327AB">
        <w:rPr>
          <w:sz w:val="20"/>
        </w:rPr>
        <w:t>1</w:t>
      </w:r>
      <w:r w:rsidRPr="00D327AB">
        <w:rPr>
          <w:rFonts w:hint="eastAsia"/>
          <w:sz w:val="20"/>
        </w:rPr>
        <w:t>條文</w:t>
      </w:r>
      <w:r w:rsidR="007E38CC" w:rsidRPr="00D327AB">
        <w:rPr>
          <w:sz w:val="20"/>
        </w:rPr>
        <w:t>(</w:t>
      </w:r>
      <w:r w:rsidRPr="00D327AB">
        <w:rPr>
          <w:rFonts w:hint="eastAsia"/>
          <w:sz w:val="20"/>
        </w:rPr>
        <w:t>原名稱</w:t>
      </w:r>
      <w:r w:rsidR="00C5236D" w:rsidRPr="00D327AB">
        <w:rPr>
          <w:rFonts w:hint="eastAsia"/>
          <w:sz w:val="20"/>
        </w:rPr>
        <w:t>：</w:t>
      </w:r>
      <w:r w:rsidRPr="00D327AB">
        <w:rPr>
          <w:rFonts w:hint="eastAsia"/>
          <w:sz w:val="20"/>
        </w:rPr>
        <w:t>經濟部協助產業創新活動補助及輔導辦法</w:t>
      </w:r>
      <w:r w:rsidR="007E38CC" w:rsidRPr="00D327AB">
        <w:rPr>
          <w:sz w:val="20"/>
        </w:rPr>
        <w:t>)</w:t>
      </w:r>
    </w:p>
    <w:p w:rsidR="00F26952" w:rsidRPr="00D327AB" w:rsidRDefault="00F26952" w:rsidP="00DA4E14">
      <w:pPr>
        <w:snapToGrid w:val="0"/>
        <w:ind w:leftChars="700" w:left="2360" w:hangingChars="200" w:hanging="400"/>
        <w:rPr>
          <w:sz w:val="20"/>
        </w:rPr>
      </w:pPr>
    </w:p>
    <w:p w:rsidR="00F26952" w:rsidRPr="00D327AB" w:rsidRDefault="00F26952" w:rsidP="00DA4E14">
      <w:pPr>
        <w:snapToGrid w:val="0"/>
        <w:ind w:leftChars="700" w:left="2360" w:hangingChars="200" w:hanging="400"/>
        <w:rPr>
          <w:sz w:val="20"/>
        </w:rPr>
      </w:pPr>
    </w:p>
    <w:p w:rsidR="00F26952" w:rsidRPr="00D327AB" w:rsidRDefault="00F26952" w:rsidP="00DA4E14">
      <w:pPr>
        <w:snapToGrid w:val="0"/>
        <w:ind w:leftChars="700" w:left="2360" w:hangingChars="200" w:hanging="400"/>
        <w:rPr>
          <w:sz w:val="20"/>
        </w:rPr>
      </w:pPr>
    </w:p>
    <w:p w:rsidR="00F50691" w:rsidRPr="00D327AB" w:rsidRDefault="00F50691" w:rsidP="00F50691">
      <w:pPr>
        <w:snapToGrid w:val="0"/>
        <w:rPr>
          <w:sz w:val="16"/>
          <w:szCs w:val="16"/>
        </w:rPr>
      </w:pPr>
    </w:p>
    <w:p w:rsidR="00F26952" w:rsidRPr="00D327AB" w:rsidRDefault="00F26952" w:rsidP="004A172F">
      <w:pPr>
        <w:spacing w:beforeLines="50" w:before="211"/>
        <w:rPr>
          <w:b/>
          <w:sz w:val="30"/>
          <w:szCs w:val="30"/>
        </w:rPr>
      </w:pPr>
      <w:r w:rsidRPr="00D327AB">
        <w:rPr>
          <w:rFonts w:hint="eastAsia"/>
          <w:b/>
          <w:sz w:val="30"/>
          <w:szCs w:val="30"/>
        </w:rPr>
        <w:t>第一章　總則</w:t>
      </w:r>
    </w:p>
    <w:p w:rsidR="00D14139" w:rsidRPr="00D327AB" w:rsidRDefault="00F26952" w:rsidP="004A172F">
      <w:pPr>
        <w:spacing w:beforeLines="20" w:before="84"/>
        <w:ind w:left="980" w:hangingChars="350" w:hanging="980"/>
      </w:pPr>
      <w:r w:rsidRPr="00D327AB">
        <w:rPr>
          <w:rFonts w:hint="eastAsia"/>
        </w:rPr>
        <w:t>第一條</w:t>
      </w:r>
    </w:p>
    <w:p w:rsidR="00F26952" w:rsidRPr="00D327AB" w:rsidRDefault="00F26952" w:rsidP="00D14139">
      <w:pPr>
        <w:ind w:leftChars="200" w:left="1540" w:hangingChars="350" w:hanging="980"/>
      </w:pPr>
      <w:r w:rsidRPr="00D327AB">
        <w:rPr>
          <w:rFonts w:hint="eastAsia"/>
        </w:rPr>
        <w:t>本辦法依產業創新條例</w:t>
      </w:r>
      <w:r w:rsidR="007E38CC" w:rsidRPr="00D327AB">
        <w:t>(</w:t>
      </w:r>
      <w:r w:rsidRPr="00D327AB">
        <w:rPr>
          <w:rFonts w:hint="eastAsia"/>
        </w:rPr>
        <w:t>以下簡稱本條例</w:t>
      </w:r>
      <w:r w:rsidR="007E38CC" w:rsidRPr="00D327AB">
        <w:t>)</w:t>
      </w:r>
      <w:r w:rsidRPr="00D327AB">
        <w:rPr>
          <w:rFonts w:hint="eastAsia"/>
        </w:rPr>
        <w:t>第九條第二項規定訂定之。</w:t>
      </w:r>
    </w:p>
    <w:p w:rsidR="00D14139" w:rsidRPr="00D327AB" w:rsidRDefault="00F26952" w:rsidP="004A172F">
      <w:pPr>
        <w:spacing w:beforeLines="20" w:before="84"/>
        <w:ind w:left="980" w:hangingChars="350" w:hanging="980"/>
      </w:pPr>
      <w:r w:rsidRPr="00D327AB">
        <w:rPr>
          <w:rFonts w:hint="eastAsia"/>
        </w:rPr>
        <w:t>第二條</w:t>
      </w:r>
    </w:p>
    <w:p w:rsidR="00F26952" w:rsidRPr="00D327AB" w:rsidRDefault="00F26952" w:rsidP="00D14139">
      <w:pPr>
        <w:ind w:leftChars="200" w:left="560"/>
      </w:pPr>
      <w:r w:rsidRPr="00D327AB">
        <w:rPr>
          <w:rFonts w:hint="eastAsia"/>
        </w:rPr>
        <w:t>經濟部</w:t>
      </w:r>
      <w:r w:rsidR="007E38CC" w:rsidRPr="00D327AB">
        <w:t>(</w:t>
      </w:r>
      <w:r w:rsidRPr="00D327AB">
        <w:rPr>
          <w:rFonts w:hint="eastAsia"/>
        </w:rPr>
        <w:t>以下簡稱本部</w:t>
      </w:r>
      <w:r w:rsidR="007E38CC" w:rsidRPr="00D327AB">
        <w:t>)</w:t>
      </w:r>
      <w:r w:rsidRPr="00D327AB">
        <w:rPr>
          <w:rFonts w:hint="eastAsia"/>
        </w:rPr>
        <w:t>及所屬機關得以補助、獎勵或輔導方式，協助產業創新活動，以促進產業創新、改善產業環境及提升產業競爭力。</w:t>
      </w:r>
    </w:p>
    <w:p w:rsidR="00D14139" w:rsidRPr="00D327AB" w:rsidRDefault="00F26952" w:rsidP="004A172F">
      <w:pPr>
        <w:spacing w:beforeLines="20" w:before="84"/>
        <w:ind w:left="980" w:hangingChars="350" w:hanging="980"/>
      </w:pPr>
      <w:r w:rsidRPr="00D327AB">
        <w:rPr>
          <w:rFonts w:hint="eastAsia"/>
        </w:rPr>
        <w:t>第三條</w:t>
      </w:r>
    </w:p>
    <w:p w:rsidR="00F26952" w:rsidRPr="00D327AB" w:rsidRDefault="00F26952" w:rsidP="00D14139">
      <w:pPr>
        <w:ind w:leftChars="200" w:left="560"/>
      </w:pPr>
      <w:r w:rsidRPr="00D327AB">
        <w:rPr>
          <w:rFonts w:hint="eastAsia"/>
        </w:rPr>
        <w:t>本部或所屬機關得就本辦法所定申請案之受理、審查、核定、查驗、撥付、追回補助款、獎勵及其他相關事項，委託法人或團體辦理之。</w:t>
      </w:r>
    </w:p>
    <w:p w:rsidR="00F26952" w:rsidRPr="00D327AB" w:rsidRDefault="00F26952" w:rsidP="004A172F">
      <w:pPr>
        <w:spacing w:beforeLines="50" w:before="211"/>
        <w:rPr>
          <w:b/>
          <w:sz w:val="30"/>
          <w:szCs w:val="30"/>
        </w:rPr>
      </w:pPr>
      <w:r w:rsidRPr="00D327AB">
        <w:rPr>
          <w:rFonts w:hint="eastAsia"/>
          <w:b/>
          <w:sz w:val="30"/>
          <w:szCs w:val="30"/>
        </w:rPr>
        <w:t>第二章　創新活動之補助及獎勵</w:t>
      </w:r>
    </w:p>
    <w:p w:rsidR="00D14139" w:rsidRPr="00D327AB" w:rsidRDefault="00F26952" w:rsidP="004A172F">
      <w:pPr>
        <w:spacing w:beforeLines="20" w:before="84"/>
        <w:ind w:left="980" w:hangingChars="350" w:hanging="980"/>
      </w:pPr>
      <w:r w:rsidRPr="00D327AB">
        <w:rPr>
          <w:rFonts w:hint="eastAsia"/>
        </w:rPr>
        <w:t>第四條</w:t>
      </w:r>
    </w:p>
    <w:p w:rsidR="00F26952" w:rsidRPr="00D327AB" w:rsidRDefault="00F26952" w:rsidP="00D14139">
      <w:pPr>
        <w:ind w:leftChars="200" w:left="560"/>
      </w:pPr>
      <w:r w:rsidRPr="00D327AB">
        <w:rPr>
          <w:rFonts w:hint="eastAsia"/>
        </w:rPr>
        <w:t>本部或所屬機關得提供下列產業創新活動之補助：</w:t>
      </w:r>
    </w:p>
    <w:p w:rsidR="00F26952" w:rsidRPr="00D327AB" w:rsidRDefault="00F26952" w:rsidP="00D14139">
      <w:pPr>
        <w:ind w:leftChars="300" w:left="1400" w:hangingChars="200" w:hanging="560"/>
      </w:pPr>
      <w:r w:rsidRPr="00D327AB">
        <w:rPr>
          <w:rFonts w:hint="eastAsia"/>
        </w:rPr>
        <w:t>一、促進產業創新或研究發展。</w:t>
      </w:r>
    </w:p>
    <w:p w:rsidR="00F26952" w:rsidRPr="00D327AB" w:rsidRDefault="00F26952" w:rsidP="00D14139">
      <w:pPr>
        <w:ind w:leftChars="300" w:left="1400" w:hangingChars="200" w:hanging="560"/>
      </w:pPr>
      <w:r w:rsidRPr="00D327AB">
        <w:rPr>
          <w:rFonts w:hint="eastAsia"/>
        </w:rPr>
        <w:t>二、鼓勵企業設置創新或研究發展中心。</w:t>
      </w:r>
    </w:p>
    <w:p w:rsidR="00F26952" w:rsidRPr="00D327AB" w:rsidRDefault="00F26952" w:rsidP="00D14139">
      <w:pPr>
        <w:ind w:leftChars="300" w:left="1400" w:hangingChars="200" w:hanging="560"/>
      </w:pPr>
      <w:r w:rsidRPr="00D327AB">
        <w:rPr>
          <w:rFonts w:hint="eastAsia"/>
        </w:rPr>
        <w:t>三、協助設立創新或研究發展機構。</w:t>
      </w:r>
    </w:p>
    <w:p w:rsidR="00F26952" w:rsidRPr="00D327AB" w:rsidRDefault="00F26952" w:rsidP="00D14139">
      <w:pPr>
        <w:ind w:leftChars="300" w:left="1400" w:hangingChars="200" w:hanging="560"/>
      </w:pPr>
      <w:r w:rsidRPr="00D327AB">
        <w:rPr>
          <w:rFonts w:hint="eastAsia"/>
        </w:rPr>
        <w:t>四、促進產業、學術及研究機構之合作。</w:t>
      </w:r>
    </w:p>
    <w:p w:rsidR="00F26952" w:rsidRPr="00D327AB" w:rsidRDefault="00F26952" w:rsidP="00D14139">
      <w:pPr>
        <w:ind w:leftChars="300" w:left="1400" w:hangingChars="200" w:hanging="560"/>
      </w:pPr>
      <w:r w:rsidRPr="00D327AB">
        <w:rPr>
          <w:rFonts w:hint="eastAsia"/>
        </w:rPr>
        <w:t>五、鼓勵企業對學校人才培育之投入。</w:t>
      </w:r>
    </w:p>
    <w:p w:rsidR="00F26952" w:rsidRPr="00D327AB" w:rsidRDefault="00F26952" w:rsidP="00D14139">
      <w:pPr>
        <w:ind w:leftChars="300" w:left="1400" w:hangingChars="200" w:hanging="560"/>
      </w:pPr>
      <w:r w:rsidRPr="00D327AB">
        <w:rPr>
          <w:rFonts w:hint="eastAsia"/>
        </w:rPr>
        <w:t>六、充裕產業人才資源：包含以配合產業發展需求為目的之在職訓練、養成訓練、人才延攬或其他相關人才培育工作。</w:t>
      </w:r>
    </w:p>
    <w:p w:rsidR="00F26952" w:rsidRPr="00D327AB" w:rsidRDefault="00F26952" w:rsidP="00D14139">
      <w:pPr>
        <w:ind w:leftChars="300" w:left="1400" w:hangingChars="200" w:hanging="560"/>
      </w:pPr>
      <w:r w:rsidRPr="00D327AB">
        <w:rPr>
          <w:rFonts w:hint="eastAsia"/>
        </w:rPr>
        <w:t>七、協助地方產業創新。</w:t>
      </w:r>
    </w:p>
    <w:p w:rsidR="00F26952" w:rsidRPr="00D327AB" w:rsidRDefault="00F26952" w:rsidP="00D14139">
      <w:pPr>
        <w:ind w:leftChars="300" w:left="1400" w:hangingChars="200" w:hanging="560"/>
      </w:pPr>
      <w:r w:rsidRPr="00D327AB">
        <w:rPr>
          <w:rFonts w:hint="eastAsia"/>
        </w:rPr>
        <w:t>八、鼓勵企業運用巨量資料、政府開放資料，以研發創新商業應用或服務模式。</w:t>
      </w:r>
    </w:p>
    <w:p w:rsidR="00F26952" w:rsidRPr="00D327AB" w:rsidRDefault="00F26952" w:rsidP="00D14139">
      <w:pPr>
        <w:ind w:leftChars="300" w:left="1400" w:hangingChars="200" w:hanging="560"/>
      </w:pPr>
      <w:r w:rsidRPr="00D327AB">
        <w:rPr>
          <w:rFonts w:hint="eastAsia"/>
        </w:rPr>
        <w:t>九、其他促進產業創新或研究發展事項。</w:t>
      </w:r>
    </w:p>
    <w:p w:rsidR="00F26952" w:rsidRPr="00D327AB" w:rsidRDefault="00F26952" w:rsidP="00D14139">
      <w:pPr>
        <w:ind w:leftChars="200" w:left="560"/>
      </w:pPr>
      <w:r w:rsidRPr="00D327AB">
        <w:rPr>
          <w:rFonts w:hint="eastAsia"/>
        </w:rPr>
        <w:lastRenderedPageBreak/>
        <w:t>前項所稱創新，指全新或改良之商品或服務、技術、生產流程、行銷、組織運作或其他各類創新活動。</w:t>
      </w:r>
    </w:p>
    <w:p w:rsidR="00F26952" w:rsidRPr="00D327AB" w:rsidRDefault="00F26952" w:rsidP="00D14139">
      <w:pPr>
        <w:ind w:leftChars="200" w:left="560"/>
      </w:pPr>
      <w:r w:rsidRPr="00D327AB">
        <w:rPr>
          <w:rFonts w:hint="eastAsia"/>
        </w:rPr>
        <w:t>第一項所稱研究發展，其研究，指原創且有計畫之探索，以獲得科學性或技術性之新知識；其發展，指於產品量產或使用前，將研究發現或其他知識應用於全新或改良之材料、器械、產品、流程、系統或服務之專案或設計。</w:t>
      </w:r>
    </w:p>
    <w:p w:rsidR="00D14139" w:rsidRPr="00D327AB" w:rsidRDefault="00F26952" w:rsidP="004A172F">
      <w:pPr>
        <w:spacing w:beforeLines="20" w:before="84"/>
        <w:ind w:left="980" w:hangingChars="350" w:hanging="980"/>
      </w:pPr>
      <w:r w:rsidRPr="00D327AB">
        <w:rPr>
          <w:rFonts w:hint="eastAsia"/>
        </w:rPr>
        <w:t>第五條</w:t>
      </w:r>
    </w:p>
    <w:p w:rsidR="00F26952" w:rsidRPr="00D327AB" w:rsidRDefault="00F26952" w:rsidP="00D14139">
      <w:pPr>
        <w:ind w:leftChars="200" w:left="560"/>
      </w:pPr>
      <w:r w:rsidRPr="00D327AB">
        <w:rPr>
          <w:rFonts w:hint="eastAsia"/>
        </w:rPr>
        <w:t>前條第一項第一款規定之補助對象，屬於商品創作事項者，應符合下列資格條件：</w:t>
      </w:r>
    </w:p>
    <w:p w:rsidR="00F26952" w:rsidRPr="00D327AB" w:rsidRDefault="00F26952" w:rsidP="00D14139">
      <w:pPr>
        <w:ind w:leftChars="300" w:left="1400" w:hangingChars="200" w:hanging="560"/>
      </w:pPr>
      <w:r w:rsidRPr="00D327AB">
        <w:rPr>
          <w:rFonts w:hint="eastAsia"/>
        </w:rPr>
        <w:t>一、中華民國國民、國內依法登記成立之獨資、合夥、有限合夥事業或公司。</w:t>
      </w:r>
    </w:p>
    <w:p w:rsidR="00F26952" w:rsidRPr="00D327AB" w:rsidRDefault="00F26952" w:rsidP="00D14139">
      <w:pPr>
        <w:ind w:leftChars="300" w:left="1400" w:hangingChars="200" w:hanging="560"/>
      </w:pPr>
      <w:r w:rsidRPr="00D327AB">
        <w:rPr>
          <w:rFonts w:hint="eastAsia"/>
        </w:rPr>
        <w:t>二、非屬銀行拒絕往來戶；申請人為公司者，其公司淨值應為正值。</w:t>
      </w:r>
    </w:p>
    <w:p w:rsidR="00F26952" w:rsidRPr="00D327AB" w:rsidRDefault="00F26952" w:rsidP="00D14139">
      <w:pPr>
        <w:ind w:leftChars="200" w:left="560"/>
      </w:pPr>
      <w:r w:rsidRPr="00D327AB">
        <w:rPr>
          <w:rFonts w:hint="eastAsia"/>
        </w:rPr>
        <w:t>前條第一項第一款規定之補助對象，屬於商品創作事項以外者，及前條第一項第八款規定之補助對象，應符合下列資格條件：</w:t>
      </w:r>
    </w:p>
    <w:p w:rsidR="00F26952" w:rsidRPr="00D327AB" w:rsidRDefault="00F26952" w:rsidP="00D14139">
      <w:pPr>
        <w:ind w:leftChars="300" w:left="1400" w:hangingChars="200" w:hanging="560"/>
      </w:pPr>
      <w:r w:rsidRPr="00D327AB">
        <w:rPr>
          <w:rFonts w:hint="eastAsia"/>
        </w:rPr>
        <w:t>一、國內依法登記成立之獨資、合夥、有限合夥事業或公司。</w:t>
      </w:r>
    </w:p>
    <w:p w:rsidR="00F26952" w:rsidRPr="00D327AB" w:rsidRDefault="00F26952" w:rsidP="00D14139">
      <w:pPr>
        <w:ind w:leftChars="300" w:left="1400" w:hangingChars="200" w:hanging="560"/>
      </w:pPr>
      <w:r w:rsidRPr="00D327AB">
        <w:rPr>
          <w:rFonts w:hint="eastAsia"/>
        </w:rPr>
        <w:t>二、非屬銀行拒絕往來戶；申請人為公司者，其公司淨值應為正值。</w:t>
      </w:r>
    </w:p>
    <w:p w:rsidR="00F26952" w:rsidRPr="00D327AB" w:rsidRDefault="00F26952" w:rsidP="00D14139">
      <w:pPr>
        <w:ind w:leftChars="200" w:left="560"/>
      </w:pPr>
      <w:r w:rsidRPr="00D327AB">
        <w:rPr>
          <w:rFonts w:hint="eastAsia"/>
        </w:rPr>
        <w:t>補助對象如因產業發展而需有特別資格條件者，經本部或所屬機關公告，並刊登於政府公報，得不受前二項規定之限制。</w:t>
      </w:r>
    </w:p>
    <w:p w:rsidR="00D14139" w:rsidRPr="00D327AB" w:rsidRDefault="00F26952" w:rsidP="004A172F">
      <w:pPr>
        <w:spacing w:beforeLines="20" w:before="84"/>
        <w:ind w:left="980" w:hangingChars="350" w:hanging="980"/>
      </w:pPr>
      <w:r w:rsidRPr="00D327AB">
        <w:rPr>
          <w:rFonts w:hint="eastAsia"/>
        </w:rPr>
        <w:t>第六條</w:t>
      </w:r>
    </w:p>
    <w:p w:rsidR="00F26952" w:rsidRPr="00D327AB" w:rsidRDefault="00F26952" w:rsidP="00D14139">
      <w:pPr>
        <w:ind w:leftChars="200" w:left="560"/>
      </w:pPr>
      <w:r w:rsidRPr="00D327AB">
        <w:rPr>
          <w:rFonts w:hint="eastAsia"/>
        </w:rPr>
        <w:t>第四條第一項第二款規定中屬於鼓勵國外企業在臺設置創新或研究發展中心之補助對象，應符合下列資格條件：</w:t>
      </w:r>
    </w:p>
    <w:p w:rsidR="00F26952" w:rsidRPr="00D327AB" w:rsidRDefault="00F26952" w:rsidP="00D14139">
      <w:pPr>
        <w:ind w:leftChars="300" w:left="1400" w:hangingChars="200" w:hanging="560"/>
      </w:pPr>
      <w:r w:rsidRPr="00D327AB">
        <w:rPr>
          <w:rFonts w:hint="eastAsia"/>
        </w:rPr>
        <w:t>一、具產業研究發展實績之外國公司依國內法認許並辦理分公司登記，或具產業研究發展實績之外國公司或研究機構在國內依法登記成立之公司。</w:t>
      </w:r>
    </w:p>
    <w:p w:rsidR="00F26952" w:rsidRPr="00D327AB" w:rsidRDefault="00F26952" w:rsidP="00D14139">
      <w:pPr>
        <w:ind w:leftChars="300" w:left="1400" w:hangingChars="200" w:hanging="560"/>
      </w:pPr>
      <w:r w:rsidRPr="00D327AB">
        <w:rPr>
          <w:rFonts w:hint="eastAsia"/>
        </w:rPr>
        <w:t>二、非屬銀行拒絕往來戶，且其公司淨值應為正值。</w:t>
      </w:r>
    </w:p>
    <w:p w:rsidR="00F26952" w:rsidRPr="00D327AB" w:rsidRDefault="00F26952" w:rsidP="00D14139">
      <w:pPr>
        <w:ind w:leftChars="300" w:left="1400" w:hangingChars="200" w:hanging="560"/>
      </w:pPr>
      <w:r w:rsidRPr="00D327AB">
        <w:rPr>
          <w:rFonts w:hint="eastAsia"/>
        </w:rPr>
        <w:t>三、在我國設有研究發展部門及足夠研究發展之專門人才及設備。</w:t>
      </w:r>
    </w:p>
    <w:p w:rsidR="00F26952" w:rsidRPr="00D327AB" w:rsidRDefault="00F26952" w:rsidP="00D14139">
      <w:pPr>
        <w:ind w:leftChars="200" w:left="560"/>
      </w:pPr>
      <w:r w:rsidRPr="00D327AB">
        <w:rPr>
          <w:rFonts w:hint="eastAsia"/>
        </w:rPr>
        <w:t>第四條第一項第二款規定屬於鼓勵國外企業在臺設置創新或研究發展中心以外之補助對象，其資格條件，由本部或所屬機關公告，並刊登於政府公報。</w:t>
      </w:r>
    </w:p>
    <w:p w:rsidR="00D14139" w:rsidRPr="00D327AB" w:rsidRDefault="00F26952" w:rsidP="004A172F">
      <w:pPr>
        <w:spacing w:beforeLines="20" w:before="84"/>
        <w:ind w:left="980" w:hangingChars="350" w:hanging="980"/>
      </w:pPr>
      <w:r w:rsidRPr="00D327AB">
        <w:rPr>
          <w:rFonts w:hint="eastAsia"/>
        </w:rPr>
        <w:t>第七條</w:t>
      </w:r>
    </w:p>
    <w:p w:rsidR="00F26952" w:rsidRPr="00D327AB" w:rsidRDefault="00F26952" w:rsidP="00D14139">
      <w:pPr>
        <w:ind w:leftChars="200" w:left="560"/>
      </w:pPr>
      <w:r w:rsidRPr="00D327AB">
        <w:rPr>
          <w:rFonts w:hint="eastAsia"/>
        </w:rPr>
        <w:t>第四條第一項第五款及第六款規定之補助對象，應非屬銀行拒絕往來戶，且符合下列資格條件之一：</w:t>
      </w:r>
    </w:p>
    <w:p w:rsidR="00F26952" w:rsidRPr="00D327AB" w:rsidRDefault="00F26952" w:rsidP="00D14139">
      <w:pPr>
        <w:ind w:leftChars="300" w:left="1400" w:hangingChars="200" w:hanging="560"/>
      </w:pPr>
      <w:r w:rsidRPr="00D327AB">
        <w:rPr>
          <w:rFonts w:hint="eastAsia"/>
        </w:rPr>
        <w:t>一、中華民國國民。但經本部或所屬機關核准者，得包含外國人。</w:t>
      </w:r>
    </w:p>
    <w:p w:rsidR="00F26952" w:rsidRPr="00D327AB" w:rsidRDefault="00F26952" w:rsidP="00D14139">
      <w:pPr>
        <w:ind w:leftChars="300" w:left="1400" w:hangingChars="200" w:hanging="560"/>
      </w:pPr>
      <w:r w:rsidRPr="00D327AB">
        <w:rPr>
          <w:rFonts w:hint="eastAsia"/>
        </w:rPr>
        <w:lastRenderedPageBreak/>
        <w:t>二、國內依法登記之公司或國內依法設立之大學校院。</w:t>
      </w:r>
    </w:p>
    <w:p w:rsidR="00F26952" w:rsidRPr="00D327AB" w:rsidRDefault="00F26952" w:rsidP="00D14139">
      <w:pPr>
        <w:ind w:leftChars="200" w:left="560"/>
      </w:pPr>
      <w:r w:rsidRPr="00D327AB">
        <w:rPr>
          <w:rFonts w:hint="eastAsia"/>
        </w:rPr>
        <w:t>補助對象如因產業發展而需有特別資格條件者，經本部或所屬機關公告，並刊登於政府公報，得不受前項規定之限制。</w:t>
      </w:r>
    </w:p>
    <w:p w:rsidR="00D14139" w:rsidRPr="00D327AB" w:rsidRDefault="00F26952" w:rsidP="004A172F">
      <w:pPr>
        <w:spacing w:beforeLines="20" w:before="84"/>
        <w:ind w:left="980" w:hangingChars="350" w:hanging="980"/>
      </w:pPr>
      <w:r w:rsidRPr="00D327AB">
        <w:rPr>
          <w:rFonts w:hint="eastAsia"/>
        </w:rPr>
        <w:t>第八條</w:t>
      </w:r>
    </w:p>
    <w:p w:rsidR="00F26952" w:rsidRPr="00D327AB" w:rsidRDefault="00F26952" w:rsidP="00D14139">
      <w:pPr>
        <w:ind w:leftChars="200" w:left="560"/>
      </w:pPr>
      <w:r w:rsidRPr="00D327AB">
        <w:rPr>
          <w:rFonts w:hint="eastAsia"/>
        </w:rPr>
        <w:t>第四條第一項第三款、第四款、第七款及第九款規定之補助對象，由本部或所屬機關公告，並刊登於政府公報。</w:t>
      </w:r>
    </w:p>
    <w:p w:rsidR="00D14139" w:rsidRPr="00D327AB" w:rsidRDefault="00F26952" w:rsidP="004A172F">
      <w:pPr>
        <w:spacing w:beforeLines="20" w:before="84"/>
        <w:ind w:left="980" w:hangingChars="350" w:hanging="980"/>
      </w:pPr>
      <w:r w:rsidRPr="00D327AB">
        <w:rPr>
          <w:rFonts w:hint="eastAsia"/>
        </w:rPr>
        <w:t>第九條</w:t>
      </w:r>
    </w:p>
    <w:p w:rsidR="00F26952" w:rsidRPr="00D327AB" w:rsidRDefault="00F26952" w:rsidP="00D14139">
      <w:pPr>
        <w:ind w:leftChars="200" w:left="560"/>
      </w:pPr>
      <w:r w:rsidRPr="00D327AB">
        <w:rPr>
          <w:rFonts w:hint="eastAsia"/>
        </w:rPr>
        <w:t>補助案件之補助比率，限制如下：</w:t>
      </w:r>
    </w:p>
    <w:p w:rsidR="00F26952" w:rsidRPr="00D327AB" w:rsidRDefault="00F26952" w:rsidP="00D14139">
      <w:pPr>
        <w:ind w:leftChars="300" w:left="1400" w:hangingChars="200" w:hanging="560"/>
      </w:pPr>
      <w:r w:rsidRPr="00D327AB">
        <w:rPr>
          <w:rFonts w:hint="eastAsia"/>
        </w:rPr>
        <w:t>一、第四條第一項第一款及第八款：不得超過申請補助計畫全案總經費之百分之五十。但有政策性考量或超過補助經費上限之補助計畫，經本部或所屬機關核准者，不在此限。</w:t>
      </w:r>
    </w:p>
    <w:p w:rsidR="00F26952" w:rsidRPr="00D327AB" w:rsidRDefault="00F26952" w:rsidP="00D14139">
      <w:pPr>
        <w:ind w:leftChars="300" w:left="1400" w:hangingChars="200" w:hanging="560"/>
      </w:pPr>
      <w:r w:rsidRPr="00D327AB">
        <w:rPr>
          <w:rFonts w:hint="eastAsia"/>
        </w:rPr>
        <w:t>二、第四條第一項第五款及第六款：不得超過開班費用之百分之五十。但對於原住民、身心障礙、低收入戶之補助或因情況特殊經本部或所屬機關核准者，不在此限。</w:t>
      </w:r>
    </w:p>
    <w:p w:rsidR="00F26952" w:rsidRPr="00D327AB" w:rsidRDefault="00F26952" w:rsidP="00D14139">
      <w:pPr>
        <w:ind w:leftChars="300" w:left="1400" w:hangingChars="200" w:hanging="560"/>
      </w:pPr>
      <w:r w:rsidRPr="00D327AB">
        <w:rPr>
          <w:rFonts w:hint="eastAsia"/>
        </w:rPr>
        <w:t>三、第四條第一項第二款至第四款、第七款及第九款：由本部或所屬機關公告，並刊登於政府公報。</w:t>
      </w:r>
    </w:p>
    <w:p w:rsidR="00D14139" w:rsidRPr="00D327AB" w:rsidRDefault="00F26952" w:rsidP="004A172F">
      <w:pPr>
        <w:spacing w:beforeLines="20" w:before="84"/>
        <w:ind w:left="980" w:hangingChars="350" w:hanging="980"/>
      </w:pPr>
      <w:r w:rsidRPr="00D327AB">
        <w:rPr>
          <w:rFonts w:hint="eastAsia"/>
        </w:rPr>
        <w:t>第十條</w:t>
      </w:r>
    </w:p>
    <w:p w:rsidR="00F26952" w:rsidRPr="00D327AB" w:rsidRDefault="00F26952" w:rsidP="00D14139">
      <w:pPr>
        <w:ind w:leftChars="200" w:left="560"/>
      </w:pPr>
      <w:r w:rsidRPr="00D327AB">
        <w:rPr>
          <w:rFonts w:hint="eastAsia"/>
        </w:rPr>
        <w:t>第四條第一項第一款規定之補助款，其補助科目範圍限於與審核通過計畫相關之下列項目：</w:t>
      </w:r>
    </w:p>
    <w:p w:rsidR="00F26952" w:rsidRPr="00D327AB" w:rsidRDefault="00F26952" w:rsidP="00D14139">
      <w:pPr>
        <w:ind w:leftChars="300" w:left="1400" w:hangingChars="200" w:hanging="560"/>
      </w:pPr>
      <w:r w:rsidRPr="00D327AB">
        <w:rPr>
          <w:rFonts w:hint="eastAsia"/>
        </w:rPr>
        <w:t>一、創新或研究發展人員之人事費。</w:t>
      </w:r>
    </w:p>
    <w:p w:rsidR="00F26952" w:rsidRPr="00D327AB" w:rsidRDefault="00F26952" w:rsidP="00D14139">
      <w:pPr>
        <w:ind w:leftChars="300" w:left="1400" w:hangingChars="200" w:hanging="560"/>
      </w:pPr>
      <w:r w:rsidRPr="00D327AB">
        <w:rPr>
          <w:rFonts w:hint="eastAsia"/>
        </w:rPr>
        <w:t>二、消耗性器材及原材料費。</w:t>
      </w:r>
    </w:p>
    <w:p w:rsidR="00F26952" w:rsidRPr="00D327AB" w:rsidRDefault="00F26952" w:rsidP="00D14139">
      <w:pPr>
        <w:ind w:leftChars="300" w:left="1400" w:hangingChars="200" w:hanging="560"/>
      </w:pPr>
      <w:r w:rsidRPr="00D327AB">
        <w:rPr>
          <w:rFonts w:hint="eastAsia"/>
        </w:rPr>
        <w:t>三、創新或研究發展設備之使用費及維護費。</w:t>
      </w:r>
    </w:p>
    <w:p w:rsidR="00F26952" w:rsidRPr="00D327AB" w:rsidRDefault="00F26952" w:rsidP="00D14139">
      <w:pPr>
        <w:ind w:leftChars="300" w:left="1400" w:hangingChars="200" w:hanging="560"/>
      </w:pPr>
      <w:r w:rsidRPr="00D327AB">
        <w:rPr>
          <w:rFonts w:hint="eastAsia"/>
        </w:rPr>
        <w:t>四、無形資產之引進。</w:t>
      </w:r>
    </w:p>
    <w:p w:rsidR="00F26952" w:rsidRPr="00D327AB" w:rsidRDefault="00F26952" w:rsidP="00D14139">
      <w:pPr>
        <w:ind w:leftChars="300" w:left="1400" w:hangingChars="200" w:hanging="560"/>
      </w:pPr>
      <w:r w:rsidRPr="00D327AB">
        <w:rPr>
          <w:rFonts w:hint="eastAsia"/>
        </w:rPr>
        <w:t>五、委託研究或驗證費。</w:t>
      </w:r>
    </w:p>
    <w:p w:rsidR="00F26952" w:rsidRPr="00D327AB" w:rsidRDefault="00F26952" w:rsidP="00D14139">
      <w:pPr>
        <w:ind w:leftChars="300" w:left="1400" w:hangingChars="200" w:hanging="560"/>
      </w:pPr>
      <w:r w:rsidRPr="00D327AB">
        <w:rPr>
          <w:rFonts w:hint="eastAsia"/>
        </w:rPr>
        <w:t>六、差旅費。</w:t>
      </w:r>
    </w:p>
    <w:p w:rsidR="00F26952" w:rsidRPr="00D327AB" w:rsidRDefault="00F26952" w:rsidP="00D14139">
      <w:pPr>
        <w:ind w:leftChars="200" w:left="560"/>
      </w:pPr>
      <w:r w:rsidRPr="00D327AB">
        <w:rPr>
          <w:rFonts w:hint="eastAsia"/>
        </w:rPr>
        <w:t>第四條第一項第八款規定之補助款，其補助科目範圍除前項所列之項目外，尚包括下列項目：</w:t>
      </w:r>
    </w:p>
    <w:p w:rsidR="00F26952" w:rsidRPr="00D327AB" w:rsidRDefault="00F26952" w:rsidP="00D14139">
      <w:pPr>
        <w:ind w:leftChars="300" w:left="1400" w:hangingChars="200" w:hanging="560"/>
      </w:pPr>
      <w:r w:rsidRPr="00D327AB">
        <w:rPr>
          <w:rFonts w:hint="eastAsia"/>
        </w:rPr>
        <w:t>一、委託勞務費。</w:t>
      </w:r>
    </w:p>
    <w:p w:rsidR="00F26952" w:rsidRPr="00D327AB" w:rsidRDefault="00F26952" w:rsidP="00D14139">
      <w:pPr>
        <w:ind w:leftChars="300" w:left="1400" w:hangingChars="200" w:hanging="560"/>
      </w:pPr>
      <w:r w:rsidRPr="00D327AB">
        <w:rPr>
          <w:rFonts w:hint="eastAsia"/>
        </w:rPr>
        <w:t>二、教育訓練費。</w:t>
      </w:r>
    </w:p>
    <w:p w:rsidR="00F26952" w:rsidRPr="00D327AB" w:rsidRDefault="00F26952" w:rsidP="00D14139">
      <w:pPr>
        <w:ind w:leftChars="300" w:left="1400" w:hangingChars="200" w:hanging="560"/>
      </w:pPr>
      <w:r w:rsidRPr="00D327AB">
        <w:rPr>
          <w:rFonts w:hint="eastAsia"/>
        </w:rPr>
        <w:t>三、推廣宣傳費。</w:t>
      </w:r>
    </w:p>
    <w:p w:rsidR="00F26952" w:rsidRPr="00D327AB" w:rsidRDefault="00F26952" w:rsidP="00D14139">
      <w:pPr>
        <w:ind w:leftChars="200" w:left="560"/>
      </w:pPr>
      <w:r w:rsidRPr="00D327AB">
        <w:rPr>
          <w:rFonts w:hint="eastAsia"/>
        </w:rPr>
        <w:t>前二項之補助項目，得經本部或所屬機關公告，並刊登於政府公報增列或限制之。</w:t>
      </w:r>
    </w:p>
    <w:p w:rsidR="00D14139" w:rsidRPr="00D327AB" w:rsidRDefault="00F26952" w:rsidP="004A172F">
      <w:pPr>
        <w:spacing w:beforeLines="20" w:before="84"/>
        <w:ind w:left="980" w:hangingChars="350" w:hanging="980"/>
      </w:pPr>
      <w:r w:rsidRPr="00D327AB">
        <w:rPr>
          <w:rFonts w:hint="eastAsia"/>
        </w:rPr>
        <w:t>第十一條</w:t>
      </w:r>
    </w:p>
    <w:p w:rsidR="00F26952" w:rsidRPr="00D327AB" w:rsidRDefault="00F26952" w:rsidP="00D14139">
      <w:pPr>
        <w:ind w:leftChars="200" w:left="560"/>
      </w:pPr>
      <w:r w:rsidRPr="00D327AB">
        <w:rPr>
          <w:rFonts w:hint="eastAsia"/>
        </w:rPr>
        <w:lastRenderedPageBreak/>
        <w:t>申請人應提出申請書、計畫書及相關資料，向本部或所屬機關申請補助。</w:t>
      </w:r>
    </w:p>
    <w:p w:rsidR="00F26952" w:rsidRPr="00D327AB" w:rsidRDefault="00F26952" w:rsidP="00D14139">
      <w:pPr>
        <w:ind w:leftChars="200" w:left="560"/>
      </w:pPr>
      <w:r w:rsidRPr="00D327AB">
        <w:rPr>
          <w:rFonts w:hint="eastAsia"/>
        </w:rPr>
        <w:t>前項計畫書，應載明下列事項：</w:t>
      </w:r>
    </w:p>
    <w:p w:rsidR="00F26952" w:rsidRPr="00D327AB" w:rsidRDefault="00F26952" w:rsidP="00D14139">
      <w:pPr>
        <w:ind w:leftChars="300" w:left="1400" w:hangingChars="200" w:hanging="560"/>
      </w:pPr>
      <w:r w:rsidRPr="00D327AB">
        <w:rPr>
          <w:rFonts w:hint="eastAsia"/>
        </w:rPr>
        <w:t>一、計畫目標。</w:t>
      </w:r>
    </w:p>
    <w:p w:rsidR="00F26952" w:rsidRPr="00D327AB" w:rsidRDefault="00F26952" w:rsidP="00D14139">
      <w:pPr>
        <w:ind w:leftChars="300" w:left="1400" w:hangingChars="200" w:hanging="560"/>
      </w:pPr>
      <w:r w:rsidRPr="00D327AB">
        <w:rPr>
          <w:rFonts w:hint="eastAsia"/>
        </w:rPr>
        <w:t>二、計畫內容及實施方法。</w:t>
      </w:r>
    </w:p>
    <w:p w:rsidR="00F26952" w:rsidRPr="00D327AB" w:rsidRDefault="00F26952" w:rsidP="00D14139">
      <w:pPr>
        <w:ind w:leftChars="300" w:left="1400" w:hangingChars="200" w:hanging="560"/>
      </w:pPr>
      <w:r w:rsidRPr="00D327AB">
        <w:rPr>
          <w:rFonts w:hint="eastAsia"/>
        </w:rPr>
        <w:t>三、執行時程及進度。</w:t>
      </w:r>
    </w:p>
    <w:p w:rsidR="00F26952" w:rsidRPr="00D327AB" w:rsidRDefault="00F26952" w:rsidP="00D14139">
      <w:pPr>
        <w:ind w:leftChars="300" w:left="1400" w:hangingChars="200" w:hanging="560"/>
      </w:pPr>
      <w:r w:rsidRPr="00D327AB">
        <w:rPr>
          <w:rFonts w:hint="eastAsia"/>
        </w:rPr>
        <w:t>四、預期效益。</w:t>
      </w:r>
    </w:p>
    <w:p w:rsidR="00F26952" w:rsidRPr="00D327AB" w:rsidRDefault="00F26952" w:rsidP="00D14139">
      <w:pPr>
        <w:ind w:leftChars="300" w:left="1400" w:hangingChars="200" w:hanging="560"/>
      </w:pPr>
      <w:r w:rsidRPr="00D327AB">
        <w:rPr>
          <w:rFonts w:hint="eastAsia"/>
        </w:rPr>
        <w:t>五、風險評估及因應方式。</w:t>
      </w:r>
    </w:p>
    <w:p w:rsidR="00F26952" w:rsidRPr="00D327AB" w:rsidRDefault="00F26952" w:rsidP="00D14139">
      <w:pPr>
        <w:ind w:leftChars="300" w:left="1400" w:hangingChars="200" w:hanging="560"/>
      </w:pPr>
      <w:r w:rsidRPr="00D327AB">
        <w:rPr>
          <w:rFonts w:hint="eastAsia"/>
        </w:rPr>
        <w:t>六、人力配置。</w:t>
      </w:r>
    </w:p>
    <w:p w:rsidR="00F26952" w:rsidRPr="00D327AB" w:rsidRDefault="00F26952" w:rsidP="00D14139">
      <w:pPr>
        <w:ind w:leftChars="300" w:left="1400" w:hangingChars="200" w:hanging="560"/>
      </w:pPr>
      <w:r w:rsidRPr="00D327AB">
        <w:rPr>
          <w:rFonts w:hint="eastAsia"/>
        </w:rPr>
        <w:t>七、經費分配。</w:t>
      </w:r>
    </w:p>
    <w:p w:rsidR="00D14139" w:rsidRPr="00D327AB" w:rsidRDefault="00F26952" w:rsidP="004A172F">
      <w:pPr>
        <w:spacing w:beforeLines="20" w:before="84"/>
        <w:ind w:left="980" w:hangingChars="350" w:hanging="980"/>
      </w:pPr>
      <w:r w:rsidRPr="00D327AB">
        <w:rPr>
          <w:rFonts w:hint="eastAsia"/>
        </w:rPr>
        <w:t>第十二條</w:t>
      </w:r>
    </w:p>
    <w:p w:rsidR="00F26952" w:rsidRPr="00D327AB" w:rsidRDefault="00F26952" w:rsidP="00D14139">
      <w:pPr>
        <w:ind w:leftChars="200" w:left="560"/>
      </w:pPr>
      <w:r w:rsidRPr="00D327AB">
        <w:rPr>
          <w:rFonts w:hint="eastAsia"/>
        </w:rPr>
        <w:t>申請補助案件之計畫書內容或文件資料，如未符合規定者，本部或所屬機關得通知限期補件，但其期限不得逾一個月；逾期未補件者，本部或所屬機關不予受理。</w:t>
      </w:r>
    </w:p>
    <w:p w:rsidR="00D14139" w:rsidRPr="00D327AB" w:rsidRDefault="00F26952" w:rsidP="004A172F">
      <w:pPr>
        <w:spacing w:beforeLines="20" w:before="84"/>
        <w:ind w:left="980" w:hangingChars="350" w:hanging="980"/>
      </w:pPr>
      <w:r w:rsidRPr="00D327AB">
        <w:rPr>
          <w:rFonts w:hint="eastAsia"/>
        </w:rPr>
        <w:t>第十三條</w:t>
      </w:r>
    </w:p>
    <w:p w:rsidR="00F26952" w:rsidRPr="00D327AB" w:rsidRDefault="00F26952" w:rsidP="00D14139">
      <w:pPr>
        <w:ind w:leftChars="200" w:left="560"/>
      </w:pPr>
      <w:r w:rsidRPr="00D327AB">
        <w:rPr>
          <w:rFonts w:hint="eastAsia"/>
        </w:rPr>
        <w:t>本部或所屬機關為審查補助案件之申請、變更及異常狀況，應召開審查會議。</w:t>
      </w:r>
    </w:p>
    <w:p w:rsidR="00F26952" w:rsidRPr="00D327AB" w:rsidRDefault="00F26952" w:rsidP="00D14139">
      <w:pPr>
        <w:ind w:leftChars="200" w:left="560"/>
      </w:pPr>
      <w:r w:rsidRPr="00D327AB">
        <w:rPr>
          <w:rFonts w:hint="eastAsia"/>
        </w:rPr>
        <w:t>本部或所屬機關辦理審查業務，得請申請人說明或派員實地評核；必要時，得委託有關機關或機構協助進行財務審查。</w:t>
      </w:r>
    </w:p>
    <w:p w:rsidR="00D14139" w:rsidRPr="00D327AB" w:rsidRDefault="00F26952" w:rsidP="004A172F">
      <w:pPr>
        <w:spacing w:beforeLines="20" w:before="84"/>
        <w:ind w:left="980" w:hangingChars="350" w:hanging="980"/>
      </w:pPr>
      <w:r w:rsidRPr="00D327AB">
        <w:rPr>
          <w:rFonts w:hint="eastAsia"/>
        </w:rPr>
        <w:t>第十四條</w:t>
      </w:r>
    </w:p>
    <w:p w:rsidR="00F26952" w:rsidRPr="00D327AB" w:rsidRDefault="00F26952" w:rsidP="00D14139">
      <w:pPr>
        <w:ind w:leftChars="200" w:left="560"/>
      </w:pPr>
      <w:r w:rsidRPr="00D327AB">
        <w:rPr>
          <w:rFonts w:hint="eastAsia"/>
        </w:rPr>
        <w:t>補助計畫之審查，自申請人文件齊備之日起至審查完竣通知申請人之日止，不得逾四個月；必要時，得延長一個月。</w:t>
      </w:r>
    </w:p>
    <w:p w:rsidR="00D14139" w:rsidRPr="00D327AB" w:rsidRDefault="00F26952" w:rsidP="004A172F">
      <w:pPr>
        <w:spacing w:beforeLines="20" w:before="84"/>
        <w:ind w:left="980" w:hangingChars="350" w:hanging="980"/>
      </w:pPr>
      <w:r w:rsidRPr="00D327AB">
        <w:rPr>
          <w:rFonts w:hint="eastAsia"/>
        </w:rPr>
        <w:t>第十五條</w:t>
      </w:r>
    </w:p>
    <w:p w:rsidR="00F26952" w:rsidRPr="00D327AB" w:rsidRDefault="00F26952" w:rsidP="00D14139">
      <w:pPr>
        <w:ind w:leftChars="200" w:left="560"/>
      </w:pPr>
      <w:r w:rsidRPr="00D327AB">
        <w:rPr>
          <w:rFonts w:hint="eastAsia"/>
        </w:rPr>
        <w:t>申請人應於本部或所屬機關補助核准函所定期限內，與本部或所屬機關簽訂補助契約；逾期未簽約者，核准失其效力。但經本部或所屬機關同意展延且展延期間未超過一個月者，不在此限。</w:t>
      </w:r>
    </w:p>
    <w:p w:rsidR="00F26952" w:rsidRPr="00D327AB" w:rsidRDefault="00F26952" w:rsidP="00D14139">
      <w:pPr>
        <w:ind w:leftChars="200" w:left="560"/>
      </w:pPr>
      <w:r w:rsidRPr="00D327AB">
        <w:rPr>
          <w:rFonts w:hint="eastAsia"/>
        </w:rPr>
        <w:t>前項補助契約，應約定下列事項：</w:t>
      </w:r>
    </w:p>
    <w:p w:rsidR="00F26952" w:rsidRPr="00D327AB" w:rsidRDefault="00F26952" w:rsidP="00D14139">
      <w:pPr>
        <w:ind w:leftChars="300" w:left="1400" w:hangingChars="200" w:hanging="560"/>
      </w:pPr>
      <w:r w:rsidRPr="00D327AB">
        <w:rPr>
          <w:rFonts w:hint="eastAsia"/>
        </w:rPr>
        <w:t>一、計畫內容及執行期間。</w:t>
      </w:r>
    </w:p>
    <w:p w:rsidR="00F26952" w:rsidRPr="00D327AB" w:rsidRDefault="00F26952" w:rsidP="00D14139">
      <w:pPr>
        <w:ind w:leftChars="300" w:left="1400" w:hangingChars="200" w:hanging="560"/>
      </w:pPr>
      <w:r w:rsidRPr="00D327AB">
        <w:rPr>
          <w:rFonts w:hint="eastAsia"/>
        </w:rPr>
        <w:t>二、各期工作進度、補助款之撥付條件與比例、經費之收支處理及相關查核。</w:t>
      </w:r>
    </w:p>
    <w:p w:rsidR="00F26952" w:rsidRPr="00D327AB" w:rsidRDefault="00F26952" w:rsidP="00D14139">
      <w:pPr>
        <w:ind w:leftChars="300" w:left="1400" w:hangingChars="200" w:hanging="560"/>
      </w:pPr>
      <w:r w:rsidRPr="00D327AB">
        <w:rPr>
          <w:rFonts w:hint="eastAsia"/>
        </w:rPr>
        <w:t>三、研發成果之歸屬。</w:t>
      </w:r>
    </w:p>
    <w:p w:rsidR="00F26952" w:rsidRPr="00D327AB" w:rsidRDefault="00F26952" w:rsidP="00D14139">
      <w:pPr>
        <w:ind w:leftChars="300" w:left="1400" w:hangingChars="200" w:hanging="560"/>
      </w:pPr>
      <w:r w:rsidRPr="00D327AB">
        <w:rPr>
          <w:rFonts w:hint="eastAsia"/>
        </w:rPr>
        <w:t>四、契約之終止、解除事由及違約處理。</w:t>
      </w:r>
    </w:p>
    <w:p w:rsidR="00F26952" w:rsidRPr="00D327AB" w:rsidRDefault="00F26952" w:rsidP="00D14139">
      <w:pPr>
        <w:ind w:leftChars="300" w:left="1400" w:hangingChars="200" w:hanging="560"/>
      </w:pPr>
      <w:r w:rsidRPr="00D327AB">
        <w:rPr>
          <w:rFonts w:hint="eastAsia"/>
        </w:rPr>
        <w:t>五、其他重要權利義務事項。</w:t>
      </w:r>
    </w:p>
    <w:p w:rsidR="00AA353B" w:rsidRPr="00D327AB" w:rsidRDefault="00F26952" w:rsidP="004A172F">
      <w:pPr>
        <w:spacing w:beforeLines="20" w:before="84"/>
        <w:ind w:left="980" w:hangingChars="350" w:hanging="980"/>
      </w:pPr>
      <w:r w:rsidRPr="00D327AB">
        <w:rPr>
          <w:rFonts w:hint="eastAsia"/>
        </w:rPr>
        <w:t>第十六條</w:t>
      </w:r>
    </w:p>
    <w:p w:rsidR="00F26952" w:rsidRPr="00D327AB" w:rsidRDefault="00F26952" w:rsidP="00AA353B">
      <w:pPr>
        <w:ind w:leftChars="200" w:left="560"/>
      </w:pPr>
      <w:r w:rsidRPr="00D327AB">
        <w:rPr>
          <w:rFonts w:hint="eastAsia"/>
        </w:rPr>
        <w:lastRenderedPageBreak/>
        <w:t>受補助人應設立補助款專戶並單獨設帳，補助款專戶所生之孳息及計畫執行結束後之結餘款，應全數交由本部或所屬機關繳交國庫。</w:t>
      </w:r>
    </w:p>
    <w:p w:rsidR="00F26952" w:rsidRPr="00D327AB" w:rsidRDefault="00F26952" w:rsidP="00AA353B">
      <w:pPr>
        <w:ind w:leftChars="200" w:left="560"/>
      </w:pPr>
      <w:r w:rsidRPr="00D327AB">
        <w:rPr>
          <w:rFonts w:hint="eastAsia"/>
        </w:rPr>
        <w:t>本部或所屬機關為審查受補助人有無重複申請、經費使用情況及考核執行成效，得派員或委託公正機構前往查核有關單據、帳冊及計畫執行狀況，受補助人不得拒絕。</w:t>
      </w:r>
    </w:p>
    <w:p w:rsidR="00F26952" w:rsidRPr="00D327AB" w:rsidRDefault="00F26952" w:rsidP="00AA353B">
      <w:pPr>
        <w:ind w:leftChars="200" w:left="560"/>
      </w:pPr>
      <w:r w:rsidRPr="00D327AB">
        <w:rPr>
          <w:rFonts w:hint="eastAsia"/>
        </w:rPr>
        <w:t>受補助人對於前項之查核有答覆之義務，並應依約定時間向本部或所屬機關提出工作報告及各項經費使用明細。</w:t>
      </w:r>
    </w:p>
    <w:p w:rsidR="00AA353B" w:rsidRPr="00D327AB" w:rsidRDefault="00F26952" w:rsidP="004A172F">
      <w:pPr>
        <w:spacing w:beforeLines="20" w:before="84"/>
        <w:ind w:left="980" w:hangingChars="350" w:hanging="980"/>
      </w:pPr>
      <w:r w:rsidRPr="00D327AB">
        <w:rPr>
          <w:rFonts w:hint="eastAsia"/>
        </w:rPr>
        <w:t>第十七條</w:t>
      </w:r>
    </w:p>
    <w:p w:rsidR="00F26952" w:rsidRPr="00D327AB" w:rsidRDefault="00F26952" w:rsidP="00AA353B">
      <w:pPr>
        <w:ind w:leftChars="200" w:left="560"/>
      </w:pPr>
      <w:r w:rsidRPr="00D327AB">
        <w:rPr>
          <w:rFonts w:hint="eastAsia"/>
        </w:rPr>
        <w:t>受補助人執行補助計畫有下列情形之一者，本部或所屬機關得依補助契約之約定停止撥付次期款，並追回其應返還之補助款：</w:t>
      </w:r>
    </w:p>
    <w:p w:rsidR="00F26952" w:rsidRPr="00D327AB" w:rsidRDefault="00F26952" w:rsidP="00AA353B">
      <w:pPr>
        <w:ind w:leftChars="300" w:left="1400" w:hangingChars="200" w:hanging="560"/>
      </w:pPr>
      <w:r w:rsidRPr="00D327AB">
        <w:rPr>
          <w:rFonts w:hint="eastAsia"/>
        </w:rPr>
        <w:t>一、未依計畫推動業務或進度嚴重落後，且未能於本部或所屬機關通知之期限內改善。</w:t>
      </w:r>
    </w:p>
    <w:p w:rsidR="00F26952" w:rsidRPr="00D327AB" w:rsidRDefault="00F26952" w:rsidP="00AA353B">
      <w:pPr>
        <w:ind w:leftChars="300" w:left="1400" w:hangingChars="200" w:hanging="560"/>
      </w:pPr>
      <w:r w:rsidRPr="00D327AB">
        <w:rPr>
          <w:rFonts w:hint="eastAsia"/>
        </w:rPr>
        <w:t>二、業務推動成效與計畫書所列內容差距過大，且未能於本部或所屬機關通知期限內改善。</w:t>
      </w:r>
    </w:p>
    <w:p w:rsidR="00F26952" w:rsidRPr="00D327AB" w:rsidRDefault="00F26952" w:rsidP="00AA353B">
      <w:pPr>
        <w:ind w:leftChars="300" w:left="1400" w:hangingChars="200" w:hanging="560"/>
      </w:pPr>
      <w:r w:rsidRPr="00D327AB">
        <w:rPr>
          <w:rFonts w:hint="eastAsia"/>
        </w:rPr>
        <w:t>三、經本部或所屬機關審查、查驗或驗收不合格，且未能於通知期限內改善。</w:t>
      </w:r>
    </w:p>
    <w:p w:rsidR="00F26952" w:rsidRPr="00D327AB" w:rsidRDefault="00F26952" w:rsidP="00AA353B">
      <w:pPr>
        <w:ind w:leftChars="300" w:left="1400" w:hangingChars="200" w:hanging="560"/>
      </w:pPr>
      <w:r w:rsidRPr="00D327AB">
        <w:rPr>
          <w:rFonts w:hint="eastAsia"/>
        </w:rPr>
        <w:t>四、未依補助款用途支用或有虛報、浮報之情事。</w:t>
      </w:r>
    </w:p>
    <w:p w:rsidR="00F26952" w:rsidRPr="00D327AB" w:rsidRDefault="00F26952" w:rsidP="00AA353B">
      <w:pPr>
        <w:ind w:leftChars="300" w:left="1400" w:hangingChars="200" w:hanging="560"/>
      </w:pPr>
      <w:r w:rsidRPr="00D327AB">
        <w:rPr>
          <w:rFonts w:hint="eastAsia"/>
        </w:rPr>
        <w:t>五、受補助人辦理採購，補助款占採購金額半數以上，且達政府採購法規定之公告金額以上者，違反科學技術研究發展採購監督管理辦法之相關規定。</w:t>
      </w:r>
    </w:p>
    <w:p w:rsidR="00F26952" w:rsidRPr="00D327AB" w:rsidRDefault="00F26952" w:rsidP="00AA353B">
      <w:pPr>
        <w:ind w:leftChars="200" w:left="560"/>
      </w:pPr>
      <w:r w:rsidRPr="00D327AB">
        <w:rPr>
          <w:rFonts w:hint="eastAsia"/>
        </w:rPr>
        <w:t>如有前項情形者，本部或所屬機關得依情節輕重，對該受補助人停止補助一年至五年。</w:t>
      </w:r>
    </w:p>
    <w:p w:rsidR="00AA353B" w:rsidRPr="00D327AB" w:rsidRDefault="00F26952" w:rsidP="004A172F">
      <w:pPr>
        <w:spacing w:beforeLines="20" w:before="84"/>
        <w:ind w:left="980" w:hangingChars="350" w:hanging="980"/>
      </w:pPr>
      <w:r w:rsidRPr="00D327AB">
        <w:rPr>
          <w:rFonts w:hint="eastAsia"/>
        </w:rPr>
        <w:t>第十七條之一</w:t>
      </w:r>
    </w:p>
    <w:p w:rsidR="00F26952" w:rsidRPr="00D327AB" w:rsidRDefault="00F26952" w:rsidP="00AA353B">
      <w:pPr>
        <w:ind w:leftChars="200" w:left="560"/>
      </w:pPr>
      <w:r w:rsidRPr="00D327AB">
        <w:rPr>
          <w:rFonts w:hint="eastAsia"/>
        </w:rPr>
        <w:t>公司或企業最近三年因嚴重違反環境保護、勞工或食品安全衛生相關法律且情節重大經各中央目的事業主管機關認定者，不得申請本辦法之補助，並應追回違法期間內依本辦法申請所獲得之補助。</w:t>
      </w:r>
    </w:p>
    <w:p w:rsidR="00F26952" w:rsidRPr="00D327AB" w:rsidRDefault="00F26952" w:rsidP="00AA353B">
      <w:pPr>
        <w:ind w:leftChars="200" w:left="560"/>
      </w:pPr>
      <w:r w:rsidRPr="00D327AB">
        <w:rPr>
          <w:rFonts w:hint="eastAsia"/>
        </w:rPr>
        <w:t>依前項規定應追回補助者，本部或所屬機關應於追回之處分確定後，於其網站公開該公司或企業之名稱。</w:t>
      </w:r>
    </w:p>
    <w:p w:rsidR="00AA353B" w:rsidRPr="00D327AB" w:rsidRDefault="00F26952" w:rsidP="004A172F">
      <w:pPr>
        <w:spacing w:beforeLines="20" w:before="84"/>
        <w:ind w:left="980" w:hangingChars="350" w:hanging="980"/>
      </w:pPr>
      <w:r w:rsidRPr="00D327AB">
        <w:rPr>
          <w:rFonts w:hint="eastAsia"/>
        </w:rPr>
        <w:t>第十八條</w:t>
      </w:r>
    </w:p>
    <w:p w:rsidR="00F26952" w:rsidRPr="00D327AB" w:rsidRDefault="00F26952" w:rsidP="00AA353B">
      <w:pPr>
        <w:ind w:leftChars="200" w:left="560"/>
      </w:pPr>
      <w:r w:rsidRPr="00D327AB">
        <w:rPr>
          <w:rFonts w:hint="eastAsia"/>
        </w:rPr>
        <w:t>本部應對補助計畫之執行成效進行綜合評估，受補助人應配合提供評估所需資料。</w:t>
      </w:r>
    </w:p>
    <w:p w:rsidR="00AA353B" w:rsidRPr="00D327AB" w:rsidRDefault="00F26952" w:rsidP="004A172F">
      <w:pPr>
        <w:spacing w:beforeLines="20" w:before="84"/>
        <w:ind w:left="980" w:hangingChars="350" w:hanging="980"/>
      </w:pPr>
      <w:r w:rsidRPr="00D327AB">
        <w:rPr>
          <w:rFonts w:hint="eastAsia"/>
        </w:rPr>
        <w:t>第十九條</w:t>
      </w:r>
    </w:p>
    <w:p w:rsidR="00F26952" w:rsidRPr="00D327AB" w:rsidRDefault="00F26952" w:rsidP="00AA353B">
      <w:pPr>
        <w:ind w:leftChars="200" w:left="560"/>
      </w:pPr>
      <w:r w:rsidRPr="00D327AB">
        <w:rPr>
          <w:rFonts w:hint="eastAsia"/>
        </w:rPr>
        <w:t>申請人申請補助時，應向本部或所屬機關聲明下列事項：</w:t>
      </w:r>
    </w:p>
    <w:p w:rsidR="00F26952" w:rsidRPr="00D327AB" w:rsidRDefault="00F26952" w:rsidP="00AA353B">
      <w:pPr>
        <w:ind w:leftChars="300" w:left="1400" w:hangingChars="200" w:hanging="560"/>
      </w:pPr>
      <w:r w:rsidRPr="00D327AB">
        <w:rPr>
          <w:rFonts w:hint="eastAsia"/>
        </w:rPr>
        <w:lastRenderedPageBreak/>
        <w:t>一、於五年內未曾有執行政府科技計畫之重大違約紀錄。</w:t>
      </w:r>
    </w:p>
    <w:p w:rsidR="00F26952" w:rsidRPr="00D327AB" w:rsidRDefault="00F26952" w:rsidP="00AA353B">
      <w:pPr>
        <w:ind w:leftChars="300" w:left="1400" w:hangingChars="200" w:hanging="560"/>
      </w:pPr>
      <w:r w:rsidRPr="00D327AB">
        <w:rPr>
          <w:rFonts w:hint="eastAsia"/>
        </w:rPr>
        <w:t>二、未有因執行政府科技計畫受停權處分而其期間尚未屆滿情事。</w:t>
      </w:r>
    </w:p>
    <w:p w:rsidR="00F26952" w:rsidRPr="00D327AB" w:rsidRDefault="00F26952" w:rsidP="00AA353B">
      <w:pPr>
        <w:ind w:leftChars="300" w:left="1400" w:hangingChars="200" w:hanging="560"/>
      </w:pPr>
      <w:r w:rsidRPr="00D327AB">
        <w:rPr>
          <w:rFonts w:hint="eastAsia"/>
        </w:rPr>
        <w:t>三、就本補助案件，未依其他法令享有租稅優惠、獎勵或補助。</w:t>
      </w:r>
    </w:p>
    <w:p w:rsidR="00F26952" w:rsidRPr="00D327AB" w:rsidRDefault="00F26952" w:rsidP="00AA353B">
      <w:pPr>
        <w:ind w:leftChars="300" w:left="1400" w:hangingChars="200" w:hanging="560"/>
      </w:pPr>
      <w:r w:rsidRPr="00D327AB">
        <w:rPr>
          <w:rFonts w:hint="eastAsia"/>
        </w:rPr>
        <w:t>四、於三年內無欠繳應納稅捐情事。但個人申請第四條第一項第五款或第六款規定補助者，不在此限。</w:t>
      </w:r>
    </w:p>
    <w:p w:rsidR="00F26952" w:rsidRPr="00D327AB" w:rsidRDefault="00F26952" w:rsidP="00AA353B">
      <w:pPr>
        <w:ind w:leftChars="300" w:left="1400" w:hangingChars="200" w:hanging="560"/>
      </w:pPr>
      <w:r w:rsidRPr="00D327AB">
        <w:rPr>
          <w:rFonts w:hint="eastAsia"/>
        </w:rPr>
        <w:t>五、最近三年未有嚴重違反環境保護、勞工或食品安全衛生相關法律或身心障礙者權益保障法之相關規定且情節重大經各中央目的事業主管機關認定之情事。但於本條例施行前發生之情事，不在此限。</w:t>
      </w:r>
    </w:p>
    <w:p w:rsidR="00F26952" w:rsidRPr="00D327AB" w:rsidRDefault="00F26952" w:rsidP="00AA353B">
      <w:pPr>
        <w:ind w:leftChars="200" w:left="560"/>
      </w:pPr>
      <w:r w:rsidRPr="00D327AB">
        <w:rPr>
          <w:rFonts w:hint="eastAsia"/>
        </w:rPr>
        <w:t>申請人拒絕為前項之聲明，本部或所屬機關得不受理其申請案；其聲明不實經發現者，本部或所屬機關得駁回其申請，或撤銷補助、解除契約，並追回已撥付之補助款。</w:t>
      </w:r>
    </w:p>
    <w:p w:rsidR="00AA353B" w:rsidRPr="00D327AB" w:rsidRDefault="00F26952" w:rsidP="004A172F">
      <w:pPr>
        <w:spacing w:beforeLines="20" w:before="84"/>
        <w:ind w:left="980" w:hangingChars="350" w:hanging="980"/>
      </w:pPr>
      <w:r w:rsidRPr="00D327AB">
        <w:rPr>
          <w:rFonts w:hint="eastAsia"/>
        </w:rPr>
        <w:t>第二十條</w:t>
      </w:r>
    </w:p>
    <w:p w:rsidR="00F26952" w:rsidRPr="00D327AB" w:rsidRDefault="00F26952" w:rsidP="00AA353B">
      <w:pPr>
        <w:ind w:leftChars="200" w:left="560"/>
      </w:pPr>
      <w:r w:rsidRPr="00D327AB">
        <w:rPr>
          <w:rFonts w:hint="eastAsia"/>
        </w:rPr>
        <w:t>本部及所屬機關提供金額超過科技計畫總經費百分之五十之計畫，就研發成果之歸屬及運用，除法令另有規定外，應依經濟部科學技術研究發展成果歸屬及運用辦法規定辦理。</w:t>
      </w:r>
    </w:p>
    <w:p w:rsidR="00F26952" w:rsidRPr="00D327AB" w:rsidRDefault="00F26952" w:rsidP="00AA353B">
      <w:pPr>
        <w:ind w:leftChars="200" w:left="560"/>
      </w:pPr>
      <w:r w:rsidRPr="00D327AB">
        <w:rPr>
          <w:rFonts w:hint="eastAsia"/>
        </w:rPr>
        <w:t>受補助人違反前項規定，本部或所屬機關除得終止補助契約外，並自創新或研究發展完成之日起五年內不再受理該申請人補助之申請；如其屬可歸責於受補助人之原因，本部或所屬機關應解除該補助契約，並追回補助款。</w:t>
      </w:r>
    </w:p>
    <w:p w:rsidR="00AA353B" w:rsidRPr="00D327AB" w:rsidRDefault="00F26952" w:rsidP="004A172F">
      <w:pPr>
        <w:spacing w:beforeLines="20" w:before="84"/>
        <w:ind w:left="980" w:hangingChars="350" w:hanging="980"/>
      </w:pPr>
      <w:r w:rsidRPr="00D327AB">
        <w:rPr>
          <w:rFonts w:hint="eastAsia"/>
        </w:rPr>
        <w:t>第二十一條</w:t>
      </w:r>
    </w:p>
    <w:p w:rsidR="00F26952" w:rsidRPr="00D327AB" w:rsidRDefault="00F26952" w:rsidP="00AA353B">
      <w:pPr>
        <w:ind w:leftChars="200" w:left="560"/>
      </w:pPr>
      <w:r w:rsidRPr="00D327AB">
        <w:rPr>
          <w:rFonts w:hint="eastAsia"/>
        </w:rPr>
        <w:t>受補助案件之補助事項、補助對象、核准日期、補助金額</w:t>
      </w:r>
      <w:r w:rsidR="007E38CC" w:rsidRPr="00D327AB">
        <w:t>(</w:t>
      </w:r>
      <w:r w:rsidRPr="00D327AB">
        <w:rPr>
          <w:rFonts w:hint="eastAsia"/>
        </w:rPr>
        <w:t>含累積金額</w:t>
      </w:r>
      <w:r w:rsidR="007E38CC" w:rsidRPr="00D327AB">
        <w:t>)</w:t>
      </w:r>
      <w:r w:rsidRPr="00D327AB">
        <w:rPr>
          <w:rFonts w:hint="eastAsia"/>
        </w:rPr>
        <w:t>及相關資訊，除屬政府資訊公開法第十八條規定應限制公開或不予提供者外，應按季公開於本部或所屬機關網站。</w:t>
      </w:r>
    </w:p>
    <w:p w:rsidR="00AA353B" w:rsidRPr="00D327AB" w:rsidRDefault="00F26952" w:rsidP="004A172F">
      <w:pPr>
        <w:spacing w:beforeLines="20" w:before="84"/>
        <w:ind w:left="980" w:hangingChars="350" w:hanging="980"/>
      </w:pPr>
      <w:r w:rsidRPr="00D327AB">
        <w:rPr>
          <w:rFonts w:hint="eastAsia"/>
        </w:rPr>
        <w:t>第二十一條之一</w:t>
      </w:r>
    </w:p>
    <w:p w:rsidR="00F26952" w:rsidRPr="00D327AB" w:rsidRDefault="00F26952" w:rsidP="00AA353B">
      <w:pPr>
        <w:ind w:leftChars="200" w:left="560"/>
      </w:pPr>
      <w:r w:rsidRPr="00D327AB">
        <w:rPr>
          <w:rFonts w:hint="eastAsia"/>
        </w:rPr>
        <w:t>本部或所屬機關得就本條例第九條第一項規定之產業創新活動事項提供獎勵。</w:t>
      </w:r>
    </w:p>
    <w:p w:rsidR="00F26952" w:rsidRPr="00D327AB" w:rsidRDefault="00F26952" w:rsidP="008F1C63">
      <w:pPr>
        <w:ind w:leftChars="200" w:left="560"/>
      </w:pPr>
      <w:r w:rsidRPr="00D327AB">
        <w:rPr>
          <w:rFonts w:hint="eastAsia"/>
        </w:rPr>
        <w:t>獎勵之對象、資格條件、審核基準、申請程序、核定機關及其他相關事項，由本部或所屬機關另行公告。</w:t>
      </w:r>
    </w:p>
    <w:p w:rsidR="00F26952" w:rsidRPr="00D327AB" w:rsidRDefault="00F26952" w:rsidP="008F1C63">
      <w:pPr>
        <w:ind w:leftChars="200" w:left="560"/>
      </w:pPr>
      <w:r w:rsidRPr="00D327AB">
        <w:rPr>
          <w:rFonts w:hint="eastAsia"/>
        </w:rPr>
        <w:t>關於申請獎勵等事項，準用第十七條之一、第十九條及第二十一條之規定。</w:t>
      </w:r>
    </w:p>
    <w:p w:rsidR="00F26952" w:rsidRPr="00D327AB" w:rsidRDefault="00F26952" w:rsidP="004A172F">
      <w:pPr>
        <w:spacing w:beforeLines="50" w:before="211"/>
        <w:rPr>
          <w:b/>
          <w:sz w:val="30"/>
          <w:szCs w:val="30"/>
        </w:rPr>
      </w:pPr>
      <w:r w:rsidRPr="00D327AB">
        <w:rPr>
          <w:rFonts w:hint="eastAsia"/>
          <w:b/>
          <w:sz w:val="30"/>
          <w:szCs w:val="30"/>
        </w:rPr>
        <w:t>第三章　產業創新活動之輔導</w:t>
      </w:r>
    </w:p>
    <w:p w:rsidR="008F1C63" w:rsidRPr="00D327AB" w:rsidRDefault="00F26952" w:rsidP="004A172F">
      <w:pPr>
        <w:spacing w:beforeLines="20" w:before="84"/>
        <w:ind w:left="980" w:hangingChars="350" w:hanging="980"/>
      </w:pPr>
      <w:r w:rsidRPr="00D327AB">
        <w:rPr>
          <w:rFonts w:hint="eastAsia"/>
        </w:rPr>
        <w:t>第二十二條</w:t>
      </w:r>
    </w:p>
    <w:p w:rsidR="00F26952" w:rsidRPr="00D327AB" w:rsidRDefault="00F26952" w:rsidP="008F1C63">
      <w:pPr>
        <w:ind w:leftChars="200" w:left="560"/>
      </w:pPr>
      <w:r w:rsidRPr="00D327AB">
        <w:rPr>
          <w:rFonts w:hint="eastAsia"/>
        </w:rPr>
        <w:lastRenderedPageBreak/>
        <w:t>促進產業創新活動之輔導對象為國內依法登記之獨資、合夥、有限合夥事業或法人。</w:t>
      </w:r>
    </w:p>
    <w:p w:rsidR="00F26952" w:rsidRPr="00D327AB" w:rsidRDefault="00F26952" w:rsidP="008F1C63">
      <w:pPr>
        <w:ind w:leftChars="200" w:left="560"/>
      </w:pPr>
      <w:r w:rsidRPr="00D327AB">
        <w:rPr>
          <w:rFonts w:hint="eastAsia"/>
        </w:rPr>
        <w:t>輔導對象如因產業發展而需有特別資格條件者，經本部或所屬機關公告，並刊登於政府公報，得不受前項規定之限制。</w:t>
      </w:r>
    </w:p>
    <w:p w:rsidR="008F1C63" w:rsidRPr="00D327AB" w:rsidRDefault="00F26952" w:rsidP="004A172F">
      <w:pPr>
        <w:spacing w:beforeLines="20" w:before="84"/>
        <w:ind w:left="980" w:hangingChars="350" w:hanging="980"/>
      </w:pPr>
      <w:r w:rsidRPr="00D327AB">
        <w:rPr>
          <w:rFonts w:hint="eastAsia"/>
        </w:rPr>
        <w:t>第二十三條</w:t>
      </w:r>
    </w:p>
    <w:p w:rsidR="00F26952" w:rsidRPr="00D327AB" w:rsidRDefault="00F26952" w:rsidP="008F1C63">
      <w:pPr>
        <w:ind w:leftChars="200" w:left="560"/>
      </w:pPr>
      <w:r w:rsidRPr="00D327AB">
        <w:rPr>
          <w:rFonts w:hint="eastAsia"/>
        </w:rPr>
        <w:t>本部或所屬機關得就本條例第九條第一項規定之產業創新活動事項提供輔導。</w:t>
      </w:r>
    </w:p>
    <w:p w:rsidR="008F1C63" w:rsidRPr="00D327AB" w:rsidRDefault="00F26952" w:rsidP="004A172F">
      <w:pPr>
        <w:spacing w:beforeLines="20" w:before="84"/>
        <w:ind w:left="980" w:hangingChars="350" w:hanging="980"/>
      </w:pPr>
      <w:r w:rsidRPr="00D327AB">
        <w:rPr>
          <w:rFonts w:hint="eastAsia"/>
        </w:rPr>
        <w:t>第二十四條</w:t>
      </w:r>
    </w:p>
    <w:p w:rsidR="00F26952" w:rsidRPr="00D327AB" w:rsidRDefault="00F26952" w:rsidP="008F1C63">
      <w:pPr>
        <w:ind w:leftChars="200" w:left="560"/>
      </w:pPr>
      <w:r w:rsidRPr="00D327AB">
        <w:rPr>
          <w:rFonts w:hint="eastAsia"/>
        </w:rPr>
        <w:t>本部或所屬機關得就受委託之各輔導單位所執行輔導工作之成效進行評估及考核，作為審查輔導單位計畫之重要依據。</w:t>
      </w:r>
    </w:p>
    <w:p w:rsidR="008F1C63" w:rsidRPr="00D327AB" w:rsidRDefault="00F26952" w:rsidP="004A172F">
      <w:pPr>
        <w:spacing w:beforeLines="20" w:before="84"/>
        <w:ind w:left="980" w:hangingChars="350" w:hanging="980"/>
      </w:pPr>
      <w:r w:rsidRPr="00D327AB">
        <w:rPr>
          <w:rFonts w:hint="eastAsia"/>
        </w:rPr>
        <w:t>第二十五條</w:t>
      </w:r>
    </w:p>
    <w:p w:rsidR="00F26952" w:rsidRPr="00D327AB" w:rsidRDefault="00F26952" w:rsidP="008F1C63">
      <w:pPr>
        <w:ind w:leftChars="200" w:left="560"/>
      </w:pPr>
      <w:r w:rsidRPr="00D327AB">
        <w:rPr>
          <w:rFonts w:hint="eastAsia"/>
        </w:rPr>
        <w:t>輔導單位得建立單一服務窗口，提供輔導事項諮詢。</w:t>
      </w:r>
    </w:p>
    <w:p w:rsidR="00F26952" w:rsidRPr="00D327AB" w:rsidRDefault="00F26952" w:rsidP="004A172F">
      <w:pPr>
        <w:spacing w:beforeLines="50" w:before="211"/>
        <w:rPr>
          <w:b/>
          <w:sz w:val="30"/>
          <w:szCs w:val="30"/>
        </w:rPr>
      </w:pPr>
      <w:r w:rsidRPr="00D327AB">
        <w:rPr>
          <w:rFonts w:hint="eastAsia"/>
          <w:b/>
          <w:sz w:val="30"/>
          <w:szCs w:val="30"/>
        </w:rPr>
        <w:t>第四章　附則</w:t>
      </w:r>
    </w:p>
    <w:p w:rsidR="008F1C63" w:rsidRPr="00D327AB" w:rsidRDefault="00F26952" w:rsidP="004A172F">
      <w:pPr>
        <w:spacing w:beforeLines="20" w:before="84"/>
        <w:ind w:left="980" w:hangingChars="350" w:hanging="980"/>
      </w:pPr>
      <w:r w:rsidRPr="00D327AB">
        <w:rPr>
          <w:rFonts w:hint="eastAsia"/>
        </w:rPr>
        <w:t>第二十六條</w:t>
      </w:r>
    </w:p>
    <w:p w:rsidR="00F26952" w:rsidRPr="00D327AB" w:rsidRDefault="00F26952" w:rsidP="008F1C63">
      <w:pPr>
        <w:ind w:leftChars="200" w:left="560"/>
      </w:pPr>
      <w:r w:rsidRPr="00D327AB">
        <w:rPr>
          <w:rFonts w:hint="eastAsia"/>
        </w:rPr>
        <w:t>執行本辦法所需之經費，由本部、所屬機關或其他機關編列預算支應之。</w:t>
      </w:r>
    </w:p>
    <w:p w:rsidR="008F1C63" w:rsidRPr="00D327AB" w:rsidRDefault="00F26952" w:rsidP="004A172F">
      <w:pPr>
        <w:spacing w:beforeLines="20" w:before="84"/>
        <w:ind w:left="980" w:hangingChars="350" w:hanging="980"/>
      </w:pPr>
      <w:r w:rsidRPr="00D327AB">
        <w:rPr>
          <w:rFonts w:hint="eastAsia"/>
        </w:rPr>
        <w:t>第二十七條</w:t>
      </w:r>
    </w:p>
    <w:p w:rsidR="00F26952" w:rsidRPr="00D327AB" w:rsidRDefault="00F26952" w:rsidP="008F1C63">
      <w:pPr>
        <w:ind w:leftChars="200" w:left="560"/>
      </w:pPr>
      <w:r w:rsidRPr="00D327AB">
        <w:rPr>
          <w:rFonts w:hint="eastAsia"/>
        </w:rPr>
        <w:t>本辦法自發布日施行。</w:t>
      </w:r>
    </w:p>
    <w:p w:rsidR="00F26952" w:rsidRPr="00D327AB" w:rsidRDefault="00F26952" w:rsidP="00F26952"/>
    <w:p w:rsidR="00F26952" w:rsidRPr="00D327AB" w:rsidRDefault="00F26952">
      <w:pPr>
        <w:widowControl/>
      </w:pPr>
      <w:r w:rsidRPr="00D327AB">
        <w:br w:type="page"/>
      </w:r>
    </w:p>
    <w:p w:rsidR="004E40F6" w:rsidRPr="00D327AB" w:rsidRDefault="004D7BD3" w:rsidP="004A172F">
      <w:pPr>
        <w:spacing w:beforeLines="25" w:before="105" w:afterLines="25" w:after="105"/>
        <w:outlineLvl w:val="0"/>
        <w:rPr>
          <w:b/>
          <w:bCs/>
          <w:sz w:val="32"/>
          <w:szCs w:val="32"/>
        </w:rPr>
      </w:pPr>
      <w:bookmarkStart w:id="132" w:name="附件2"/>
      <w:bookmarkStart w:id="133" w:name="_Toc492042564"/>
      <w:bookmarkStart w:id="134" w:name="_Ref494987002"/>
      <w:bookmarkStart w:id="135" w:name="_Ref495146525"/>
      <w:bookmarkStart w:id="136" w:name="_Toc495398087"/>
      <w:bookmarkStart w:id="137" w:name="_Toc496785128"/>
      <w:bookmarkStart w:id="138" w:name="_Toc498010496"/>
      <w:bookmarkStart w:id="139" w:name="_Toc65141306"/>
      <w:bookmarkStart w:id="140" w:name="_Toc93306604"/>
      <w:bookmarkStart w:id="141" w:name="_Toc93306896"/>
      <w:bookmarkStart w:id="142" w:name="_Toc100595885"/>
      <w:r w:rsidRPr="00D327AB">
        <w:rPr>
          <w:rFonts w:hint="eastAsia"/>
          <w:b/>
          <w:sz w:val="32"/>
          <w:szCs w:val="32"/>
        </w:rPr>
        <w:lastRenderedPageBreak/>
        <w:t>附件</w:t>
      </w:r>
      <w:r w:rsidRPr="00D327AB">
        <w:rPr>
          <w:b/>
          <w:sz w:val="32"/>
          <w:szCs w:val="32"/>
        </w:rPr>
        <w:t>2</w:t>
      </w:r>
      <w:bookmarkEnd w:id="132"/>
      <w:r w:rsidR="009A4CB1" w:rsidRPr="00D327AB">
        <w:rPr>
          <w:rFonts w:hint="eastAsia"/>
          <w:b/>
          <w:sz w:val="32"/>
          <w:szCs w:val="32"/>
        </w:rPr>
        <w:t>、經濟部對民間團體及個人補</w:t>
      </w:r>
      <w:r w:rsidR="007E38CC" w:rsidRPr="00D327AB">
        <w:rPr>
          <w:b/>
          <w:sz w:val="32"/>
          <w:szCs w:val="32"/>
        </w:rPr>
        <w:t>(</w:t>
      </w:r>
      <w:r w:rsidR="009A4CB1" w:rsidRPr="00D327AB">
        <w:rPr>
          <w:rFonts w:hint="eastAsia"/>
          <w:b/>
          <w:sz w:val="32"/>
          <w:szCs w:val="32"/>
        </w:rPr>
        <w:t>捐</w:t>
      </w:r>
      <w:r w:rsidR="007E38CC" w:rsidRPr="00D327AB">
        <w:rPr>
          <w:b/>
          <w:sz w:val="32"/>
          <w:szCs w:val="32"/>
        </w:rPr>
        <w:t>)</w:t>
      </w:r>
      <w:r w:rsidR="009A4CB1" w:rsidRPr="00D327AB">
        <w:rPr>
          <w:rFonts w:hint="eastAsia"/>
          <w:b/>
          <w:sz w:val="32"/>
          <w:szCs w:val="32"/>
        </w:rPr>
        <w:t>助預算執行管考作業注</w:t>
      </w:r>
      <w:r w:rsidR="009A4CB1" w:rsidRPr="00D327AB">
        <w:rPr>
          <w:rFonts w:hint="eastAsia"/>
          <w:b/>
          <w:bCs/>
          <w:sz w:val="32"/>
          <w:szCs w:val="32"/>
        </w:rPr>
        <w:t>意事項</w:t>
      </w:r>
      <w:bookmarkEnd w:id="133"/>
      <w:bookmarkEnd w:id="134"/>
      <w:bookmarkEnd w:id="135"/>
      <w:bookmarkEnd w:id="136"/>
      <w:bookmarkEnd w:id="137"/>
      <w:bookmarkEnd w:id="138"/>
      <w:bookmarkEnd w:id="139"/>
      <w:bookmarkEnd w:id="140"/>
      <w:bookmarkEnd w:id="141"/>
      <w:bookmarkEnd w:id="142"/>
    </w:p>
    <w:p w:rsidR="00896BAB" w:rsidRPr="00D327AB" w:rsidRDefault="00896BAB" w:rsidP="00896BAB">
      <w:pPr>
        <w:snapToGrid w:val="0"/>
        <w:rPr>
          <w:sz w:val="16"/>
          <w:szCs w:val="16"/>
        </w:rPr>
      </w:pPr>
    </w:p>
    <w:p w:rsidR="004E40F6" w:rsidRPr="00D327AB" w:rsidRDefault="004E40F6" w:rsidP="00DA4E14">
      <w:pPr>
        <w:snapToGrid w:val="0"/>
        <w:ind w:leftChars="1600" w:left="4880" w:hangingChars="200" w:hanging="400"/>
        <w:rPr>
          <w:sz w:val="20"/>
        </w:rPr>
      </w:pPr>
      <w:r w:rsidRPr="00D327AB">
        <w:rPr>
          <w:rFonts w:hint="eastAsia"/>
          <w:sz w:val="20"/>
        </w:rPr>
        <w:t>經濟部</w:t>
      </w:r>
      <w:r w:rsidRPr="00D327AB">
        <w:rPr>
          <w:sz w:val="20"/>
        </w:rPr>
        <w:t>94</w:t>
      </w:r>
      <w:r w:rsidRPr="00D327AB">
        <w:rPr>
          <w:rFonts w:hint="eastAsia"/>
          <w:sz w:val="20"/>
        </w:rPr>
        <w:t>年</w:t>
      </w:r>
      <w:r w:rsidRPr="00D327AB">
        <w:rPr>
          <w:sz w:val="20"/>
        </w:rPr>
        <w:t>12</w:t>
      </w:r>
      <w:r w:rsidRPr="00D327AB">
        <w:rPr>
          <w:rFonts w:hint="eastAsia"/>
          <w:sz w:val="20"/>
        </w:rPr>
        <w:t>月</w:t>
      </w:r>
      <w:r w:rsidRPr="00D327AB">
        <w:rPr>
          <w:sz w:val="20"/>
        </w:rPr>
        <w:t>26</w:t>
      </w:r>
      <w:r w:rsidRPr="00D327AB">
        <w:rPr>
          <w:rFonts w:hint="eastAsia"/>
          <w:sz w:val="20"/>
        </w:rPr>
        <w:t>日經研字第</w:t>
      </w:r>
      <w:r w:rsidRPr="00D327AB">
        <w:rPr>
          <w:sz w:val="20"/>
        </w:rPr>
        <w:t>09404477740</w:t>
      </w:r>
      <w:r w:rsidRPr="00D327AB">
        <w:rPr>
          <w:rFonts w:hint="eastAsia"/>
          <w:sz w:val="20"/>
        </w:rPr>
        <w:t>號函頒</w:t>
      </w:r>
    </w:p>
    <w:p w:rsidR="004E40F6" w:rsidRPr="00D327AB" w:rsidRDefault="004E40F6" w:rsidP="00DA4E14">
      <w:pPr>
        <w:snapToGrid w:val="0"/>
        <w:ind w:leftChars="1600" w:left="4880" w:hangingChars="200" w:hanging="400"/>
        <w:rPr>
          <w:sz w:val="20"/>
        </w:rPr>
      </w:pPr>
      <w:r w:rsidRPr="00D327AB">
        <w:rPr>
          <w:rFonts w:hint="eastAsia"/>
          <w:sz w:val="20"/>
        </w:rPr>
        <w:t>經濟部</w:t>
      </w:r>
      <w:r w:rsidRPr="00D327AB">
        <w:rPr>
          <w:sz w:val="20"/>
        </w:rPr>
        <w:t>96</w:t>
      </w:r>
      <w:r w:rsidRPr="00D327AB">
        <w:rPr>
          <w:rFonts w:hint="eastAsia"/>
          <w:sz w:val="20"/>
        </w:rPr>
        <w:t>年</w:t>
      </w:r>
      <w:r w:rsidRPr="00D327AB">
        <w:rPr>
          <w:sz w:val="20"/>
        </w:rPr>
        <w:t>7</w:t>
      </w:r>
      <w:r w:rsidRPr="00D327AB">
        <w:rPr>
          <w:rFonts w:hint="eastAsia"/>
          <w:sz w:val="20"/>
        </w:rPr>
        <w:t>月</w:t>
      </w:r>
      <w:r w:rsidRPr="00D327AB">
        <w:rPr>
          <w:sz w:val="20"/>
        </w:rPr>
        <w:t>23</w:t>
      </w:r>
      <w:r w:rsidRPr="00D327AB">
        <w:rPr>
          <w:rFonts w:hint="eastAsia"/>
          <w:sz w:val="20"/>
        </w:rPr>
        <w:t>日經研字第</w:t>
      </w:r>
      <w:r w:rsidRPr="00D327AB">
        <w:rPr>
          <w:sz w:val="20"/>
        </w:rPr>
        <w:t>09604504023</w:t>
      </w:r>
      <w:r w:rsidRPr="00D327AB">
        <w:rPr>
          <w:rFonts w:hint="eastAsia"/>
          <w:sz w:val="20"/>
        </w:rPr>
        <w:t>號函修正</w:t>
      </w:r>
    </w:p>
    <w:p w:rsidR="004E40F6" w:rsidRPr="00D327AB" w:rsidRDefault="004E40F6" w:rsidP="00DA4E14">
      <w:pPr>
        <w:snapToGrid w:val="0"/>
        <w:ind w:leftChars="1600" w:left="4880" w:hangingChars="200" w:hanging="400"/>
        <w:rPr>
          <w:sz w:val="20"/>
        </w:rPr>
      </w:pPr>
      <w:r w:rsidRPr="00D327AB">
        <w:rPr>
          <w:rFonts w:hint="eastAsia"/>
          <w:sz w:val="20"/>
        </w:rPr>
        <w:t>經濟部</w:t>
      </w:r>
      <w:r w:rsidRPr="00D327AB">
        <w:rPr>
          <w:sz w:val="20"/>
        </w:rPr>
        <w:t>98</w:t>
      </w:r>
      <w:r w:rsidRPr="00D327AB">
        <w:rPr>
          <w:rFonts w:hint="eastAsia"/>
          <w:sz w:val="20"/>
        </w:rPr>
        <w:t>年</w:t>
      </w:r>
      <w:r w:rsidRPr="00D327AB">
        <w:rPr>
          <w:sz w:val="20"/>
        </w:rPr>
        <w:t>5</w:t>
      </w:r>
      <w:r w:rsidRPr="00D327AB">
        <w:rPr>
          <w:rFonts w:hint="eastAsia"/>
          <w:sz w:val="20"/>
        </w:rPr>
        <w:t>月</w:t>
      </w:r>
      <w:r w:rsidRPr="00D327AB">
        <w:rPr>
          <w:sz w:val="20"/>
        </w:rPr>
        <w:t>22</w:t>
      </w:r>
      <w:r w:rsidRPr="00D327AB">
        <w:rPr>
          <w:rFonts w:hint="eastAsia"/>
          <w:sz w:val="20"/>
        </w:rPr>
        <w:t>日經研字第</w:t>
      </w:r>
      <w:r w:rsidRPr="00D327AB">
        <w:rPr>
          <w:sz w:val="20"/>
        </w:rPr>
        <w:t>09804462990</w:t>
      </w:r>
      <w:r w:rsidRPr="00D327AB">
        <w:rPr>
          <w:rFonts w:hint="eastAsia"/>
          <w:sz w:val="20"/>
        </w:rPr>
        <w:t>號函修正</w:t>
      </w:r>
    </w:p>
    <w:p w:rsidR="004E40F6" w:rsidRPr="00D327AB" w:rsidRDefault="004E40F6" w:rsidP="00DA4E14">
      <w:pPr>
        <w:snapToGrid w:val="0"/>
        <w:ind w:leftChars="1600" w:left="4880" w:hangingChars="200" w:hanging="400"/>
        <w:rPr>
          <w:sz w:val="20"/>
        </w:rPr>
      </w:pPr>
      <w:r w:rsidRPr="00D327AB">
        <w:rPr>
          <w:rFonts w:hint="eastAsia"/>
          <w:sz w:val="20"/>
        </w:rPr>
        <w:t>經濟部</w:t>
      </w:r>
      <w:r w:rsidRPr="00D327AB">
        <w:rPr>
          <w:sz w:val="20"/>
        </w:rPr>
        <w:t>99</w:t>
      </w:r>
      <w:r w:rsidRPr="00D327AB">
        <w:rPr>
          <w:rFonts w:hint="eastAsia"/>
          <w:sz w:val="20"/>
        </w:rPr>
        <w:t>年</w:t>
      </w:r>
      <w:r w:rsidRPr="00D327AB">
        <w:rPr>
          <w:sz w:val="20"/>
        </w:rPr>
        <w:t>3</w:t>
      </w:r>
      <w:r w:rsidRPr="00D327AB">
        <w:rPr>
          <w:rFonts w:hint="eastAsia"/>
          <w:sz w:val="20"/>
        </w:rPr>
        <w:t>月</w:t>
      </w:r>
      <w:r w:rsidRPr="00D327AB">
        <w:rPr>
          <w:sz w:val="20"/>
        </w:rPr>
        <w:t>26</w:t>
      </w:r>
      <w:r w:rsidRPr="00D327AB">
        <w:rPr>
          <w:rFonts w:hint="eastAsia"/>
          <w:sz w:val="20"/>
        </w:rPr>
        <w:t>日經研字第</w:t>
      </w:r>
      <w:r w:rsidRPr="00D327AB">
        <w:rPr>
          <w:sz w:val="20"/>
        </w:rPr>
        <w:t>09904502410</w:t>
      </w:r>
      <w:r w:rsidRPr="00D327AB">
        <w:rPr>
          <w:rFonts w:hint="eastAsia"/>
          <w:sz w:val="20"/>
        </w:rPr>
        <w:t>號函修正</w:t>
      </w:r>
    </w:p>
    <w:p w:rsidR="004E40F6" w:rsidRPr="00D327AB" w:rsidRDefault="004E40F6" w:rsidP="00DA4E14">
      <w:pPr>
        <w:snapToGrid w:val="0"/>
        <w:ind w:leftChars="1600" w:left="4880" w:hangingChars="200" w:hanging="400"/>
        <w:rPr>
          <w:sz w:val="20"/>
        </w:rPr>
      </w:pPr>
      <w:r w:rsidRPr="00D327AB">
        <w:rPr>
          <w:rFonts w:hint="eastAsia"/>
          <w:sz w:val="20"/>
        </w:rPr>
        <w:t>經濟部</w:t>
      </w:r>
      <w:r w:rsidRPr="00D327AB">
        <w:rPr>
          <w:sz w:val="20"/>
        </w:rPr>
        <w:t>99</w:t>
      </w:r>
      <w:r w:rsidRPr="00D327AB">
        <w:rPr>
          <w:rFonts w:hint="eastAsia"/>
          <w:sz w:val="20"/>
        </w:rPr>
        <w:t>年</w:t>
      </w:r>
      <w:r w:rsidRPr="00D327AB">
        <w:rPr>
          <w:sz w:val="20"/>
        </w:rPr>
        <w:t>7</w:t>
      </w:r>
      <w:r w:rsidRPr="00D327AB">
        <w:rPr>
          <w:rFonts w:hint="eastAsia"/>
          <w:sz w:val="20"/>
        </w:rPr>
        <w:t>月</w:t>
      </w:r>
      <w:r w:rsidRPr="00D327AB">
        <w:rPr>
          <w:sz w:val="20"/>
        </w:rPr>
        <w:t>16</w:t>
      </w:r>
      <w:r w:rsidRPr="00D327AB">
        <w:rPr>
          <w:rFonts w:hint="eastAsia"/>
          <w:sz w:val="20"/>
        </w:rPr>
        <w:t>日經研字第</w:t>
      </w:r>
      <w:r w:rsidRPr="00D327AB">
        <w:rPr>
          <w:sz w:val="20"/>
        </w:rPr>
        <w:t>09904505670</w:t>
      </w:r>
      <w:r w:rsidRPr="00D327AB">
        <w:rPr>
          <w:rFonts w:hint="eastAsia"/>
          <w:sz w:val="20"/>
        </w:rPr>
        <w:t>號函修正</w:t>
      </w:r>
    </w:p>
    <w:p w:rsidR="004E40F6" w:rsidRPr="00D327AB" w:rsidRDefault="004E40F6" w:rsidP="00DA4E14">
      <w:pPr>
        <w:snapToGrid w:val="0"/>
        <w:ind w:leftChars="1600" w:left="4880" w:hangingChars="200" w:hanging="400"/>
        <w:rPr>
          <w:sz w:val="20"/>
        </w:rPr>
      </w:pPr>
      <w:r w:rsidRPr="00D327AB">
        <w:rPr>
          <w:rFonts w:hint="eastAsia"/>
          <w:sz w:val="20"/>
        </w:rPr>
        <w:t>經濟部</w:t>
      </w:r>
      <w:r w:rsidRPr="00D327AB">
        <w:rPr>
          <w:sz w:val="20"/>
        </w:rPr>
        <w:t>101</w:t>
      </w:r>
      <w:r w:rsidRPr="00D327AB">
        <w:rPr>
          <w:rFonts w:hint="eastAsia"/>
          <w:sz w:val="20"/>
        </w:rPr>
        <w:t>年</w:t>
      </w:r>
      <w:r w:rsidRPr="00D327AB">
        <w:rPr>
          <w:sz w:val="20"/>
        </w:rPr>
        <w:t>8</w:t>
      </w:r>
      <w:r w:rsidRPr="00D327AB">
        <w:rPr>
          <w:rFonts w:hint="eastAsia"/>
          <w:sz w:val="20"/>
        </w:rPr>
        <w:t>月</w:t>
      </w:r>
      <w:r w:rsidRPr="00D327AB">
        <w:rPr>
          <w:sz w:val="20"/>
        </w:rPr>
        <w:t>30</w:t>
      </w:r>
      <w:r w:rsidRPr="00D327AB">
        <w:rPr>
          <w:rFonts w:hint="eastAsia"/>
          <w:sz w:val="20"/>
        </w:rPr>
        <w:t>日經研字第</w:t>
      </w:r>
      <w:r w:rsidRPr="00D327AB">
        <w:rPr>
          <w:sz w:val="20"/>
        </w:rPr>
        <w:t>10104509590</w:t>
      </w:r>
      <w:r w:rsidRPr="00D327AB">
        <w:rPr>
          <w:rFonts w:hint="eastAsia"/>
          <w:sz w:val="20"/>
        </w:rPr>
        <w:t>號函修正</w:t>
      </w:r>
    </w:p>
    <w:p w:rsidR="004E40F6" w:rsidRPr="00D327AB" w:rsidRDefault="004E40F6" w:rsidP="00DA4E14">
      <w:pPr>
        <w:snapToGrid w:val="0"/>
        <w:ind w:leftChars="1600" w:left="4880" w:hangingChars="200" w:hanging="400"/>
        <w:rPr>
          <w:sz w:val="20"/>
        </w:rPr>
      </w:pPr>
      <w:r w:rsidRPr="00D327AB">
        <w:rPr>
          <w:rFonts w:hint="eastAsia"/>
          <w:sz w:val="20"/>
        </w:rPr>
        <w:t>經濟部</w:t>
      </w:r>
      <w:r w:rsidRPr="00D327AB">
        <w:rPr>
          <w:sz w:val="20"/>
        </w:rPr>
        <w:t>102</w:t>
      </w:r>
      <w:r w:rsidRPr="00D327AB">
        <w:rPr>
          <w:rFonts w:hint="eastAsia"/>
          <w:sz w:val="20"/>
        </w:rPr>
        <w:t>年</w:t>
      </w:r>
      <w:r w:rsidRPr="00D327AB">
        <w:rPr>
          <w:sz w:val="20"/>
        </w:rPr>
        <w:t>7</w:t>
      </w:r>
      <w:r w:rsidRPr="00D327AB">
        <w:rPr>
          <w:rFonts w:hint="eastAsia"/>
          <w:sz w:val="20"/>
        </w:rPr>
        <w:t>月</w:t>
      </w:r>
      <w:r w:rsidRPr="00D327AB">
        <w:rPr>
          <w:sz w:val="20"/>
        </w:rPr>
        <w:t>30</w:t>
      </w:r>
      <w:r w:rsidRPr="00D327AB">
        <w:rPr>
          <w:rFonts w:hint="eastAsia"/>
          <w:sz w:val="20"/>
        </w:rPr>
        <w:t>日經研字第</w:t>
      </w:r>
      <w:r w:rsidRPr="00D327AB">
        <w:rPr>
          <w:sz w:val="20"/>
        </w:rPr>
        <w:t>10204507110</w:t>
      </w:r>
      <w:r w:rsidRPr="00D327AB">
        <w:rPr>
          <w:rFonts w:hint="eastAsia"/>
          <w:sz w:val="20"/>
        </w:rPr>
        <w:t>號函修正</w:t>
      </w:r>
    </w:p>
    <w:p w:rsidR="004E40F6" w:rsidRPr="00D327AB" w:rsidRDefault="004E40F6" w:rsidP="00DA4E14">
      <w:pPr>
        <w:snapToGrid w:val="0"/>
        <w:ind w:leftChars="1600" w:left="4880" w:hangingChars="200" w:hanging="400"/>
        <w:rPr>
          <w:sz w:val="20"/>
        </w:rPr>
      </w:pPr>
      <w:r w:rsidRPr="00D327AB">
        <w:rPr>
          <w:rFonts w:hint="eastAsia"/>
          <w:sz w:val="20"/>
        </w:rPr>
        <w:t>經濟部</w:t>
      </w:r>
      <w:r w:rsidRPr="00D327AB">
        <w:rPr>
          <w:sz w:val="20"/>
        </w:rPr>
        <w:t>104</w:t>
      </w:r>
      <w:r w:rsidRPr="00D327AB">
        <w:rPr>
          <w:rFonts w:hint="eastAsia"/>
          <w:sz w:val="20"/>
        </w:rPr>
        <w:t>年</w:t>
      </w:r>
      <w:r w:rsidRPr="00D327AB">
        <w:rPr>
          <w:sz w:val="20"/>
        </w:rPr>
        <w:t>3</w:t>
      </w:r>
      <w:r w:rsidRPr="00D327AB">
        <w:rPr>
          <w:rFonts w:hint="eastAsia"/>
          <w:sz w:val="20"/>
        </w:rPr>
        <w:t>月</w:t>
      </w:r>
      <w:r w:rsidRPr="00D327AB">
        <w:rPr>
          <w:sz w:val="20"/>
        </w:rPr>
        <w:t>31</w:t>
      </w:r>
      <w:r w:rsidRPr="00D327AB">
        <w:rPr>
          <w:rFonts w:hint="eastAsia"/>
          <w:sz w:val="20"/>
        </w:rPr>
        <w:t>日經研字第</w:t>
      </w:r>
      <w:r w:rsidRPr="00D327AB">
        <w:rPr>
          <w:sz w:val="20"/>
        </w:rPr>
        <w:t>10404502810</w:t>
      </w:r>
      <w:r w:rsidRPr="00D327AB">
        <w:rPr>
          <w:rFonts w:hint="eastAsia"/>
          <w:sz w:val="20"/>
        </w:rPr>
        <w:t>號函修正</w:t>
      </w:r>
    </w:p>
    <w:p w:rsidR="004E40F6" w:rsidRPr="00D327AB" w:rsidRDefault="004E40F6" w:rsidP="00DA4E14">
      <w:pPr>
        <w:snapToGrid w:val="0"/>
        <w:ind w:leftChars="1600" w:left="4880" w:hangingChars="200" w:hanging="400"/>
        <w:rPr>
          <w:sz w:val="20"/>
        </w:rPr>
      </w:pPr>
      <w:r w:rsidRPr="00D327AB">
        <w:rPr>
          <w:rFonts w:hint="eastAsia"/>
          <w:sz w:val="20"/>
        </w:rPr>
        <w:t>經濟部</w:t>
      </w:r>
      <w:r w:rsidRPr="00D327AB">
        <w:rPr>
          <w:sz w:val="20"/>
        </w:rPr>
        <w:t>105</w:t>
      </w:r>
      <w:r w:rsidRPr="00D327AB">
        <w:rPr>
          <w:rFonts w:hint="eastAsia"/>
          <w:sz w:val="20"/>
        </w:rPr>
        <w:t>年</w:t>
      </w:r>
      <w:r w:rsidRPr="00D327AB">
        <w:rPr>
          <w:sz w:val="20"/>
        </w:rPr>
        <w:t>6</w:t>
      </w:r>
      <w:r w:rsidRPr="00D327AB">
        <w:rPr>
          <w:rFonts w:hint="eastAsia"/>
          <w:sz w:val="20"/>
        </w:rPr>
        <w:t>月</w:t>
      </w:r>
      <w:r w:rsidRPr="00D327AB">
        <w:rPr>
          <w:sz w:val="20"/>
        </w:rPr>
        <w:t>6</w:t>
      </w:r>
      <w:r w:rsidRPr="00D327AB">
        <w:rPr>
          <w:rFonts w:hint="eastAsia"/>
          <w:sz w:val="20"/>
        </w:rPr>
        <w:t>日經研字第</w:t>
      </w:r>
      <w:r w:rsidRPr="00D327AB">
        <w:rPr>
          <w:sz w:val="20"/>
        </w:rPr>
        <w:t>10504505870</w:t>
      </w:r>
      <w:r w:rsidRPr="00D327AB">
        <w:rPr>
          <w:rFonts w:hint="eastAsia"/>
          <w:sz w:val="20"/>
        </w:rPr>
        <w:t>號函修正</w:t>
      </w:r>
    </w:p>
    <w:p w:rsidR="004E40F6" w:rsidRPr="00D327AB" w:rsidRDefault="004E40F6" w:rsidP="00DA4E14">
      <w:pPr>
        <w:snapToGrid w:val="0"/>
        <w:ind w:leftChars="1600" w:left="4880" w:hangingChars="200" w:hanging="400"/>
        <w:rPr>
          <w:sz w:val="20"/>
        </w:rPr>
      </w:pPr>
      <w:r w:rsidRPr="00D327AB">
        <w:rPr>
          <w:rFonts w:hint="eastAsia"/>
          <w:sz w:val="20"/>
        </w:rPr>
        <w:t>經濟部</w:t>
      </w:r>
      <w:r w:rsidRPr="00D327AB">
        <w:rPr>
          <w:sz w:val="20"/>
        </w:rPr>
        <w:t>105</w:t>
      </w:r>
      <w:r w:rsidRPr="00D327AB">
        <w:rPr>
          <w:rFonts w:hint="eastAsia"/>
          <w:sz w:val="20"/>
        </w:rPr>
        <w:t>年</w:t>
      </w:r>
      <w:r w:rsidRPr="00D327AB">
        <w:rPr>
          <w:sz w:val="20"/>
        </w:rPr>
        <w:t>12</w:t>
      </w:r>
      <w:r w:rsidRPr="00D327AB">
        <w:rPr>
          <w:rFonts w:hint="eastAsia"/>
          <w:sz w:val="20"/>
        </w:rPr>
        <w:t>月</w:t>
      </w:r>
      <w:r w:rsidRPr="00D327AB">
        <w:rPr>
          <w:sz w:val="20"/>
        </w:rPr>
        <w:t>19</w:t>
      </w:r>
      <w:r w:rsidRPr="00D327AB">
        <w:rPr>
          <w:rFonts w:hint="eastAsia"/>
          <w:sz w:val="20"/>
        </w:rPr>
        <w:t>日經研字第</w:t>
      </w:r>
      <w:r w:rsidRPr="00D327AB">
        <w:rPr>
          <w:sz w:val="20"/>
        </w:rPr>
        <w:t>10504513110</w:t>
      </w:r>
      <w:r w:rsidRPr="00D327AB">
        <w:rPr>
          <w:rFonts w:hint="eastAsia"/>
          <w:sz w:val="20"/>
        </w:rPr>
        <w:t>號函修正</w:t>
      </w:r>
    </w:p>
    <w:p w:rsidR="00F6063C" w:rsidRPr="00D327AB" w:rsidRDefault="00F6063C" w:rsidP="00F6063C"/>
    <w:p w:rsidR="00F6063C" w:rsidRPr="00D327AB" w:rsidRDefault="00F6063C" w:rsidP="00F6063C">
      <w:pPr>
        <w:ind w:left="560" w:hangingChars="200" w:hanging="560"/>
      </w:pPr>
      <w:r w:rsidRPr="00D327AB">
        <w:rPr>
          <w:rFonts w:hint="eastAsia"/>
        </w:rPr>
        <w:t>一、為加強經濟部</w:t>
      </w:r>
      <w:r w:rsidR="007E38CC" w:rsidRPr="00D327AB">
        <w:t>(</w:t>
      </w:r>
      <w:r w:rsidRPr="00D327AB">
        <w:rPr>
          <w:rFonts w:hint="eastAsia"/>
        </w:rPr>
        <w:t>以下簡稱本部</w:t>
      </w:r>
      <w:r w:rsidR="007E38CC" w:rsidRPr="00D327AB">
        <w:t>)</w:t>
      </w:r>
      <w:r w:rsidRPr="00D327AB">
        <w:rPr>
          <w:rFonts w:hint="eastAsia"/>
        </w:rPr>
        <w:t>各機關及所屬單位對民間團體及個人之補</w:t>
      </w:r>
      <w:r w:rsidR="007E38CC" w:rsidRPr="00D327AB">
        <w:t>(</w:t>
      </w:r>
      <w:r w:rsidRPr="00D327AB">
        <w:rPr>
          <w:rFonts w:hint="eastAsia"/>
        </w:rPr>
        <w:t>捐</w:t>
      </w:r>
      <w:r w:rsidR="007E38CC" w:rsidRPr="00D327AB">
        <w:t>)</w:t>
      </w:r>
      <w:r w:rsidRPr="00D327AB">
        <w:rPr>
          <w:rFonts w:hint="eastAsia"/>
        </w:rPr>
        <w:t>助案件經費支用情形之管制及考核，以提升補</w:t>
      </w:r>
      <w:r w:rsidR="007E38CC" w:rsidRPr="00D327AB">
        <w:t>(</w:t>
      </w:r>
      <w:r w:rsidRPr="00D327AB">
        <w:rPr>
          <w:rFonts w:hint="eastAsia"/>
        </w:rPr>
        <w:t>捐</w:t>
      </w:r>
      <w:r w:rsidR="007E38CC" w:rsidRPr="00D327AB">
        <w:t>)</w:t>
      </w:r>
      <w:r w:rsidRPr="00D327AB">
        <w:rPr>
          <w:rFonts w:hint="eastAsia"/>
        </w:rPr>
        <w:t>助案件業務效益，有效配置本部預算，特訂定本作業注意事項。</w:t>
      </w:r>
    </w:p>
    <w:p w:rsidR="00F6063C" w:rsidRPr="00D327AB" w:rsidRDefault="00F6063C" w:rsidP="00F6063C">
      <w:pPr>
        <w:ind w:left="560" w:hangingChars="200" w:hanging="560"/>
      </w:pPr>
      <w:r w:rsidRPr="00D327AB">
        <w:rPr>
          <w:rFonts w:hint="eastAsia"/>
        </w:rPr>
        <w:t>二、本部各機關及所屬單位對民間團體及個人之補</w:t>
      </w:r>
      <w:r w:rsidR="007E38CC" w:rsidRPr="00D327AB">
        <w:t>(</w:t>
      </w:r>
      <w:r w:rsidRPr="00D327AB">
        <w:rPr>
          <w:rFonts w:hint="eastAsia"/>
        </w:rPr>
        <w:t>捐</w:t>
      </w:r>
      <w:r w:rsidR="007E38CC" w:rsidRPr="00D327AB">
        <w:t>)</w:t>
      </w:r>
      <w:r w:rsidRPr="00D327AB">
        <w:rPr>
          <w:rFonts w:hint="eastAsia"/>
        </w:rPr>
        <w:t>助預算執行及管考作業，依中央政府各機關對民間團體及個人補</w:t>
      </w:r>
      <w:r w:rsidR="007E38CC" w:rsidRPr="00D327AB">
        <w:t>(</w:t>
      </w:r>
      <w:r w:rsidRPr="00D327AB">
        <w:rPr>
          <w:rFonts w:hint="eastAsia"/>
        </w:rPr>
        <w:t>捐</w:t>
      </w:r>
      <w:r w:rsidR="007E38CC" w:rsidRPr="00D327AB">
        <w:t>)</w:t>
      </w:r>
      <w:r w:rsidRPr="00D327AB">
        <w:rPr>
          <w:rFonts w:hint="eastAsia"/>
        </w:rPr>
        <w:t>助預算執行應注意事項及本注意事項規定辦理。</w:t>
      </w:r>
    </w:p>
    <w:p w:rsidR="00F6063C" w:rsidRPr="00D327AB" w:rsidRDefault="00F6063C" w:rsidP="00F6063C">
      <w:pPr>
        <w:ind w:left="560" w:hangingChars="200" w:hanging="560"/>
      </w:pPr>
      <w:r w:rsidRPr="00D327AB">
        <w:rPr>
          <w:rFonts w:hint="eastAsia"/>
        </w:rPr>
        <w:t>三、本部各機關及所屬單位對民間團體及個人之補</w:t>
      </w:r>
      <w:r w:rsidR="007E38CC" w:rsidRPr="00D327AB">
        <w:t>(</w:t>
      </w:r>
      <w:r w:rsidRPr="00D327AB">
        <w:rPr>
          <w:rFonts w:hint="eastAsia"/>
        </w:rPr>
        <w:t>捐</w:t>
      </w:r>
      <w:r w:rsidR="007E38CC" w:rsidRPr="00D327AB">
        <w:t>)</w:t>
      </w:r>
      <w:r w:rsidRPr="00D327AB">
        <w:rPr>
          <w:rFonts w:hint="eastAsia"/>
        </w:rPr>
        <w:t>助，應訂定明確、合理及公開之作業規範，報部核定。前項作業規範，應包括下列事項：</w:t>
      </w:r>
    </w:p>
    <w:p w:rsidR="00F6063C" w:rsidRPr="00D327AB" w:rsidRDefault="00F6063C" w:rsidP="00DA4E14">
      <w:pPr>
        <w:ind w:leftChars="300" w:left="1260" w:hangingChars="150" w:hanging="420"/>
      </w:pPr>
      <w:r w:rsidRPr="00D327AB">
        <w:t>(</w:t>
      </w:r>
      <w:r w:rsidRPr="00D327AB">
        <w:rPr>
          <w:rFonts w:hint="eastAsia"/>
        </w:rPr>
        <w:t>一</w:t>
      </w:r>
      <w:r w:rsidRPr="00D327AB">
        <w:t>)</w:t>
      </w:r>
      <w:r w:rsidRPr="00D327AB">
        <w:rPr>
          <w:rFonts w:hint="eastAsia"/>
        </w:rPr>
        <w:t>補</w:t>
      </w:r>
      <w:r w:rsidR="007E38CC" w:rsidRPr="00D327AB">
        <w:t>(</w:t>
      </w:r>
      <w:r w:rsidRPr="00D327AB">
        <w:rPr>
          <w:rFonts w:hint="eastAsia"/>
        </w:rPr>
        <w:t>捐</w:t>
      </w:r>
      <w:r w:rsidR="007E38CC" w:rsidRPr="00D327AB">
        <w:t>)</w:t>
      </w:r>
      <w:r w:rsidRPr="00D327AB">
        <w:rPr>
          <w:rFonts w:hint="eastAsia"/>
        </w:rPr>
        <w:t>助對象。</w:t>
      </w:r>
    </w:p>
    <w:p w:rsidR="00F6063C" w:rsidRPr="00D327AB" w:rsidRDefault="00F6063C" w:rsidP="00DA4E14">
      <w:pPr>
        <w:ind w:leftChars="300" w:left="1260" w:hangingChars="150" w:hanging="420"/>
      </w:pPr>
      <w:r w:rsidRPr="00D327AB">
        <w:t>(</w:t>
      </w:r>
      <w:r w:rsidRPr="00D327AB">
        <w:rPr>
          <w:rFonts w:hint="eastAsia"/>
        </w:rPr>
        <w:t>二</w:t>
      </w:r>
      <w:r w:rsidRPr="00D327AB">
        <w:t>)</w:t>
      </w:r>
      <w:r w:rsidRPr="00D327AB">
        <w:rPr>
          <w:rFonts w:hint="eastAsia"/>
        </w:rPr>
        <w:t>補</w:t>
      </w:r>
      <w:r w:rsidR="007E38CC" w:rsidRPr="00D327AB">
        <w:t>(</w:t>
      </w:r>
      <w:r w:rsidRPr="00D327AB">
        <w:rPr>
          <w:rFonts w:hint="eastAsia"/>
        </w:rPr>
        <w:t>捐</w:t>
      </w:r>
      <w:r w:rsidR="007E38CC" w:rsidRPr="00D327AB">
        <w:t>)</w:t>
      </w:r>
      <w:r w:rsidRPr="00D327AB">
        <w:rPr>
          <w:rFonts w:hint="eastAsia"/>
        </w:rPr>
        <w:t>助條件或標準。</w:t>
      </w:r>
    </w:p>
    <w:p w:rsidR="00F6063C" w:rsidRPr="00D327AB" w:rsidRDefault="00F6063C" w:rsidP="00DA4E14">
      <w:pPr>
        <w:ind w:leftChars="300" w:left="1260" w:hangingChars="150" w:hanging="420"/>
      </w:pPr>
      <w:r w:rsidRPr="00D327AB">
        <w:t>(</w:t>
      </w:r>
      <w:r w:rsidRPr="00D327AB">
        <w:rPr>
          <w:rFonts w:hint="eastAsia"/>
        </w:rPr>
        <w:t>三</w:t>
      </w:r>
      <w:r w:rsidRPr="00D327AB">
        <w:t>)</w:t>
      </w:r>
      <w:r w:rsidRPr="00D327AB">
        <w:rPr>
          <w:rFonts w:hint="eastAsia"/>
        </w:rPr>
        <w:t>經費之用途或使用範圍。</w:t>
      </w:r>
    </w:p>
    <w:p w:rsidR="00F6063C" w:rsidRPr="00D327AB" w:rsidRDefault="00F6063C" w:rsidP="00DA4E14">
      <w:pPr>
        <w:ind w:leftChars="300" w:left="1260" w:hangingChars="150" w:hanging="420"/>
      </w:pPr>
      <w:r w:rsidRPr="00D327AB">
        <w:t>(</w:t>
      </w:r>
      <w:r w:rsidRPr="00D327AB">
        <w:rPr>
          <w:rFonts w:hint="eastAsia"/>
        </w:rPr>
        <w:t>四</w:t>
      </w:r>
      <w:r w:rsidRPr="00D327AB">
        <w:t>)</w:t>
      </w:r>
      <w:r w:rsidRPr="00D327AB">
        <w:rPr>
          <w:rFonts w:hint="eastAsia"/>
        </w:rPr>
        <w:t>申請程序及應備文件。</w:t>
      </w:r>
    </w:p>
    <w:p w:rsidR="00F6063C" w:rsidRPr="00D327AB" w:rsidRDefault="00F6063C" w:rsidP="00DA4E14">
      <w:pPr>
        <w:ind w:leftChars="300" w:left="1260" w:hangingChars="150" w:hanging="420"/>
      </w:pPr>
      <w:r w:rsidRPr="00D327AB">
        <w:t>(</w:t>
      </w:r>
      <w:r w:rsidRPr="00D327AB">
        <w:rPr>
          <w:rFonts w:hint="eastAsia"/>
        </w:rPr>
        <w:t>五</w:t>
      </w:r>
      <w:r w:rsidRPr="00D327AB">
        <w:t>)</w:t>
      </w:r>
      <w:r w:rsidRPr="00D327AB">
        <w:rPr>
          <w:rFonts w:hint="eastAsia"/>
        </w:rPr>
        <w:t>審查標準及作業程序。</w:t>
      </w:r>
    </w:p>
    <w:p w:rsidR="00F6063C" w:rsidRPr="00D327AB" w:rsidRDefault="00F6063C" w:rsidP="00DA4E14">
      <w:pPr>
        <w:ind w:leftChars="300" w:left="1260" w:hangingChars="150" w:hanging="420"/>
      </w:pPr>
      <w:r w:rsidRPr="00D327AB">
        <w:t>(</w:t>
      </w:r>
      <w:r w:rsidRPr="00D327AB">
        <w:rPr>
          <w:rFonts w:hint="eastAsia"/>
        </w:rPr>
        <w:t>六</w:t>
      </w:r>
      <w:r w:rsidRPr="00D327AB">
        <w:t>)</w:t>
      </w:r>
      <w:r w:rsidRPr="00D327AB">
        <w:rPr>
          <w:rFonts w:hint="eastAsia"/>
        </w:rPr>
        <w:t>經費請撥、支出憑證之處理及核銷程序。</w:t>
      </w:r>
    </w:p>
    <w:p w:rsidR="00F6063C" w:rsidRPr="00D327AB" w:rsidRDefault="00F6063C" w:rsidP="00DA4E14">
      <w:pPr>
        <w:ind w:leftChars="300" w:left="1260" w:hangingChars="150" w:hanging="420"/>
      </w:pPr>
      <w:r w:rsidRPr="00D327AB">
        <w:t>(</w:t>
      </w:r>
      <w:r w:rsidRPr="00D327AB">
        <w:rPr>
          <w:rFonts w:hint="eastAsia"/>
        </w:rPr>
        <w:t>七</w:t>
      </w:r>
      <w:r w:rsidRPr="00D327AB">
        <w:t>)</w:t>
      </w:r>
      <w:r w:rsidRPr="00D327AB">
        <w:rPr>
          <w:rFonts w:hint="eastAsia"/>
        </w:rPr>
        <w:t>督導及考核。</w:t>
      </w:r>
      <w:r w:rsidRPr="00D327AB">
        <w:t xml:space="preserve"> </w:t>
      </w:r>
    </w:p>
    <w:p w:rsidR="00F6063C" w:rsidRPr="00D327AB" w:rsidRDefault="00F6063C" w:rsidP="00F6063C">
      <w:pPr>
        <w:ind w:left="560" w:hangingChars="200" w:hanging="560"/>
      </w:pPr>
      <w:r w:rsidRPr="00D327AB">
        <w:rPr>
          <w:rFonts w:hint="eastAsia"/>
        </w:rPr>
        <w:t>四、本部各機關及所屬單位對民間團體及個人之補</w:t>
      </w:r>
      <w:r w:rsidR="007E38CC" w:rsidRPr="00D327AB">
        <w:t>(</w:t>
      </w:r>
      <w:r w:rsidRPr="00D327AB">
        <w:rPr>
          <w:rFonts w:hint="eastAsia"/>
        </w:rPr>
        <w:t>捐</w:t>
      </w:r>
      <w:r w:rsidR="007E38CC" w:rsidRPr="00D327AB">
        <w:t>)</w:t>
      </w:r>
      <w:r w:rsidRPr="00D327AB">
        <w:rPr>
          <w:rFonts w:hint="eastAsia"/>
        </w:rPr>
        <w:t>助，應就下列事項納入前點之作業規範內，或於補</w:t>
      </w:r>
      <w:r w:rsidR="007E38CC" w:rsidRPr="00D327AB">
        <w:t>(</w:t>
      </w:r>
      <w:r w:rsidRPr="00D327AB">
        <w:rPr>
          <w:rFonts w:hint="eastAsia"/>
        </w:rPr>
        <w:t>捐</w:t>
      </w:r>
      <w:r w:rsidR="007E38CC" w:rsidRPr="00D327AB">
        <w:t>)</w:t>
      </w:r>
      <w:r w:rsidRPr="00D327AB">
        <w:rPr>
          <w:rFonts w:hint="eastAsia"/>
        </w:rPr>
        <w:t>助契約中訂定：</w:t>
      </w:r>
    </w:p>
    <w:p w:rsidR="00F6063C" w:rsidRPr="00D327AB" w:rsidRDefault="00F6063C" w:rsidP="00DA4E14">
      <w:pPr>
        <w:ind w:leftChars="300" w:left="1260" w:hangingChars="150" w:hanging="420"/>
      </w:pPr>
      <w:r w:rsidRPr="00D327AB">
        <w:t>(</w:t>
      </w:r>
      <w:r w:rsidRPr="00D327AB">
        <w:rPr>
          <w:rFonts w:hint="eastAsia"/>
        </w:rPr>
        <w:t>一</w:t>
      </w:r>
      <w:r w:rsidRPr="00D327AB">
        <w:t>)</w:t>
      </w:r>
      <w:r w:rsidRPr="00D327AB">
        <w:rPr>
          <w:rFonts w:hint="eastAsia"/>
        </w:rPr>
        <w:t>同一案件向二個以上機關提出申請補</w:t>
      </w:r>
      <w:r w:rsidR="007E38CC" w:rsidRPr="00D327AB">
        <w:t>(</w:t>
      </w:r>
      <w:r w:rsidRPr="00D327AB">
        <w:rPr>
          <w:rFonts w:hint="eastAsia"/>
        </w:rPr>
        <w:t>捐</w:t>
      </w:r>
      <w:r w:rsidR="007E38CC" w:rsidRPr="00D327AB">
        <w:t>)</w:t>
      </w:r>
      <w:r w:rsidRPr="00D327AB">
        <w:rPr>
          <w:rFonts w:hint="eastAsia"/>
        </w:rPr>
        <w:t>助，應列明全部經費內容，及向各機關申請補</w:t>
      </w:r>
      <w:r w:rsidR="007E38CC" w:rsidRPr="00D327AB">
        <w:t>(</w:t>
      </w:r>
      <w:r w:rsidRPr="00D327AB">
        <w:rPr>
          <w:rFonts w:hint="eastAsia"/>
        </w:rPr>
        <w:t>捐</w:t>
      </w:r>
      <w:r w:rsidR="007E38CC" w:rsidRPr="00D327AB">
        <w:t>)</w:t>
      </w:r>
      <w:r w:rsidRPr="00D327AB">
        <w:rPr>
          <w:rFonts w:hint="eastAsia"/>
        </w:rPr>
        <w:t>助之項目及金額。如有隱匿不實或造假情事，應撤銷該補</w:t>
      </w:r>
      <w:r w:rsidR="007E38CC" w:rsidRPr="00D327AB">
        <w:t>(</w:t>
      </w:r>
      <w:r w:rsidRPr="00D327AB">
        <w:rPr>
          <w:rFonts w:hint="eastAsia"/>
        </w:rPr>
        <w:t>捐</w:t>
      </w:r>
      <w:r w:rsidR="007E38CC" w:rsidRPr="00D327AB">
        <w:t>)</w:t>
      </w:r>
      <w:r w:rsidRPr="00D327AB">
        <w:rPr>
          <w:rFonts w:hint="eastAsia"/>
        </w:rPr>
        <w:t>助案件，並收回已撥付款項。</w:t>
      </w:r>
    </w:p>
    <w:p w:rsidR="00F6063C" w:rsidRPr="00D327AB" w:rsidRDefault="00F6063C" w:rsidP="00DA4E14">
      <w:pPr>
        <w:ind w:leftChars="300" w:left="1260" w:hangingChars="150" w:hanging="420"/>
      </w:pPr>
      <w:r w:rsidRPr="00D327AB">
        <w:t>(</w:t>
      </w:r>
      <w:r w:rsidRPr="00D327AB">
        <w:rPr>
          <w:rFonts w:hint="eastAsia"/>
        </w:rPr>
        <w:t>二</w:t>
      </w:r>
      <w:r w:rsidRPr="00D327AB">
        <w:t>)</w:t>
      </w:r>
      <w:r w:rsidRPr="00D327AB">
        <w:rPr>
          <w:rFonts w:hint="eastAsia"/>
        </w:rPr>
        <w:t>對補</w:t>
      </w:r>
      <w:r w:rsidR="007E38CC" w:rsidRPr="00D327AB">
        <w:t>(</w:t>
      </w:r>
      <w:r w:rsidRPr="00D327AB">
        <w:rPr>
          <w:rFonts w:hint="eastAsia"/>
        </w:rPr>
        <w:t>捐</w:t>
      </w:r>
      <w:r w:rsidR="007E38CC" w:rsidRPr="00D327AB">
        <w:t>)</w:t>
      </w:r>
      <w:r w:rsidRPr="00D327AB">
        <w:rPr>
          <w:rFonts w:hint="eastAsia"/>
        </w:rPr>
        <w:t>助之運用考核，如發現成效不佳、未依補</w:t>
      </w:r>
      <w:r w:rsidR="007E38CC" w:rsidRPr="00D327AB">
        <w:t>(</w:t>
      </w:r>
      <w:r w:rsidRPr="00D327AB">
        <w:rPr>
          <w:rFonts w:hint="eastAsia"/>
        </w:rPr>
        <w:t>捐</w:t>
      </w:r>
      <w:r w:rsidR="007E38CC" w:rsidRPr="00D327AB">
        <w:t>)</w:t>
      </w:r>
      <w:r w:rsidRPr="00D327AB">
        <w:rPr>
          <w:rFonts w:hint="eastAsia"/>
        </w:rPr>
        <w:t>助用途支用、或虛報、浮報等情事，除應繳回該部分之補</w:t>
      </w:r>
      <w:r w:rsidR="007E38CC" w:rsidRPr="00D327AB">
        <w:t>(</w:t>
      </w:r>
      <w:r w:rsidRPr="00D327AB">
        <w:rPr>
          <w:rFonts w:hint="eastAsia"/>
        </w:rPr>
        <w:t>捐</w:t>
      </w:r>
      <w:r w:rsidR="007E38CC" w:rsidRPr="00D327AB">
        <w:t>)</w:t>
      </w:r>
      <w:r w:rsidRPr="00D327AB">
        <w:rPr>
          <w:rFonts w:hint="eastAsia"/>
        </w:rPr>
        <w:t>助經費外，得依情節輕重對該補</w:t>
      </w:r>
      <w:r w:rsidR="007E38CC" w:rsidRPr="00D327AB">
        <w:t>(</w:t>
      </w:r>
      <w:r w:rsidRPr="00D327AB">
        <w:rPr>
          <w:rFonts w:hint="eastAsia"/>
        </w:rPr>
        <w:t>捐</w:t>
      </w:r>
      <w:r w:rsidR="007E38CC" w:rsidRPr="00D327AB">
        <w:t>)</w:t>
      </w:r>
      <w:r w:rsidRPr="00D327AB">
        <w:rPr>
          <w:rFonts w:hint="eastAsia"/>
        </w:rPr>
        <w:t>助案件停止補</w:t>
      </w:r>
      <w:r w:rsidR="007E38CC" w:rsidRPr="00D327AB">
        <w:t>(</w:t>
      </w:r>
      <w:r w:rsidRPr="00D327AB">
        <w:rPr>
          <w:rFonts w:hint="eastAsia"/>
        </w:rPr>
        <w:t>捐</w:t>
      </w:r>
      <w:r w:rsidR="007E38CC" w:rsidRPr="00D327AB">
        <w:t>)</w:t>
      </w:r>
      <w:r w:rsidRPr="00D327AB">
        <w:rPr>
          <w:rFonts w:hint="eastAsia"/>
        </w:rPr>
        <w:t>助一年至五年。</w:t>
      </w:r>
    </w:p>
    <w:p w:rsidR="00F6063C" w:rsidRPr="00D327AB" w:rsidRDefault="00F6063C" w:rsidP="00DA4E14">
      <w:pPr>
        <w:ind w:leftChars="300" w:left="1260" w:hangingChars="150" w:hanging="420"/>
      </w:pPr>
      <w:r w:rsidRPr="00D327AB">
        <w:t>(</w:t>
      </w:r>
      <w:r w:rsidRPr="00D327AB">
        <w:rPr>
          <w:rFonts w:hint="eastAsia"/>
        </w:rPr>
        <w:t>三</w:t>
      </w:r>
      <w:r w:rsidRPr="00D327AB">
        <w:t>)</w:t>
      </w:r>
      <w:r w:rsidRPr="00D327AB">
        <w:rPr>
          <w:rFonts w:hint="eastAsia"/>
        </w:rPr>
        <w:t>受補</w:t>
      </w:r>
      <w:r w:rsidR="007E38CC" w:rsidRPr="00D327AB">
        <w:t>(</w:t>
      </w:r>
      <w:r w:rsidRPr="00D327AB">
        <w:rPr>
          <w:rFonts w:hint="eastAsia"/>
        </w:rPr>
        <w:t>捐</w:t>
      </w:r>
      <w:r w:rsidR="007E38CC" w:rsidRPr="00D327AB">
        <w:t>)</w:t>
      </w:r>
      <w:r w:rsidRPr="00D327AB">
        <w:rPr>
          <w:rFonts w:hint="eastAsia"/>
        </w:rPr>
        <w:t>助經費中，如涉及採購事項，應依政府採購法等相關規定辦</w:t>
      </w:r>
      <w:r w:rsidRPr="00D327AB">
        <w:rPr>
          <w:rFonts w:hint="eastAsia"/>
        </w:rPr>
        <w:lastRenderedPageBreak/>
        <w:t>理。</w:t>
      </w:r>
    </w:p>
    <w:p w:rsidR="00F6063C" w:rsidRPr="00D327AB" w:rsidRDefault="00F6063C" w:rsidP="00DA4E14">
      <w:pPr>
        <w:ind w:leftChars="300" w:left="1260" w:hangingChars="150" w:hanging="420"/>
      </w:pPr>
      <w:r w:rsidRPr="00D327AB">
        <w:t>(</w:t>
      </w:r>
      <w:r w:rsidRPr="00D327AB">
        <w:rPr>
          <w:rFonts w:hint="eastAsia"/>
        </w:rPr>
        <w:t>四</w:t>
      </w:r>
      <w:r w:rsidRPr="00D327AB">
        <w:t>)</w:t>
      </w:r>
      <w:r w:rsidRPr="00D327AB">
        <w:rPr>
          <w:rFonts w:hint="eastAsia"/>
        </w:rPr>
        <w:t>受補</w:t>
      </w:r>
      <w:r w:rsidR="007E38CC" w:rsidRPr="00D327AB">
        <w:t>(</w:t>
      </w:r>
      <w:r w:rsidRPr="00D327AB">
        <w:rPr>
          <w:rFonts w:hint="eastAsia"/>
        </w:rPr>
        <w:t>捐</w:t>
      </w:r>
      <w:r w:rsidR="007E38CC" w:rsidRPr="00D327AB">
        <w:t>)</w:t>
      </w:r>
      <w:r w:rsidRPr="00D327AB">
        <w:rPr>
          <w:rFonts w:hint="eastAsia"/>
        </w:rPr>
        <w:t>助經費結報時，所檢附之支出憑證應依政府支出憑證處理要點規定辦理，並應詳列支出用途及全部實支經費總額，同一案件由二個以上機關補</w:t>
      </w:r>
      <w:r w:rsidR="007E38CC" w:rsidRPr="00D327AB">
        <w:t>(</w:t>
      </w:r>
      <w:r w:rsidRPr="00D327AB">
        <w:rPr>
          <w:rFonts w:hint="eastAsia"/>
        </w:rPr>
        <w:t>捐</w:t>
      </w:r>
      <w:r w:rsidR="007E38CC" w:rsidRPr="00D327AB">
        <w:t>)</w:t>
      </w:r>
      <w:r w:rsidRPr="00D327AB">
        <w:rPr>
          <w:rFonts w:hint="eastAsia"/>
        </w:rPr>
        <w:t>助者，應列明各機關實際補</w:t>
      </w:r>
      <w:r w:rsidR="007E38CC" w:rsidRPr="00D327AB">
        <w:t>(</w:t>
      </w:r>
      <w:r w:rsidRPr="00D327AB">
        <w:rPr>
          <w:rFonts w:hint="eastAsia"/>
        </w:rPr>
        <w:t>捐</w:t>
      </w:r>
      <w:r w:rsidR="007E38CC" w:rsidRPr="00D327AB">
        <w:t>)</w:t>
      </w:r>
      <w:r w:rsidRPr="00D327AB">
        <w:rPr>
          <w:rFonts w:hint="eastAsia"/>
        </w:rPr>
        <w:t>助金額。</w:t>
      </w:r>
    </w:p>
    <w:p w:rsidR="00F6063C" w:rsidRPr="00D327AB" w:rsidRDefault="00F6063C" w:rsidP="00DA4E14">
      <w:pPr>
        <w:ind w:leftChars="300" w:left="1260" w:hangingChars="150" w:hanging="420"/>
      </w:pPr>
      <w:r w:rsidRPr="00D327AB">
        <w:t>(</w:t>
      </w:r>
      <w:r w:rsidRPr="00D327AB">
        <w:rPr>
          <w:rFonts w:hint="eastAsia"/>
        </w:rPr>
        <w:t>五</w:t>
      </w:r>
      <w:r w:rsidRPr="00D327AB">
        <w:t>)</w:t>
      </w:r>
      <w:r w:rsidRPr="00D327AB">
        <w:rPr>
          <w:rFonts w:hint="eastAsia"/>
        </w:rPr>
        <w:t>受補</w:t>
      </w:r>
      <w:r w:rsidR="007E38CC" w:rsidRPr="00D327AB">
        <w:t>(</w:t>
      </w:r>
      <w:r w:rsidRPr="00D327AB">
        <w:rPr>
          <w:rFonts w:hint="eastAsia"/>
        </w:rPr>
        <w:t>捐</w:t>
      </w:r>
      <w:r w:rsidR="007E38CC" w:rsidRPr="00D327AB">
        <w:t>)</w:t>
      </w:r>
      <w:r w:rsidRPr="00D327AB">
        <w:rPr>
          <w:rFonts w:hint="eastAsia"/>
        </w:rPr>
        <w:t>助經費於補</w:t>
      </w:r>
      <w:r w:rsidR="007E38CC" w:rsidRPr="00D327AB">
        <w:t>(</w:t>
      </w:r>
      <w:r w:rsidRPr="00D327AB">
        <w:rPr>
          <w:rFonts w:hint="eastAsia"/>
        </w:rPr>
        <w:t>捐</w:t>
      </w:r>
      <w:r w:rsidR="007E38CC" w:rsidRPr="00D327AB">
        <w:t>)</w:t>
      </w:r>
      <w:r w:rsidRPr="00D327AB">
        <w:rPr>
          <w:rFonts w:hint="eastAsia"/>
        </w:rPr>
        <w:t>助案件結案時尚有結餘款，應按補</w:t>
      </w:r>
      <w:r w:rsidR="007E38CC" w:rsidRPr="00D327AB">
        <w:t>(</w:t>
      </w:r>
      <w:r w:rsidRPr="00D327AB">
        <w:rPr>
          <w:rFonts w:hint="eastAsia"/>
        </w:rPr>
        <w:t>捐</w:t>
      </w:r>
      <w:r w:rsidR="007E38CC" w:rsidRPr="00D327AB">
        <w:t>)</w:t>
      </w:r>
      <w:r w:rsidRPr="00D327AB">
        <w:rPr>
          <w:rFonts w:hint="eastAsia"/>
        </w:rPr>
        <w:t>助比例繳回。</w:t>
      </w:r>
    </w:p>
    <w:p w:rsidR="00F6063C" w:rsidRPr="00D327AB" w:rsidRDefault="00F6063C" w:rsidP="00DA4E14">
      <w:pPr>
        <w:ind w:leftChars="300" w:left="1260" w:hangingChars="150" w:hanging="420"/>
      </w:pPr>
      <w:r w:rsidRPr="00D327AB">
        <w:t>(</w:t>
      </w:r>
      <w:r w:rsidRPr="00D327AB">
        <w:rPr>
          <w:rFonts w:hint="eastAsia"/>
        </w:rPr>
        <w:t>六</w:t>
      </w:r>
      <w:r w:rsidRPr="00D327AB">
        <w:t>)</w:t>
      </w:r>
      <w:r w:rsidRPr="00D327AB">
        <w:rPr>
          <w:rFonts w:hint="eastAsia"/>
        </w:rPr>
        <w:t>受補</w:t>
      </w:r>
      <w:r w:rsidR="007E38CC" w:rsidRPr="00D327AB">
        <w:t>(</w:t>
      </w:r>
      <w:r w:rsidRPr="00D327AB">
        <w:rPr>
          <w:rFonts w:hint="eastAsia"/>
        </w:rPr>
        <w:t>捐</w:t>
      </w:r>
      <w:r w:rsidR="007E38CC" w:rsidRPr="00D327AB">
        <w:t>)</w:t>
      </w:r>
      <w:r w:rsidRPr="00D327AB">
        <w:rPr>
          <w:rFonts w:hint="eastAsia"/>
        </w:rPr>
        <w:t>助經費產生之利息或其他衍生收入之處理方式。</w:t>
      </w:r>
    </w:p>
    <w:p w:rsidR="00F6063C" w:rsidRPr="00D327AB" w:rsidRDefault="00F6063C" w:rsidP="00DA4E14">
      <w:pPr>
        <w:ind w:leftChars="300" w:left="1260" w:hangingChars="150" w:hanging="420"/>
      </w:pPr>
      <w:r w:rsidRPr="00D327AB">
        <w:t>(</w:t>
      </w:r>
      <w:r w:rsidRPr="00D327AB">
        <w:rPr>
          <w:rFonts w:hint="eastAsia"/>
        </w:rPr>
        <w:t>七</w:t>
      </w:r>
      <w:r w:rsidRPr="00D327AB">
        <w:t>)</w:t>
      </w:r>
      <w:r w:rsidRPr="00D327AB">
        <w:rPr>
          <w:rFonts w:hint="eastAsia"/>
        </w:rPr>
        <w:t>適當選定績效衡量指標，作為辦理補</w:t>
      </w:r>
      <w:r w:rsidR="007E38CC" w:rsidRPr="00D327AB">
        <w:t>(</w:t>
      </w:r>
      <w:r w:rsidRPr="00D327AB">
        <w:rPr>
          <w:rFonts w:hint="eastAsia"/>
        </w:rPr>
        <w:t>捐</w:t>
      </w:r>
      <w:r w:rsidR="007E38CC" w:rsidRPr="00D327AB">
        <w:t>)</w:t>
      </w:r>
      <w:r w:rsidRPr="00D327AB">
        <w:rPr>
          <w:rFonts w:hint="eastAsia"/>
        </w:rPr>
        <w:t>助案件成果考核及效益評估之參據。</w:t>
      </w:r>
    </w:p>
    <w:p w:rsidR="00F6063C" w:rsidRPr="00D327AB" w:rsidRDefault="00F6063C" w:rsidP="00DA4E14">
      <w:pPr>
        <w:ind w:leftChars="300" w:left="1260" w:hangingChars="150" w:hanging="420"/>
      </w:pPr>
      <w:r w:rsidRPr="00D327AB">
        <w:t>(</w:t>
      </w:r>
      <w:r w:rsidRPr="00D327AB">
        <w:rPr>
          <w:rFonts w:hint="eastAsia"/>
        </w:rPr>
        <w:t>八</w:t>
      </w:r>
      <w:r w:rsidRPr="00D327AB">
        <w:t>)</w:t>
      </w:r>
      <w:r w:rsidRPr="00D327AB">
        <w:rPr>
          <w:rFonts w:hint="eastAsia"/>
        </w:rPr>
        <w:t>留存受補</w:t>
      </w:r>
      <w:r w:rsidR="007E38CC" w:rsidRPr="00D327AB">
        <w:t>(</w:t>
      </w:r>
      <w:r w:rsidRPr="00D327AB">
        <w:rPr>
          <w:rFonts w:hint="eastAsia"/>
        </w:rPr>
        <w:t>捐</w:t>
      </w:r>
      <w:r w:rsidR="007E38CC" w:rsidRPr="00D327AB">
        <w:t>)</w:t>
      </w:r>
      <w:r w:rsidRPr="00D327AB">
        <w:rPr>
          <w:rFonts w:hint="eastAsia"/>
        </w:rPr>
        <w:t>助團體之原始憑證，應依會計法規定妥善保存與銷毀，已屆保存年限之銷毀，應函報原補</w:t>
      </w:r>
      <w:r w:rsidR="007E38CC" w:rsidRPr="00D327AB">
        <w:t>(</w:t>
      </w:r>
      <w:r w:rsidRPr="00D327AB">
        <w:rPr>
          <w:rFonts w:hint="eastAsia"/>
        </w:rPr>
        <w:t>捐</w:t>
      </w:r>
      <w:r w:rsidR="007E38CC" w:rsidRPr="00D327AB">
        <w:t>)</w:t>
      </w:r>
      <w:r w:rsidRPr="00D327AB">
        <w:rPr>
          <w:rFonts w:hint="eastAsia"/>
        </w:rPr>
        <w:t>助機關轉請審計機關同意。如遇有提前銷毀，或有毀損、滅失等情事時，應敘明原因及處理情形，函報原補</w:t>
      </w:r>
      <w:r w:rsidR="007E38CC" w:rsidRPr="00D327AB">
        <w:t>(</w:t>
      </w:r>
      <w:r w:rsidRPr="00D327AB">
        <w:rPr>
          <w:rFonts w:hint="eastAsia"/>
        </w:rPr>
        <w:t>捐</w:t>
      </w:r>
      <w:r w:rsidR="007E38CC" w:rsidRPr="00D327AB">
        <w:t>)</w:t>
      </w:r>
      <w:r w:rsidRPr="00D327AB">
        <w:rPr>
          <w:rFonts w:hint="eastAsia"/>
        </w:rPr>
        <w:t>助機關轉請審計機關同意。如經發現未確實辦理者，得依情節輕重對該補</w:t>
      </w:r>
      <w:r w:rsidR="007E38CC" w:rsidRPr="00D327AB">
        <w:t>(</w:t>
      </w:r>
      <w:r w:rsidRPr="00D327AB">
        <w:rPr>
          <w:rFonts w:hint="eastAsia"/>
        </w:rPr>
        <w:t>捐</w:t>
      </w:r>
      <w:r w:rsidR="007E38CC" w:rsidRPr="00D327AB">
        <w:t>)</w:t>
      </w:r>
      <w:r w:rsidRPr="00D327AB">
        <w:rPr>
          <w:rFonts w:hint="eastAsia"/>
        </w:rPr>
        <w:t>助案件或受補</w:t>
      </w:r>
      <w:r w:rsidR="007E38CC" w:rsidRPr="00D327AB">
        <w:t>(</w:t>
      </w:r>
      <w:r w:rsidRPr="00D327AB">
        <w:rPr>
          <w:rFonts w:hint="eastAsia"/>
        </w:rPr>
        <w:t>捐</w:t>
      </w:r>
      <w:r w:rsidR="007E38CC" w:rsidRPr="00D327AB">
        <w:t>)</w:t>
      </w:r>
      <w:r w:rsidRPr="00D327AB">
        <w:rPr>
          <w:rFonts w:hint="eastAsia"/>
        </w:rPr>
        <w:t>助團體酌減嗣後補</w:t>
      </w:r>
      <w:r w:rsidR="007E38CC" w:rsidRPr="00D327AB">
        <w:t>(</w:t>
      </w:r>
      <w:r w:rsidRPr="00D327AB">
        <w:rPr>
          <w:rFonts w:hint="eastAsia"/>
        </w:rPr>
        <w:t>捐</w:t>
      </w:r>
      <w:r w:rsidR="007E38CC" w:rsidRPr="00D327AB">
        <w:t>)</w:t>
      </w:r>
      <w:r w:rsidRPr="00D327AB">
        <w:rPr>
          <w:rFonts w:hint="eastAsia"/>
        </w:rPr>
        <w:t>助款或停止補</w:t>
      </w:r>
      <w:r w:rsidR="007E38CC" w:rsidRPr="00D327AB">
        <w:t>(</w:t>
      </w:r>
      <w:r w:rsidRPr="00D327AB">
        <w:rPr>
          <w:rFonts w:hint="eastAsia"/>
        </w:rPr>
        <w:t>捐</w:t>
      </w:r>
      <w:r w:rsidR="007E38CC" w:rsidRPr="00D327AB">
        <w:t>)</w:t>
      </w:r>
      <w:r w:rsidRPr="00D327AB">
        <w:rPr>
          <w:rFonts w:hint="eastAsia"/>
        </w:rPr>
        <w:t>助一年至五年。</w:t>
      </w:r>
    </w:p>
    <w:p w:rsidR="00F6063C" w:rsidRPr="00D327AB" w:rsidRDefault="00F6063C" w:rsidP="00DA4E14">
      <w:pPr>
        <w:ind w:leftChars="300" w:left="1260" w:hangingChars="150" w:hanging="420"/>
      </w:pPr>
      <w:r w:rsidRPr="00D327AB">
        <w:t>(</w:t>
      </w:r>
      <w:r w:rsidRPr="00D327AB">
        <w:rPr>
          <w:rFonts w:hint="eastAsia"/>
        </w:rPr>
        <w:t>九</w:t>
      </w:r>
      <w:r w:rsidRPr="00D327AB">
        <w:t>)</w:t>
      </w:r>
      <w:r w:rsidRPr="00D327AB">
        <w:rPr>
          <w:rFonts w:hint="eastAsia"/>
        </w:rPr>
        <w:t>受補</w:t>
      </w:r>
      <w:r w:rsidR="007E38CC" w:rsidRPr="00D327AB">
        <w:t>(</w:t>
      </w:r>
      <w:r w:rsidRPr="00D327AB">
        <w:rPr>
          <w:rFonts w:hint="eastAsia"/>
        </w:rPr>
        <w:t>捐</w:t>
      </w:r>
      <w:r w:rsidR="007E38CC" w:rsidRPr="00D327AB">
        <w:t>)</w:t>
      </w:r>
      <w:r w:rsidRPr="00D327AB">
        <w:rPr>
          <w:rFonts w:hint="eastAsia"/>
        </w:rPr>
        <w:t>助之民間團體及個人申請支付款項時，應本誠信原則對所提出支出憑證之支付事實及真實性負責，如有不實，應負相關責任。</w:t>
      </w:r>
    </w:p>
    <w:p w:rsidR="00F6063C" w:rsidRPr="00D327AB" w:rsidRDefault="00F6063C" w:rsidP="00533670">
      <w:pPr>
        <w:ind w:leftChars="200" w:left="560"/>
      </w:pPr>
      <w:r w:rsidRPr="00D327AB">
        <w:rPr>
          <w:rFonts w:hint="eastAsia"/>
        </w:rPr>
        <w:t>各機關衡酌受補</w:t>
      </w:r>
      <w:r w:rsidR="007E38CC" w:rsidRPr="00D327AB">
        <w:t>(</w:t>
      </w:r>
      <w:r w:rsidRPr="00D327AB">
        <w:rPr>
          <w:rFonts w:hint="eastAsia"/>
        </w:rPr>
        <w:t>捐</w:t>
      </w:r>
      <w:r w:rsidR="007E38CC" w:rsidRPr="00D327AB">
        <w:t>)</w:t>
      </w:r>
      <w:r w:rsidRPr="00D327AB">
        <w:rPr>
          <w:rFonts w:hint="eastAsia"/>
        </w:rPr>
        <w:t>助對象提出支出憑證確有困難或不符效益等特殊情事者，得就該部分列明原因，報經本部核定，改以其他佐證資料結報。上開特殊情事之結報方式應納入前點之作業規範內或於補</w:t>
      </w:r>
      <w:r w:rsidR="007E38CC" w:rsidRPr="00D327AB">
        <w:t>(</w:t>
      </w:r>
      <w:r w:rsidRPr="00D327AB">
        <w:rPr>
          <w:rFonts w:hint="eastAsia"/>
        </w:rPr>
        <w:t>捐</w:t>
      </w:r>
      <w:r w:rsidR="007E38CC" w:rsidRPr="00D327AB">
        <w:t>)</w:t>
      </w:r>
      <w:r w:rsidRPr="00D327AB">
        <w:rPr>
          <w:rFonts w:hint="eastAsia"/>
        </w:rPr>
        <w:t>助契約中訂定之。</w:t>
      </w:r>
    </w:p>
    <w:p w:rsidR="00F6063C" w:rsidRPr="00D327AB" w:rsidRDefault="00F6063C" w:rsidP="00533670">
      <w:pPr>
        <w:ind w:left="560" w:hangingChars="200" w:hanging="560"/>
      </w:pPr>
      <w:r w:rsidRPr="00D327AB">
        <w:rPr>
          <w:rFonts w:hint="eastAsia"/>
        </w:rPr>
        <w:t>五、</w:t>
      </w:r>
      <w:r w:rsidRPr="00D327AB">
        <w:tab/>
      </w:r>
      <w:r w:rsidRPr="00D327AB">
        <w:rPr>
          <w:rFonts w:hint="eastAsia"/>
        </w:rPr>
        <w:t>本部各機關及所屬單位對民間團體及個人之補</w:t>
      </w:r>
      <w:r w:rsidR="007E38CC" w:rsidRPr="00D327AB">
        <w:t>(</w:t>
      </w:r>
      <w:r w:rsidRPr="00D327AB">
        <w:rPr>
          <w:rFonts w:hint="eastAsia"/>
        </w:rPr>
        <w:t>捐</w:t>
      </w:r>
      <w:r w:rsidR="007E38CC" w:rsidRPr="00D327AB">
        <w:t>)</w:t>
      </w:r>
      <w:r w:rsidRPr="00D327AB">
        <w:rPr>
          <w:rFonts w:hint="eastAsia"/>
        </w:rPr>
        <w:t>助應強化內部控制機制，並依下列規定辦理：</w:t>
      </w:r>
    </w:p>
    <w:p w:rsidR="00F6063C" w:rsidRPr="00D327AB" w:rsidRDefault="00F6063C" w:rsidP="00DA4E14">
      <w:pPr>
        <w:ind w:leftChars="300" w:left="1260" w:hangingChars="150" w:hanging="420"/>
      </w:pPr>
      <w:r w:rsidRPr="00D327AB">
        <w:t>(</w:t>
      </w:r>
      <w:r w:rsidRPr="00D327AB">
        <w:rPr>
          <w:rFonts w:hint="eastAsia"/>
        </w:rPr>
        <w:t>一</w:t>
      </w:r>
      <w:r w:rsidRPr="00D327AB">
        <w:t>)</w:t>
      </w:r>
      <w:r w:rsidRPr="00D327AB">
        <w:rPr>
          <w:rFonts w:hint="eastAsia"/>
        </w:rPr>
        <w:t>運用政府科技發展計畫預算對民間團體或個人辦理科技研究計畫之補</w:t>
      </w:r>
      <w:r w:rsidR="007E38CC" w:rsidRPr="00D327AB">
        <w:t>(</w:t>
      </w:r>
      <w:r w:rsidRPr="00D327AB">
        <w:rPr>
          <w:rFonts w:hint="eastAsia"/>
        </w:rPr>
        <w:t>捐</w:t>
      </w:r>
      <w:r w:rsidR="007E38CC" w:rsidRPr="00D327AB">
        <w:t>)</w:t>
      </w:r>
      <w:r w:rsidRPr="00D327AB">
        <w:rPr>
          <w:rFonts w:hint="eastAsia"/>
        </w:rPr>
        <w:t>助資訊，應登載於政府研究資訊系統</w:t>
      </w:r>
      <w:r w:rsidR="007E38CC" w:rsidRPr="00D327AB">
        <w:t>(</w:t>
      </w:r>
      <w:r w:rsidRPr="00D327AB">
        <w:t>GRB</w:t>
      </w:r>
      <w:r w:rsidR="007E38CC" w:rsidRPr="00D327AB">
        <w:t>)</w:t>
      </w:r>
      <w:r w:rsidRPr="00D327AB">
        <w:rPr>
          <w:rFonts w:hint="eastAsia"/>
        </w:rPr>
        <w:t>，並透過該系統查詢計畫內容有無重複等情形，作為辦理核定作業之參據。</w:t>
      </w:r>
    </w:p>
    <w:p w:rsidR="00F6063C" w:rsidRPr="00D327AB" w:rsidRDefault="00F6063C" w:rsidP="00DA4E14">
      <w:pPr>
        <w:ind w:leftChars="300" w:left="1260" w:hangingChars="150" w:hanging="420"/>
      </w:pPr>
      <w:r w:rsidRPr="00D327AB">
        <w:t>(</w:t>
      </w:r>
      <w:r w:rsidRPr="00D327AB">
        <w:rPr>
          <w:rFonts w:hint="eastAsia"/>
        </w:rPr>
        <w:t>二</w:t>
      </w:r>
      <w:r w:rsidRPr="00D327AB">
        <w:t>)</w:t>
      </w:r>
      <w:r w:rsidRPr="00D327AB">
        <w:rPr>
          <w:rFonts w:hint="eastAsia"/>
        </w:rPr>
        <w:t>前款以外對民間團體之補</w:t>
      </w:r>
      <w:r w:rsidR="007E38CC" w:rsidRPr="00D327AB">
        <w:t>(</w:t>
      </w:r>
      <w:r w:rsidRPr="00D327AB">
        <w:rPr>
          <w:rFonts w:hint="eastAsia"/>
        </w:rPr>
        <w:t>捐</w:t>
      </w:r>
      <w:r w:rsidR="007E38CC" w:rsidRPr="00D327AB">
        <w:t>)</w:t>
      </w:r>
      <w:r w:rsidRPr="00D327AB">
        <w:rPr>
          <w:rFonts w:hint="eastAsia"/>
        </w:rPr>
        <w:t>助資訊，應登載於民間團體補</w:t>
      </w:r>
      <w:r w:rsidR="007E38CC" w:rsidRPr="00D327AB">
        <w:t>(</w:t>
      </w:r>
      <w:r w:rsidRPr="00D327AB">
        <w:rPr>
          <w:rFonts w:hint="eastAsia"/>
        </w:rPr>
        <w:t>捐</w:t>
      </w:r>
      <w:r w:rsidR="007E38CC" w:rsidRPr="00D327AB">
        <w:t>)</w:t>
      </w:r>
      <w:r w:rsidRPr="00D327AB">
        <w:rPr>
          <w:rFonts w:hint="eastAsia"/>
        </w:rPr>
        <w:t>助系統</w:t>
      </w:r>
      <w:r w:rsidR="007E38CC" w:rsidRPr="00D327AB">
        <w:t>(</w:t>
      </w:r>
      <w:r w:rsidRPr="00D327AB">
        <w:t>CGSS</w:t>
      </w:r>
      <w:r w:rsidR="007E38CC" w:rsidRPr="00D327AB">
        <w:t>)</w:t>
      </w:r>
      <w:r w:rsidRPr="00D327AB">
        <w:rPr>
          <w:rFonts w:hint="eastAsia"/>
        </w:rPr>
        <w:t>，並透過該系統查詢補</w:t>
      </w:r>
      <w:r w:rsidR="007E38CC" w:rsidRPr="00D327AB">
        <w:t>(</w:t>
      </w:r>
      <w:r w:rsidRPr="00D327AB">
        <w:rPr>
          <w:rFonts w:hint="eastAsia"/>
        </w:rPr>
        <w:t>捐</w:t>
      </w:r>
      <w:r w:rsidR="007E38CC" w:rsidRPr="00D327AB">
        <w:t>)</w:t>
      </w:r>
      <w:r w:rsidRPr="00D327AB">
        <w:rPr>
          <w:rFonts w:hint="eastAsia"/>
        </w:rPr>
        <w:t>助案件有無重複或超出所需經費等情形，作為辦理核定、撥款及核銷作業之參據。</w:t>
      </w:r>
    </w:p>
    <w:p w:rsidR="00F6063C" w:rsidRPr="00D327AB" w:rsidRDefault="00F6063C" w:rsidP="00533670">
      <w:pPr>
        <w:ind w:left="560" w:hangingChars="200" w:hanging="560"/>
      </w:pPr>
      <w:r w:rsidRPr="00D327AB">
        <w:rPr>
          <w:rFonts w:hint="eastAsia"/>
        </w:rPr>
        <w:t>六、本部各機關及所屬單位對民間團體及個人之補</w:t>
      </w:r>
      <w:r w:rsidR="007E38CC" w:rsidRPr="00D327AB">
        <w:t>(</w:t>
      </w:r>
      <w:r w:rsidRPr="00D327AB">
        <w:rPr>
          <w:rFonts w:hint="eastAsia"/>
        </w:rPr>
        <w:t>捐</w:t>
      </w:r>
      <w:r w:rsidR="007E38CC" w:rsidRPr="00D327AB">
        <w:t>)</w:t>
      </w:r>
      <w:r w:rsidRPr="00D327AB">
        <w:rPr>
          <w:rFonts w:hint="eastAsia"/>
        </w:rPr>
        <w:t>助，應依下列規定於機關</w:t>
      </w:r>
      <w:r w:rsidR="007E38CC" w:rsidRPr="00D327AB">
        <w:t>(</w:t>
      </w:r>
      <w:r w:rsidRPr="00D327AB">
        <w:rPr>
          <w:rFonts w:hint="eastAsia"/>
        </w:rPr>
        <w:t>單位</w:t>
      </w:r>
      <w:r w:rsidR="007E38CC" w:rsidRPr="00D327AB">
        <w:t>)</w:t>
      </w:r>
      <w:r w:rsidRPr="00D327AB">
        <w:rPr>
          <w:rFonts w:hint="eastAsia"/>
        </w:rPr>
        <w:t>網站首頁設置專區或便捷連結方式公開：</w:t>
      </w:r>
    </w:p>
    <w:p w:rsidR="00F6063C" w:rsidRPr="00D327AB" w:rsidRDefault="00F6063C" w:rsidP="00DA4E14">
      <w:pPr>
        <w:ind w:leftChars="300" w:left="1260" w:hangingChars="150" w:hanging="420"/>
      </w:pPr>
      <w:r w:rsidRPr="00D327AB">
        <w:t>(</w:t>
      </w:r>
      <w:r w:rsidRPr="00D327AB">
        <w:rPr>
          <w:rFonts w:hint="eastAsia"/>
        </w:rPr>
        <w:t>一</w:t>
      </w:r>
      <w:r w:rsidRPr="00D327AB">
        <w:t>)</w:t>
      </w:r>
      <w:r w:rsidRPr="00D327AB">
        <w:rPr>
          <w:rFonts w:hint="eastAsia"/>
        </w:rPr>
        <w:t>依第三點規定訂定之作業規範應予公開。</w:t>
      </w:r>
    </w:p>
    <w:p w:rsidR="00F6063C" w:rsidRPr="00D327AB" w:rsidRDefault="00F6063C" w:rsidP="00DA4E14">
      <w:pPr>
        <w:ind w:leftChars="300" w:left="1260" w:hangingChars="150" w:hanging="420"/>
      </w:pPr>
      <w:r w:rsidRPr="00D327AB">
        <w:t>(</w:t>
      </w:r>
      <w:r w:rsidRPr="00D327AB">
        <w:rPr>
          <w:rFonts w:hint="eastAsia"/>
        </w:rPr>
        <w:t>二</w:t>
      </w:r>
      <w:r w:rsidRPr="00D327AB">
        <w:t>)</w:t>
      </w:r>
      <w:r w:rsidRPr="00D327AB">
        <w:rPr>
          <w:rFonts w:hint="eastAsia"/>
        </w:rPr>
        <w:t>非屬政府資訊公開法第十八條規定應限制公開或不予提供性質者，其核定民間團體或個人之補</w:t>
      </w:r>
      <w:r w:rsidR="007E38CC" w:rsidRPr="00D327AB">
        <w:t>(</w:t>
      </w:r>
      <w:r w:rsidRPr="00D327AB">
        <w:rPr>
          <w:rFonts w:hint="eastAsia"/>
        </w:rPr>
        <w:t>捐</w:t>
      </w:r>
      <w:r w:rsidR="007E38CC" w:rsidRPr="00D327AB">
        <w:t>)</w:t>
      </w:r>
      <w:r w:rsidRPr="00D327AB">
        <w:rPr>
          <w:rFonts w:hint="eastAsia"/>
        </w:rPr>
        <w:t>助案件，包括補</w:t>
      </w:r>
      <w:r w:rsidR="007E38CC" w:rsidRPr="00D327AB">
        <w:t>(</w:t>
      </w:r>
      <w:r w:rsidRPr="00D327AB">
        <w:rPr>
          <w:rFonts w:hint="eastAsia"/>
        </w:rPr>
        <w:t>捐</w:t>
      </w:r>
      <w:r w:rsidR="007E38CC" w:rsidRPr="00D327AB">
        <w:t>)</w:t>
      </w:r>
      <w:r w:rsidRPr="00D327AB">
        <w:rPr>
          <w:rFonts w:hint="eastAsia"/>
        </w:rPr>
        <w:t>助</w:t>
      </w:r>
      <w:r w:rsidR="00AD646F" w:rsidRPr="00D327AB">
        <w:rPr>
          <w:rFonts w:hint="eastAsia"/>
        </w:rPr>
        <w:t>事</w:t>
      </w:r>
      <w:r w:rsidRPr="00D327AB">
        <w:rPr>
          <w:rFonts w:hint="eastAsia"/>
        </w:rPr>
        <w:t>項、補</w:t>
      </w:r>
      <w:r w:rsidR="007E38CC" w:rsidRPr="00D327AB">
        <w:t>(</w:t>
      </w:r>
      <w:r w:rsidRPr="00D327AB">
        <w:rPr>
          <w:rFonts w:hint="eastAsia"/>
        </w:rPr>
        <w:t>捐</w:t>
      </w:r>
      <w:r w:rsidR="007E38CC" w:rsidRPr="00D327AB">
        <w:t>)</w:t>
      </w:r>
      <w:r w:rsidRPr="00D327AB">
        <w:rPr>
          <w:rFonts w:hint="eastAsia"/>
        </w:rPr>
        <w:lastRenderedPageBreak/>
        <w:t>助對象與其所歸屬之直轄市或縣</w:t>
      </w:r>
      <w:r w:rsidR="007E38CC" w:rsidRPr="00D327AB">
        <w:t>(</w:t>
      </w:r>
      <w:r w:rsidRPr="00D327AB">
        <w:rPr>
          <w:rFonts w:hint="eastAsia"/>
        </w:rPr>
        <w:t>市</w:t>
      </w:r>
      <w:r w:rsidR="007E38CC" w:rsidRPr="00D327AB">
        <w:t>)</w:t>
      </w:r>
      <w:r w:rsidRPr="00D327AB">
        <w:rPr>
          <w:rFonts w:hint="eastAsia"/>
        </w:rPr>
        <w:t>、核准日期及補</w:t>
      </w:r>
      <w:r w:rsidR="007E38CC" w:rsidRPr="00D327AB">
        <w:t>(</w:t>
      </w:r>
      <w:r w:rsidRPr="00D327AB">
        <w:rPr>
          <w:rFonts w:hint="eastAsia"/>
        </w:rPr>
        <w:t>捐</w:t>
      </w:r>
      <w:r w:rsidR="007E38CC" w:rsidRPr="00D327AB">
        <w:t>)</w:t>
      </w:r>
      <w:r w:rsidRPr="00D327AB">
        <w:rPr>
          <w:rFonts w:hint="eastAsia"/>
        </w:rPr>
        <w:t>助金額</w:t>
      </w:r>
      <w:r w:rsidR="007E38CC" w:rsidRPr="00D327AB">
        <w:t>(</w:t>
      </w:r>
      <w:r w:rsidRPr="00D327AB">
        <w:rPr>
          <w:rFonts w:hint="eastAsia"/>
        </w:rPr>
        <w:t>含累積金額</w:t>
      </w:r>
      <w:r w:rsidR="007E38CC" w:rsidRPr="00D327AB">
        <w:t>)</w:t>
      </w:r>
      <w:r w:rsidRPr="00D327AB">
        <w:rPr>
          <w:rFonts w:hint="eastAsia"/>
        </w:rPr>
        <w:t>等資訊應每季公開，並於受理申請案件時，預先告知申請單位有關資訊公開之規定。並將公開之資訊錄案，以備相關單位查核。</w:t>
      </w:r>
    </w:p>
    <w:p w:rsidR="00F6063C" w:rsidRPr="00D327AB" w:rsidRDefault="00F6063C" w:rsidP="00533670">
      <w:pPr>
        <w:ind w:leftChars="200" w:left="560"/>
      </w:pPr>
      <w:r w:rsidRPr="00D327AB">
        <w:rPr>
          <w:rFonts w:hint="eastAsia"/>
        </w:rPr>
        <w:t>前項第二款應按季公開之資訊，應一併公開於政府資料開放平臺。</w:t>
      </w:r>
    </w:p>
    <w:p w:rsidR="00F6063C" w:rsidRPr="00D327AB" w:rsidRDefault="00F6063C" w:rsidP="002F62D1">
      <w:pPr>
        <w:ind w:left="560" w:hangingChars="200" w:hanging="560"/>
      </w:pPr>
      <w:r w:rsidRPr="00D327AB">
        <w:rPr>
          <w:rFonts w:hint="eastAsia"/>
        </w:rPr>
        <w:t>七、各機關對民間團體及個人之補</w:t>
      </w:r>
      <w:r w:rsidR="007E38CC" w:rsidRPr="00D327AB">
        <w:t>(</w:t>
      </w:r>
      <w:r w:rsidRPr="00D327AB">
        <w:rPr>
          <w:rFonts w:hint="eastAsia"/>
        </w:rPr>
        <w:t>捐</w:t>
      </w:r>
      <w:r w:rsidR="007E38CC" w:rsidRPr="00D327AB">
        <w:t>)</w:t>
      </w:r>
      <w:r w:rsidRPr="00D327AB">
        <w:rPr>
          <w:rFonts w:hint="eastAsia"/>
        </w:rPr>
        <w:t>助經費，應請受補</w:t>
      </w:r>
      <w:r w:rsidR="007E38CC" w:rsidRPr="00D327AB">
        <w:t>(</w:t>
      </w:r>
      <w:r w:rsidRPr="00D327AB">
        <w:rPr>
          <w:rFonts w:hint="eastAsia"/>
        </w:rPr>
        <w:t>捐</w:t>
      </w:r>
      <w:r w:rsidR="007E38CC" w:rsidRPr="00D327AB">
        <w:t>)</w:t>
      </w:r>
      <w:r w:rsidRPr="00D327AB">
        <w:rPr>
          <w:rFonts w:hint="eastAsia"/>
        </w:rPr>
        <w:t>助對象檢附收支清單，以及原始憑證辦理結報。但由各機關同意由受補</w:t>
      </w:r>
      <w:r w:rsidR="007E38CC" w:rsidRPr="00D327AB">
        <w:t>(</w:t>
      </w:r>
      <w:r w:rsidRPr="00D327AB">
        <w:rPr>
          <w:rFonts w:hint="eastAsia"/>
        </w:rPr>
        <w:t>捐</w:t>
      </w:r>
      <w:r w:rsidR="007E38CC" w:rsidRPr="00D327AB">
        <w:t>)</w:t>
      </w:r>
      <w:r w:rsidRPr="00D327AB">
        <w:rPr>
          <w:rFonts w:hint="eastAsia"/>
        </w:rPr>
        <w:t>助對象留存前開原始憑證者，得憑領據結報，各機關並應建立控管及審核機制，作成相關紀錄，定期通知審計機關。</w:t>
      </w:r>
    </w:p>
    <w:p w:rsidR="00F6063C" w:rsidRPr="00D327AB" w:rsidRDefault="00F6063C" w:rsidP="00533670">
      <w:pPr>
        <w:ind w:left="560" w:hangingChars="200" w:hanging="560"/>
      </w:pPr>
      <w:r w:rsidRPr="00D327AB">
        <w:rPr>
          <w:rFonts w:hint="eastAsia"/>
        </w:rPr>
        <w:t>八、本部各機關及所屬單位應於每年度終了，填報該年度對民間團體及個人之補</w:t>
      </w:r>
      <w:r w:rsidR="007E38CC" w:rsidRPr="00D327AB">
        <w:t>(</w:t>
      </w:r>
      <w:r w:rsidRPr="00D327AB">
        <w:rPr>
          <w:rFonts w:hint="eastAsia"/>
        </w:rPr>
        <w:t>捐</w:t>
      </w:r>
      <w:r w:rsidR="007E38CC" w:rsidRPr="00D327AB">
        <w:t>)</w:t>
      </w:r>
      <w:r w:rsidRPr="00D327AB">
        <w:rPr>
          <w:rFonts w:hint="eastAsia"/>
        </w:rPr>
        <w:t>助經費運用效益評估表</w:t>
      </w:r>
      <w:r w:rsidR="007E38CC" w:rsidRPr="00D327AB">
        <w:t>(</w:t>
      </w:r>
      <w:r w:rsidRPr="00D327AB">
        <w:rPr>
          <w:rFonts w:hint="eastAsia"/>
        </w:rPr>
        <w:t>如附表</w:t>
      </w:r>
      <w:r w:rsidR="007E38CC" w:rsidRPr="00D327AB">
        <w:t>)</w:t>
      </w:r>
      <w:r w:rsidRPr="00D327AB">
        <w:rPr>
          <w:rFonts w:hint="eastAsia"/>
        </w:rPr>
        <w:t>，於次年二月底前報部；必要時，本部得組成專案小組就補助案執行情形及成效督導考核；本部各管考單位對其管考結果應於年度終了後三個月內公開。</w:t>
      </w:r>
    </w:p>
    <w:p w:rsidR="00F6063C" w:rsidRPr="00D327AB" w:rsidRDefault="00F6063C" w:rsidP="000D3665">
      <w:pPr>
        <w:ind w:left="560" w:hangingChars="200" w:hanging="560"/>
      </w:pPr>
      <w:r w:rsidRPr="00D327AB">
        <w:rPr>
          <w:rFonts w:hint="eastAsia"/>
        </w:rPr>
        <w:t>九、本部各機關應依據本注意事項訂定對民間團體及個人之補</w:t>
      </w:r>
      <w:r w:rsidR="007E38CC" w:rsidRPr="00D327AB">
        <w:t>(</w:t>
      </w:r>
      <w:r w:rsidRPr="00D327AB">
        <w:rPr>
          <w:rFonts w:hint="eastAsia"/>
        </w:rPr>
        <w:t>捐</w:t>
      </w:r>
      <w:r w:rsidR="007E38CC" w:rsidRPr="00D327AB">
        <w:t>)</w:t>
      </w:r>
      <w:r w:rsidRPr="00D327AB">
        <w:rPr>
          <w:rFonts w:hint="eastAsia"/>
        </w:rPr>
        <w:t>助工作計畫據以執行，切實強化內部控制機制，落實依據第五點規定辦理相關資訊系統登載及查詢事宜，以及加強執行成效考核。前項工作計畫辦理情形及追蹤考核資料，應以專卷妥善保管，供相關單位查核。</w:t>
      </w:r>
    </w:p>
    <w:p w:rsidR="00F6063C" w:rsidRPr="00D327AB" w:rsidRDefault="00F6063C" w:rsidP="000D3665"/>
    <w:p w:rsidR="004A143B" w:rsidRPr="00D327AB" w:rsidRDefault="004A143B" w:rsidP="000D3665"/>
    <w:p w:rsidR="000D3665" w:rsidRPr="00D327AB" w:rsidRDefault="000D3665" w:rsidP="000D3665">
      <w:pPr>
        <w:sectPr w:rsidR="000D3665" w:rsidRPr="00D327AB" w:rsidSect="002F62D1">
          <w:footerReference w:type="default" r:id="rId13"/>
          <w:pgSz w:w="11907" w:h="16840" w:code="9"/>
          <w:pgMar w:top="1304" w:right="1134" w:bottom="1134" w:left="1134" w:header="567" w:footer="567" w:gutter="0"/>
          <w:pgNumType w:start="1"/>
          <w:cols w:space="720"/>
          <w:docGrid w:type="lines" w:linePitch="423"/>
        </w:sectPr>
      </w:pPr>
    </w:p>
    <w:p w:rsidR="00A74964" w:rsidRPr="00D327AB" w:rsidRDefault="004D7BD3" w:rsidP="004A172F">
      <w:pPr>
        <w:spacing w:beforeLines="25" w:before="105" w:afterLines="25" w:after="105"/>
        <w:outlineLvl w:val="0"/>
        <w:rPr>
          <w:b/>
          <w:sz w:val="32"/>
          <w:szCs w:val="32"/>
        </w:rPr>
      </w:pPr>
      <w:bookmarkStart w:id="143" w:name="附件3"/>
      <w:bookmarkStart w:id="144" w:name="_Toc492042566"/>
      <w:bookmarkStart w:id="145" w:name="_Ref494986817"/>
      <w:bookmarkStart w:id="146" w:name="_Toc495398090"/>
      <w:bookmarkStart w:id="147" w:name="_Toc496785129"/>
      <w:bookmarkStart w:id="148" w:name="_Toc498010497"/>
      <w:bookmarkStart w:id="149" w:name="_Toc65141307"/>
      <w:bookmarkStart w:id="150" w:name="_Toc93306605"/>
      <w:bookmarkStart w:id="151" w:name="_Toc93306897"/>
      <w:bookmarkStart w:id="152" w:name="_Toc100595886"/>
      <w:bookmarkStart w:id="153" w:name="_Toc221575716"/>
      <w:bookmarkStart w:id="154" w:name="_Toc229563936"/>
      <w:bookmarkStart w:id="155" w:name="_Toc253403524"/>
      <w:bookmarkEnd w:id="130"/>
      <w:bookmarkEnd w:id="131"/>
      <w:r w:rsidRPr="00D327AB">
        <w:rPr>
          <w:rFonts w:hint="eastAsia"/>
          <w:b/>
          <w:sz w:val="32"/>
          <w:szCs w:val="32"/>
        </w:rPr>
        <w:lastRenderedPageBreak/>
        <w:t>附件</w:t>
      </w:r>
      <w:r w:rsidRPr="00D327AB">
        <w:rPr>
          <w:b/>
          <w:sz w:val="32"/>
          <w:szCs w:val="32"/>
        </w:rPr>
        <w:t>3</w:t>
      </w:r>
      <w:bookmarkEnd w:id="143"/>
      <w:r w:rsidR="00E76D02" w:rsidRPr="00D327AB">
        <w:rPr>
          <w:rFonts w:hint="eastAsia"/>
          <w:b/>
          <w:sz w:val="32"/>
          <w:szCs w:val="32"/>
        </w:rPr>
        <w:t>、</w:t>
      </w:r>
      <w:r w:rsidR="00A74964" w:rsidRPr="00D327AB">
        <w:rPr>
          <w:rFonts w:hint="eastAsia"/>
          <w:b/>
          <w:sz w:val="32"/>
          <w:szCs w:val="32"/>
        </w:rPr>
        <w:t>提案計畫書</w:t>
      </w:r>
      <w:bookmarkEnd w:id="144"/>
      <w:bookmarkEnd w:id="145"/>
      <w:bookmarkEnd w:id="146"/>
      <w:bookmarkEnd w:id="147"/>
      <w:bookmarkEnd w:id="148"/>
      <w:bookmarkEnd w:id="149"/>
      <w:bookmarkEnd w:id="150"/>
      <w:bookmarkEnd w:id="151"/>
      <w:bookmarkEnd w:id="152"/>
    </w:p>
    <w:p w:rsidR="00A74964" w:rsidRPr="00D327AB" w:rsidRDefault="00A74964" w:rsidP="005A3172"/>
    <w:p w:rsidR="005A3172" w:rsidRPr="00D327AB" w:rsidRDefault="005A3172" w:rsidP="005A3172"/>
    <w:p w:rsidR="005A3172" w:rsidRPr="00D327AB" w:rsidRDefault="005A3172" w:rsidP="005A3172"/>
    <w:p w:rsidR="00204B86" w:rsidRPr="00D327AB" w:rsidRDefault="00033DE6" w:rsidP="00A050CA">
      <w:pPr>
        <w:jc w:val="center"/>
        <w:rPr>
          <w:b/>
          <w:sz w:val="52"/>
          <w:szCs w:val="52"/>
        </w:rPr>
      </w:pPr>
      <w:r w:rsidRPr="00D327AB">
        <w:rPr>
          <w:rFonts w:hint="eastAsia"/>
          <w:b/>
          <w:bCs/>
          <w:sz w:val="52"/>
          <w:szCs w:val="52"/>
        </w:rPr>
        <w:t>改善升級物流業物聯網資訊安全計畫</w:t>
      </w:r>
    </w:p>
    <w:p w:rsidR="00A74964" w:rsidRPr="00D327AB" w:rsidRDefault="00A05D1B" w:rsidP="00A050CA">
      <w:pPr>
        <w:jc w:val="center"/>
        <w:rPr>
          <w:b/>
          <w:sz w:val="52"/>
          <w:szCs w:val="52"/>
        </w:rPr>
      </w:pPr>
      <w:r w:rsidRPr="00D327AB">
        <w:rPr>
          <w:b/>
          <w:sz w:val="52"/>
          <w:szCs w:val="52"/>
        </w:rPr>
        <w:t>111</w:t>
      </w:r>
      <w:r w:rsidR="00540E2C" w:rsidRPr="00D327AB">
        <w:rPr>
          <w:rFonts w:hint="eastAsia"/>
          <w:b/>
          <w:sz w:val="52"/>
          <w:szCs w:val="52"/>
        </w:rPr>
        <w:t>年</w:t>
      </w:r>
      <w:r w:rsidR="000A1237" w:rsidRPr="00D327AB">
        <w:rPr>
          <w:rFonts w:hint="eastAsia"/>
          <w:b/>
          <w:sz w:val="52"/>
          <w:szCs w:val="52"/>
        </w:rPr>
        <w:t>度</w:t>
      </w:r>
      <w:r w:rsidR="00204B86" w:rsidRPr="00D327AB">
        <w:rPr>
          <w:rFonts w:hint="eastAsia"/>
          <w:b/>
          <w:sz w:val="52"/>
          <w:szCs w:val="52"/>
        </w:rPr>
        <w:t>補助</w:t>
      </w:r>
      <w:r w:rsidR="0098265B" w:rsidRPr="00D327AB">
        <w:rPr>
          <w:rFonts w:hint="eastAsia"/>
          <w:b/>
          <w:sz w:val="52"/>
          <w:szCs w:val="52"/>
        </w:rPr>
        <w:t>申請</w:t>
      </w:r>
    </w:p>
    <w:p w:rsidR="00F45154" w:rsidRPr="00D327AB" w:rsidRDefault="00F45154" w:rsidP="00F45154">
      <w:pPr>
        <w:jc w:val="center"/>
        <w:rPr>
          <w:b/>
          <w:sz w:val="52"/>
          <w:szCs w:val="48"/>
        </w:rPr>
      </w:pPr>
      <w:r w:rsidRPr="00D327AB">
        <w:rPr>
          <w:rFonts w:hint="eastAsia"/>
          <w:b/>
          <w:sz w:val="52"/>
          <w:szCs w:val="48"/>
        </w:rPr>
        <w:t>提案計畫書</w:t>
      </w:r>
    </w:p>
    <w:p w:rsidR="00A74964" w:rsidRPr="00D327AB" w:rsidRDefault="00A74964" w:rsidP="00A050CA"/>
    <w:p w:rsidR="00DD02B5" w:rsidRPr="00D327AB" w:rsidRDefault="00DD02B5" w:rsidP="00A050CA"/>
    <w:p w:rsidR="00F45154" w:rsidRPr="00D327AB" w:rsidRDefault="00F45154" w:rsidP="00A050CA"/>
    <w:p w:rsidR="00F45154" w:rsidRPr="00D327AB" w:rsidRDefault="00F45154" w:rsidP="00A050CA"/>
    <w:p w:rsidR="00F45154" w:rsidRPr="00D327AB" w:rsidRDefault="00F45154" w:rsidP="00A050CA"/>
    <w:p w:rsidR="00705E0B" w:rsidRPr="00D327AB" w:rsidRDefault="00705E0B" w:rsidP="00A050CA"/>
    <w:p w:rsidR="00705E0B" w:rsidRPr="00D327AB" w:rsidRDefault="00705E0B" w:rsidP="00A050CA"/>
    <w:p w:rsidR="00705E0B" w:rsidRPr="00D327AB" w:rsidRDefault="00705E0B" w:rsidP="00A050CA"/>
    <w:p w:rsidR="00A050CA" w:rsidRPr="00D327AB" w:rsidRDefault="00A050CA" w:rsidP="00A050CA"/>
    <w:p w:rsidR="00F45154" w:rsidRPr="00D327AB" w:rsidRDefault="00F45154" w:rsidP="00A050CA"/>
    <w:p w:rsidR="00F45154" w:rsidRPr="00D327AB" w:rsidRDefault="00F45154" w:rsidP="00A050CA"/>
    <w:p w:rsidR="0068070D" w:rsidRPr="00D327AB" w:rsidRDefault="00A74964" w:rsidP="00DB0B20">
      <w:pPr>
        <w:tabs>
          <w:tab w:val="right" w:pos="9214"/>
        </w:tabs>
        <w:ind w:leftChars="253" w:left="708"/>
      </w:pPr>
      <w:r w:rsidRPr="00D327AB">
        <w:rPr>
          <w:rFonts w:hint="eastAsia"/>
          <w:b/>
          <w:sz w:val="44"/>
          <w:szCs w:val="44"/>
        </w:rPr>
        <w:t>計畫名稱</w:t>
      </w:r>
      <w:r w:rsidR="00A050CA" w:rsidRPr="00D327AB">
        <w:rPr>
          <w:rFonts w:hint="eastAsia"/>
          <w:b/>
          <w:sz w:val="44"/>
          <w:szCs w:val="44"/>
        </w:rPr>
        <w:t>：</w:t>
      </w:r>
      <w:r w:rsidR="0082510E" w:rsidRPr="00D327AB">
        <w:rPr>
          <w:b/>
          <w:sz w:val="44"/>
          <w:szCs w:val="44"/>
          <w:u w:val="single"/>
        </w:rPr>
        <w:tab/>
      </w:r>
    </w:p>
    <w:p w:rsidR="0068070D" w:rsidRPr="00D327AB" w:rsidRDefault="0068070D" w:rsidP="00DB0B20">
      <w:pPr>
        <w:tabs>
          <w:tab w:val="right" w:pos="9214"/>
        </w:tabs>
        <w:ind w:leftChars="253" w:left="708"/>
        <w:rPr>
          <w:b/>
          <w:sz w:val="44"/>
          <w:szCs w:val="44"/>
        </w:rPr>
      </w:pPr>
      <w:r w:rsidRPr="00D327AB">
        <w:rPr>
          <w:rFonts w:hint="eastAsia"/>
          <w:b/>
          <w:sz w:val="44"/>
          <w:szCs w:val="44"/>
        </w:rPr>
        <w:t>提案廠商：</w:t>
      </w:r>
      <w:r w:rsidR="0082510E" w:rsidRPr="00D327AB">
        <w:rPr>
          <w:b/>
          <w:sz w:val="44"/>
          <w:szCs w:val="44"/>
          <w:u w:val="single"/>
        </w:rPr>
        <w:tab/>
      </w:r>
    </w:p>
    <w:p w:rsidR="00A74964" w:rsidRPr="00D327AB" w:rsidRDefault="00A74964" w:rsidP="00A050CA"/>
    <w:p w:rsidR="00F45154" w:rsidRPr="00D327AB" w:rsidRDefault="00F45154" w:rsidP="00A050CA"/>
    <w:p w:rsidR="0082510E" w:rsidRPr="00D327AB" w:rsidRDefault="0082510E" w:rsidP="00A050CA"/>
    <w:p w:rsidR="0082510E" w:rsidRPr="00D327AB" w:rsidRDefault="0082510E" w:rsidP="0082510E">
      <w:pPr>
        <w:jc w:val="center"/>
        <w:rPr>
          <w:sz w:val="40"/>
          <w:szCs w:val="40"/>
        </w:rPr>
      </w:pPr>
    </w:p>
    <w:p w:rsidR="002F62D1" w:rsidRPr="00D327AB" w:rsidRDefault="00DB0B20" w:rsidP="0082510E">
      <w:pPr>
        <w:jc w:val="center"/>
        <w:rPr>
          <w:sz w:val="40"/>
          <w:szCs w:val="40"/>
        </w:rPr>
      </w:pPr>
      <w:r w:rsidRPr="00D327AB">
        <w:rPr>
          <w:rFonts w:hint="eastAsia"/>
          <w:sz w:val="40"/>
          <w:szCs w:val="40"/>
        </w:rPr>
        <w:t>中華民國</w:t>
      </w:r>
      <w:r w:rsidR="00A05D1B" w:rsidRPr="00D327AB">
        <w:rPr>
          <w:sz w:val="40"/>
          <w:szCs w:val="40"/>
        </w:rPr>
        <w:t>111</w:t>
      </w:r>
      <w:r w:rsidR="0068070D" w:rsidRPr="00D327AB">
        <w:rPr>
          <w:rFonts w:hint="eastAsia"/>
          <w:sz w:val="40"/>
          <w:szCs w:val="40"/>
        </w:rPr>
        <w:t>年</w:t>
      </w:r>
      <w:r w:rsidR="0082510E" w:rsidRPr="00D327AB">
        <w:rPr>
          <w:b/>
          <w:sz w:val="40"/>
          <w:szCs w:val="40"/>
        </w:rPr>
        <w:t xml:space="preserve">   </w:t>
      </w:r>
      <w:r w:rsidR="0068070D" w:rsidRPr="00D327AB">
        <w:rPr>
          <w:rFonts w:hint="eastAsia"/>
          <w:sz w:val="40"/>
          <w:szCs w:val="40"/>
        </w:rPr>
        <w:t>月</w:t>
      </w:r>
    </w:p>
    <w:p w:rsidR="0018132B" w:rsidRPr="00D327AB" w:rsidRDefault="0018132B">
      <w:pPr>
        <w:widowControl/>
        <w:rPr>
          <w:b/>
        </w:rPr>
      </w:pPr>
      <w:r w:rsidRPr="00D327AB">
        <w:rPr>
          <w:b/>
        </w:rPr>
        <w:br w:type="page"/>
      </w:r>
    </w:p>
    <w:p w:rsidR="002F62D1" w:rsidRPr="00D327AB" w:rsidRDefault="007E38CC" w:rsidP="002F62D1">
      <w:pPr>
        <w:rPr>
          <w:b/>
        </w:rPr>
      </w:pPr>
      <w:r w:rsidRPr="00D327AB">
        <w:rPr>
          <w:b/>
        </w:rPr>
        <w:lastRenderedPageBreak/>
        <w:t>(</w:t>
      </w:r>
      <w:r w:rsidR="002F62D1" w:rsidRPr="00D327AB">
        <w:rPr>
          <w:rFonts w:hint="eastAsia"/>
          <w:b/>
        </w:rPr>
        <w:t>本頁僅供參考，免附於計畫書中</w:t>
      </w:r>
      <w:r w:rsidRPr="00D327AB">
        <w:rPr>
          <w:b/>
        </w:rPr>
        <w:t>)</w:t>
      </w:r>
    </w:p>
    <w:p w:rsidR="002F62D1" w:rsidRPr="00D327AB" w:rsidRDefault="002F62D1" w:rsidP="002F62D1"/>
    <w:p w:rsidR="002F62D1" w:rsidRPr="00D327AB" w:rsidRDefault="002F62D1" w:rsidP="00C561CC">
      <w:pPr>
        <w:snapToGrid w:val="0"/>
      </w:pPr>
      <w:r w:rsidRPr="00D327AB">
        <w:rPr>
          <w:rFonts w:hint="eastAsia"/>
        </w:rPr>
        <w:t>計畫書撰寫說明：</w:t>
      </w:r>
    </w:p>
    <w:p w:rsidR="00111D19" w:rsidRPr="00D327AB" w:rsidRDefault="00111D19" w:rsidP="00C561CC">
      <w:pPr>
        <w:snapToGrid w:val="0"/>
        <w:ind w:left="560" w:hangingChars="200" w:hanging="560"/>
      </w:pPr>
      <w:r w:rsidRPr="00D327AB">
        <w:rPr>
          <w:rFonts w:hint="eastAsia"/>
        </w:rPr>
        <w:t>一、請依計畫書格式之目錄架構撰寫計畫書，請勿刪除任一項目，但得依實際需要而自行增加目錄項目，遇有免填之項目請以「無」註明。因填寫不全或不實導致無法通過審議者，提案廠商不得異議。</w:t>
      </w:r>
    </w:p>
    <w:p w:rsidR="00B9434C" w:rsidRPr="00D327AB" w:rsidRDefault="00111D19" w:rsidP="00C561CC">
      <w:pPr>
        <w:snapToGrid w:val="0"/>
        <w:ind w:left="560" w:hangingChars="200" w:hanging="560"/>
      </w:pPr>
      <w:r w:rsidRPr="00D327AB">
        <w:rPr>
          <w:rFonts w:hint="eastAsia"/>
        </w:rPr>
        <w:t>二</w:t>
      </w:r>
      <w:r w:rsidR="00B9434C" w:rsidRPr="00D327AB">
        <w:rPr>
          <w:rFonts w:hint="eastAsia"/>
        </w:rPr>
        <w:t>、請以</w:t>
      </w:r>
      <w:r w:rsidR="00B9434C" w:rsidRPr="00D327AB">
        <w:t>A4</w:t>
      </w:r>
      <w:r w:rsidR="00B9434C" w:rsidRPr="00D327AB">
        <w:rPr>
          <w:rFonts w:hint="eastAsia"/>
        </w:rPr>
        <w:t>規格紙張直式橫書</w:t>
      </w:r>
      <w:r w:rsidR="007E38CC" w:rsidRPr="00D327AB">
        <w:t>(</w:t>
      </w:r>
      <w:r w:rsidR="00B9434C" w:rsidRPr="00D327AB">
        <w:rPr>
          <w:rFonts w:hint="eastAsia"/>
        </w:rPr>
        <w:t>由左至右</w:t>
      </w:r>
      <w:r w:rsidR="007E38CC" w:rsidRPr="00D327AB">
        <w:t>)</w:t>
      </w:r>
      <w:r w:rsidR="00B9434C" w:rsidRPr="00D327AB">
        <w:rPr>
          <w:rFonts w:hint="eastAsia"/>
        </w:rPr>
        <w:t>，並編目錄、</w:t>
      </w:r>
      <w:r w:rsidR="00053D64" w:rsidRPr="00D327AB">
        <w:rPr>
          <w:rFonts w:hint="eastAsia"/>
        </w:rPr>
        <w:t>表目錄、圖目錄、</w:t>
      </w:r>
      <w:r w:rsidR="00B9434C" w:rsidRPr="00D327AB">
        <w:rPr>
          <w:rFonts w:hint="eastAsia"/>
        </w:rPr>
        <w:t>頁碼。</w:t>
      </w:r>
    </w:p>
    <w:p w:rsidR="00B9434C" w:rsidRPr="00D327AB" w:rsidRDefault="00111D19" w:rsidP="00C561CC">
      <w:pPr>
        <w:snapToGrid w:val="0"/>
        <w:ind w:left="560" w:hangingChars="200" w:hanging="560"/>
      </w:pPr>
      <w:r w:rsidRPr="00D327AB">
        <w:rPr>
          <w:rFonts w:hint="eastAsia"/>
        </w:rPr>
        <w:t>三</w:t>
      </w:r>
      <w:r w:rsidR="00B9434C" w:rsidRPr="00D327AB">
        <w:rPr>
          <w:rFonts w:hint="eastAsia"/>
        </w:rPr>
        <w:t>、表格長度或欄位如不敷使用時，請自行調整。</w:t>
      </w:r>
    </w:p>
    <w:p w:rsidR="00B9434C" w:rsidRPr="00D327AB" w:rsidRDefault="00B9434C" w:rsidP="00C561CC">
      <w:pPr>
        <w:snapToGrid w:val="0"/>
        <w:ind w:left="560" w:hangingChars="200" w:hanging="560"/>
      </w:pPr>
      <w:r w:rsidRPr="00D327AB">
        <w:rPr>
          <w:rFonts w:hint="eastAsia"/>
        </w:rPr>
        <w:t>四、表編號請於表格上方註明，並加上表說；圖編號請於圖下方註明，並加上圖說。</w:t>
      </w:r>
    </w:p>
    <w:p w:rsidR="00B9434C" w:rsidRPr="00D327AB" w:rsidRDefault="00B9434C" w:rsidP="00C561CC">
      <w:pPr>
        <w:snapToGrid w:val="0"/>
        <w:ind w:left="560" w:hangingChars="200" w:hanging="560"/>
      </w:pPr>
      <w:r w:rsidRPr="00D327AB">
        <w:rPr>
          <w:rFonts w:hint="eastAsia"/>
        </w:rPr>
        <w:t>五、各項市場調查資料應註明資料來源及資料日期。</w:t>
      </w:r>
    </w:p>
    <w:p w:rsidR="00B9434C" w:rsidRPr="00D327AB" w:rsidRDefault="00B9434C" w:rsidP="00C561CC">
      <w:pPr>
        <w:snapToGrid w:val="0"/>
        <w:ind w:left="560" w:hangingChars="200" w:hanging="560"/>
      </w:pPr>
      <w:r w:rsidRPr="00D327AB">
        <w:rPr>
          <w:rFonts w:hint="eastAsia"/>
        </w:rPr>
        <w:t>六、各項資料應注意前後一致，按實編列或填註。</w:t>
      </w:r>
    </w:p>
    <w:p w:rsidR="00B9434C" w:rsidRPr="00D327AB" w:rsidRDefault="00B9434C" w:rsidP="00C561CC">
      <w:pPr>
        <w:snapToGrid w:val="0"/>
        <w:ind w:left="560" w:hangingChars="200" w:hanging="560"/>
      </w:pPr>
      <w:r w:rsidRPr="00D327AB">
        <w:rPr>
          <w:rFonts w:hint="eastAsia"/>
        </w:rPr>
        <w:t>七、金額請以新臺幣元為單位，小數點</w:t>
      </w:r>
      <w:r w:rsidR="00111D19" w:rsidRPr="00D327AB">
        <w:rPr>
          <w:rFonts w:hint="eastAsia"/>
        </w:rPr>
        <w:t>以</w:t>
      </w:r>
      <w:r w:rsidRPr="00D327AB">
        <w:rPr>
          <w:rFonts w:hint="eastAsia"/>
        </w:rPr>
        <w:t>下四捨五入計算。</w:t>
      </w:r>
    </w:p>
    <w:p w:rsidR="00B9434C" w:rsidRPr="00D327AB" w:rsidRDefault="00B9434C" w:rsidP="00C561CC">
      <w:pPr>
        <w:snapToGrid w:val="0"/>
        <w:ind w:left="560" w:hangingChars="200" w:hanging="560"/>
      </w:pPr>
      <w:r w:rsidRPr="00D327AB">
        <w:rPr>
          <w:rFonts w:hint="eastAsia"/>
        </w:rPr>
        <w:t>八、灰底標示文字係補充說明填寫內容，請依實際狀況填寫並刪除灰底標示文字。</w:t>
      </w:r>
    </w:p>
    <w:p w:rsidR="00B9434C" w:rsidRPr="00D327AB" w:rsidRDefault="00B9434C" w:rsidP="002F62D1"/>
    <w:p w:rsidR="002F62D1" w:rsidRPr="00D327AB" w:rsidRDefault="00B9434C" w:rsidP="002F62D1">
      <w:r w:rsidRPr="00D327AB">
        <w:br w:type="page"/>
      </w:r>
    </w:p>
    <w:p w:rsidR="00724001" w:rsidRPr="00D327AB" w:rsidRDefault="00B9434C" w:rsidP="0010366F">
      <w:pPr>
        <w:snapToGrid w:val="0"/>
        <w:jc w:val="center"/>
        <w:rPr>
          <w:b/>
          <w:sz w:val="36"/>
          <w:szCs w:val="36"/>
        </w:rPr>
      </w:pPr>
      <w:r w:rsidRPr="00D327AB">
        <w:rPr>
          <w:rFonts w:hint="eastAsia"/>
          <w:b/>
          <w:sz w:val="36"/>
          <w:szCs w:val="36"/>
        </w:rPr>
        <w:t>目錄</w:t>
      </w:r>
    </w:p>
    <w:p w:rsidR="00B476BF" w:rsidRPr="00D327AB" w:rsidRDefault="00D562CC" w:rsidP="00B476BF">
      <w:pPr>
        <w:pStyle w:val="12"/>
        <w:rPr>
          <w:rFonts w:asciiTheme="minorHAnsi" w:eastAsiaTheme="minorEastAsia" w:hAnsiTheme="minorHAnsi" w:cstheme="minorBidi"/>
          <w:b w:val="0"/>
          <w:bCs w:val="0"/>
          <w:caps w:val="0"/>
          <w:sz w:val="24"/>
          <w:szCs w:val="22"/>
        </w:rPr>
      </w:pPr>
      <w:r w:rsidRPr="00EB2AC4">
        <w:fldChar w:fldCharType="begin"/>
      </w:r>
      <w:r w:rsidRPr="00D327AB">
        <w:instrText xml:space="preserve"> TOC \h \z \t "</w:instrText>
      </w:r>
      <w:r w:rsidRPr="00D327AB">
        <w:rPr>
          <w:rFonts w:hint="eastAsia"/>
        </w:rPr>
        <w:instrText>標題</w:instrText>
      </w:r>
      <w:r w:rsidRPr="00D327AB">
        <w:instrText xml:space="preserve"> 5,1,</w:instrText>
      </w:r>
      <w:r w:rsidRPr="00D327AB">
        <w:rPr>
          <w:rFonts w:hint="eastAsia"/>
        </w:rPr>
        <w:instrText>標題</w:instrText>
      </w:r>
      <w:r w:rsidRPr="00D327AB">
        <w:instrText xml:space="preserve"> 6,2,</w:instrText>
      </w:r>
      <w:r w:rsidRPr="00D327AB">
        <w:rPr>
          <w:rFonts w:hint="eastAsia"/>
        </w:rPr>
        <w:instrText>樣式</w:instrText>
      </w:r>
      <w:r w:rsidRPr="00D327AB">
        <w:instrText xml:space="preserve">1,1" </w:instrText>
      </w:r>
      <w:r w:rsidRPr="00EB2AC4">
        <w:fldChar w:fldCharType="separate"/>
      </w:r>
      <w:hyperlink w:anchor="_Toc100582031" w:history="1">
        <w:r w:rsidR="00B476BF" w:rsidRPr="00443A1B">
          <w:rPr>
            <w:rStyle w:val="ac"/>
            <w:rFonts w:hint="eastAsia"/>
            <w:color w:val="auto"/>
          </w:rPr>
          <w:t>表目錄</w:t>
        </w:r>
        <w:r w:rsidR="00B476BF" w:rsidRPr="00D327AB">
          <w:rPr>
            <w:webHidden/>
          </w:rPr>
          <w:tab/>
        </w:r>
        <w:r w:rsidR="00E431B2" w:rsidRPr="00D327AB">
          <w:rPr>
            <w:webHidden/>
          </w:rPr>
          <w:tab/>
        </w:r>
        <w:r w:rsidR="00B476BF" w:rsidRPr="00443A1B">
          <w:rPr>
            <w:webHidden/>
          </w:rPr>
          <w:fldChar w:fldCharType="begin"/>
        </w:r>
        <w:r w:rsidR="00B476BF" w:rsidRPr="00D327AB">
          <w:rPr>
            <w:webHidden/>
          </w:rPr>
          <w:instrText xml:space="preserve"> PAGEREF _Toc100582031 \h </w:instrText>
        </w:r>
        <w:r w:rsidR="00B476BF" w:rsidRPr="00443A1B">
          <w:rPr>
            <w:webHidden/>
          </w:rPr>
        </w:r>
        <w:r w:rsidR="00B476BF" w:rsidRPr="00443A1B">
          <w:rPr>
            <w:webHidden/>
          </w:rPr>
          <w:fldChar w:fldCharType="separate"/>
        </w:r>
        <w:r w:rsidR="00E431B2" w:rsidRPr="00D327AB">
          <w:rPr>
            <w:webHidden/>
          </w:rPr>
          <w:t>20</w:t>
        </w:r>
        <w:r w:rsidR="00B476BF" w:rsidRPr="00443A1B">
          <w:rPr>
            <w:webHidden/>
          </w:rPr>
          <w:fldChar w:fldCharType="end"/>
        </w:r>
      </w:hyperlink>
    </w:p>
    <w:p w:rsidR="00B476BF" w:rsidRPr="00D327AB" w:rsidRDefault="00115F30" w:rsidP="00B476BF">
      <w:pPr>
        <w:pStyle w:val="12"/>
        <w:rPr>
          <w:rFonts w:asciiTheme="minorHAnsi" w:eastAsiaTheme="minorEastAsia" w:hAnsiTheme="minorHAnsi" w:cstheme="minorBidi"/>
          <w:b w:val="0"/>
          <w:bCs w:val="0"/>
          <w:caps w:val="0"/>
          <w:sz w:val="24"/>
          <w:szCs w:val="22"/>
        </w:rPr>
      </w:pPr>
      <w:hyperlink w:anchor="_Toc100582032" w:history="1">
        <w:r w:rsidR="00B476BF" w:rsidRPr="00443A1B">
          <w:rPr>
            <w:rStyle w:val="ac"/>
            <w:rFonts w:hint="eastAsia"/>
            <w:color w:val="auto"/>
          </w:rPr>
          <w:t>圖目錄</w:t>
        </w:r>
        <w:r w:rsidR="00B476BF" w:rsidRPr="00D327AB">
          <w:rPr>
            <w:webHidden/>
          </w:rPr>
          <w:tab/>
        </w:r>
        <w:r w:rsidR="00E431B2" w:rsidRPr="00D327AB">
          <w:rPr>
            <w:webHidden/>
          </w:rPr>
          <w:tab/>
        </w:r>
        <w:r w:rsidR="00B476BF" w:rsidRPr="00443A1B">
          <w:rPr>
            <w:webHidden/>
          </w:rPr>
          <w:fldChar w:fldCharType="begin"/>
        </w:r>
        <w:r w:rsidR="00B476BF" w:rsidRPr="00D327AB">
          <w:rPr>
            <w:webHidden/>
          </w:rPr>
          <w:instrText xml:space="preserve"> PAGEREF _Toc100582032 \h </w:instrText>
        </w:r>
        <w:r w:rsidR="00B476BF" w:rsidRPr="00443A1B">
          <w:rPr>
            <w:webHidden/>
          </w:rPr>
        </w:r>
        <w:r w:rsidR="00B476BF" w:rsidRPr="00443A1B">
          <w:rPr>
            <w:webHidden/>
          </w:rPr>
          <w:fldChar w:fldCharType="separate"/>
        </w:r>
        <w:r w:rsidR="00E431B2" w:rsidRPr="00D327AB">
          <w:rPr>
            <w:webHidden/>
          </w:rPr>
          <w:t>20</w:t>
        </w:r>
        <w:r w:rsidR="00B476BF" w:rsidRPr="00443A1B">
          <w:rPr>
            <w:webHidden/>
          </w:rPr>
          <w:fldChar w:fldCharType="end"/>
        </w:r>
      </w:hyperlink>
    </w:p>
    <w:p w:rsidR="00B476BF" w:rsidRPr="00D327AB" w:rsidRDefault="00115F30">
      <w:pPr>
        <w:pStyle w:val="12"/>
        <w:rPr>
          <w:rFonts w:asciiTheme="minorHAnsi" w:eastAsiaTheme="minorEastAsia" w:hAnsiTheme="minorHAnsi" w:cstheme="minorBidi"/>
          <w:b w:val="0"/>
          <w:bCs w:val="0"/>
          <w:caps w:val="0"/>
          <w:sz w:val="24"/>
          <w:szCs w:val="22"/>
        </w:rPr>
      </w:pPr>
      <w:hyperlink w:anchor="_Toc100582033" w:history="1">
        <w:r w:rsidR="00B476BF" w:rsidRPr="00443A1B">
          <w:rPr>
            <w:rStyle w:val="ac"/>
            <w:rFonts w:hint="eastAsia"/>
            <w:color w:val="auto"/>
          </w:rPr>
          <w:t>壹、</w:t>
        </w:r>
        <w:r w:rsidR="00B476BF" w:rsidRPr="00D327AB">
          <w:rPr>
            <w:rFonts w:asciiTheme="minorHAnsi" w:eastAsiaTheme="minorEastAsia" w:hAnsiTheme="minorHAnsi" w:cstheme="minorBidi"/>
            <w:b w:val="0"/>
            <w:bCs w:val="0"/>
            <w:caps w:val="0"/>
            <w:sz w:val="24"/>
            <w:szCs w:val="22"/>
          </w:rPr>
          <w:tab/>
        </w:r>
        <w:r w:rsidR="00B476BF" w:rsidRPr="00443A1B">
          <w:rPr>
            <w:rStyle w:val="ac"/>
            <w:rFonts w:hint="eastAsia"/>
            <w:color w:val="auto"/>
          </w:rPr>
          <w:t>基本資料</w:t>
        </w:r>
        <w:r w:rsidR="00B476BF" w:rsidRPr="00D327AB">
          <w:rPr>
            <w:webHidden/>
          </w:rPr>
          <w:tab/>
        </w:r>
        <w:r w:rsidR="00B476BF" w:rsidRPr="00443A1B">
          <w:rPr>
            <w:webHidden/>
          </w:rPr>
          <w:fldChar w:fldCharType="begin"/>
        </w:r>
        <w:r w:rsidR="00B476BF" w:rsidRPr="00D327AB">
          <w:rPr>
            <w:webHidden/>
          </w:rPr>
          <w:instrText xml:space="preserve"> PAGEREF _Toc100582033 \h </w:instrText>
        </w:r>
        <w:r w:rsidR="00B476BF" w:rsidRPr="00443A1B">
          <w:rPr>
            <w:webHidden/>
          </w:rPr>
        </w:r>
        <w:r w:rsidR="00B476BF" w:rsidRPr="00443A1B">
          <w:rPr>
            <w:webHidden/>
          </w:rPr>
          <w:fldChar w:fldCharType="separate"/>
        </w:r>
        <w:r w:rsidR="00E431B2" w:rsidRPr="00D327AB">
          <w:rPr>
            <w:webHidden/>
          </w:rPr>
          <w:t>21</w:t>
        </w:r>
        <w:r w:rsidR="00B476BF" w:rsidRPr="00443A1B">
          <w:rPr>
            <w:webHidden/>
          </w:rPr>
          <w:fldChar w:fldCharType="end"/>
        </w:r>
      </w:hyperlink>
    </w:p>
    <w:p w:rsidR="00B476BF" w:rsidRPr="00D327AB" w:rsidRDefault="00115F30">
      <w:pPr>
        <w:pStyle w:val="28"/>
        <w:rPr>
          <w:rFonts w:asciiTheme="minorHAnsi" w:eastAsiaTheme="minorEastAsia" w:hAnsiTheme="minorHAnsi" w:cstheme="minorBidi"/>
          <w:sz w:val="24"/>
          <w:szCs w:val="22"/>
        </w:rPr>
      </w:pPr>
      <w:hyperlink w:anchor="_Toc100582034" w:history="1">
        <w:r w:rsidR="00B476BF" w:rsidRPr="00443A1B">
          <w:rPr>
            <w:rStyle w:val="ac"/>
            <w:rFonts w:hint="eastAsia"/>
            <w:b/>
            <w:color w:val="auto"/>
          </w:rPr>
          <w:t>一、</w:t>
        </w:r>
        <w:r w:rsidR="00B476BF" w:rsidRPr="00D327AB">
          <w:rPr>
            <w:rFonts w:asciiTheme="minorHAnsi" w:eastAsiaTheme="minorEastAsia" w:hAnsiTheme="minorHAnsi" w:cstheme="minorBidi"/>
            <w:sz w:val="24"/>
            <w:szCs w:val="22"/>
          </w:rPr>
          <w:tab/>
        </w:r>
        <w:r w:rsidR="00B476BF" w:rsidRPr="00443A1B">
          <w:rPr>
            <w:rStyle w:val="ac"/>
            <w:rFonts w:hint="eastAsia"/>
            <w:b/>
            <w:color w:val="auto"/>
          </w:rPr>
          <w:t>提案廠商資料</w:t>
        </w:r>
        <w:r w:rsidR="00B476BF" w:rsidRPr="00D327AB">
          <w:rPr>
            <w:webHidden/>
          </w:rPr>
          <w:tab/>
        </w:r>
        <w:r w:rsidR="00B476BF" w:rsidRPr="00443A1B">
          <w:rPr>
            <w:webHidden/>
          </w:rPr>
          <w:fldChar w:fldCharType="begin"/>
        </w:r>
        <w:r w:rsidR="00B476BF" w:rsidRPr="00D327AB">
          <w:rPr>
            <w:webHidden/>
          </w:rPr>
          <w:instrText xml:space="preserve"> PAGEREF _Toc100582034 \h </w:instrText>
        </w:r>
        <w:r w:rsidR="00B476BF" w:rsidRPr="00443A1B">
          <w:rPr>
            <w:webHidden/>
          </w:rPr>
        </w:r>
        <w:r w:rsidR="00B476BF" w:rsidRPr="00443A1B">
          <w:rPr>
            <w:webHidden/>
          </w:rPr>
          <w:fldChar w:fldCharType="separate"/>
        </w:r>
        <w:r w:rsidR="00E431B2" w:rsidRPr="00D327AB">
          <w:rPr>
            <w:webHidden/>
          </w:rPr>
          <w:t>21</w:t>
        </w:r>
        <w:r w:rsidR="00B476BF" w:rsidRPr="00443A1B">
          <w:rPr>
            <w:webHidden/>
          </w:rPr>
          <w:fldChar w:fldCharType="end"/>
        </w:r>
      </w:hyperlink>
    </w:p>
    <w:p w:rsidR="00B476BF" w:rsidRPr="00D327AB" w:rsidRDefault="00115F30">
      <w:pPr>
        <w:pStyle w:val="28"/>
        <w:rPr>
          <w:rFonts w:asciiTheme="minorHAnsi" w:eastAsiaTheme="minorEastAsia" w:hAnsiTheme="minorHAnsi" w:cstheme="minorBidi"/>
          <w:sz w:val="24"/>
          <w:szCs w:val="22"/>
        </w:rPr>
      </w:pPr>
      <w:hyperlink w:anchor="_Toc100582035" w:history="1">
        <w:r w:rsidR="00B476BF" w:rsidRPr="00443A1B">
          <w:rPr>
            <w:rStyle w:val="ac"/>
            <w:rFonts w:hint="eastAsia"/>
            <w:b/>
            <w:color w:val="auto"/>
          </w:rPr>
          <w:t>二、</w:t>
        </w:r>
        <w:r w:rsidR="00B476BF" w:rsidRPr="00D327AB">
          <w:rPr>
            <w:rFonts w:asciiTheme="minorHAnsi" w:eastAsiaTheme="minorEastAsia" w:hAnsiTheme="minorHAnsi" w:cstheme="minorBidi"/>
            <w:sz w:val="24"/>
            <w:szCs w:val="22"/>
          </w:rPr>
          <w:tab/>
        </w:r>
        <w:r w:rsidR="00B476BF" w:rsidRPr="00443A1B">
          <w:rPr>
            <w:rStyle w:val="ac"/>
            <w:rFonts w:hint="eastAsia"/>
            <w:b/>
            <w:color w:val="auto"/>
          </w:rPr>
          <w:t>提案計畫綱要</w:t>
        </w:r>
        <w:r w:rsidR="00B476BF" w:rsidRPr="00D327AB">
          <w:rPr>
            <w:webHidden/>
          </w:rPr>
          <w:tab/>
        </w:r>
        <w:r w:rsidR="00B476BF" w:rsidRPr="00443A1B">
          <w:rPr>
            <w:webHidden/>
          </w:rPr>
          <w:fldChar w:fldCharType="begin"/>
        </w:r>
        <w:r w:rsidR="00B476BF" w:rsidRPr="00D327AB">
          <w:rPr>
            <w:webHidden/>
          </w:rPr>
          <w:instrText xml:space="preserve"> PAGEREF _Toc100582035 \h </w:instrText>
        </w:r>
        <w:r w:rsidR="00B476BF" w:rsidRPr="00443A1B">
          <w:rPr>
            <w:webHidden/>
          </w:rPr>
        </w:r>
        <w:r w:rsidR="00B476BF" w:rsidRPr="00443A1B">
          <w:rPr>
            <w:webHidden/>
          </w:rPr>
          <w:fldChar w:fldCharType="separate"/>
        </w:r>
        <w:r w:rsidR="00E431B2" w:rsidRPr="00D327AB">
          <w:rPr>
            <w:webHidden/>
          </w:rPr>
          <w:t>22</w:t>
        </w:r>
        <w:r w:rsidR="00B476BF" w:rsidRPr="00443A1B">
          <w:rPr>
            <w:webHidden/>
          </w:rPr>
          <w:fldChar w:fldCharType="end"/>
        </w:r>
      </w:hyperlink>
    </w:p>
    <w:p w:rsidR="00B476BF" w:rsidRPr="00D327AB" w:rsidRDefault="00115F30">
      <w:pPr>
        <w:pStyle w:val="28"/>
        <w:rPr>
          <w:rFonts w:asciiTheme="minorHAnsi" w:eastAsiaTheme="minorEastAsia" w:hAnsiTheme="minorHAnsi" w:cstheme="minorBidi"/>
          <w:sz w:val="24"/>
          <w:szCs w:val="22"/>
        </w:rPr>
      </w:pPr>
      <w:hyperlink w:anchor="_Toc100582036" w:history="1">
        <w:r w:rsidR="00B476BF" w:rsidRPr="00443A1B">
          <w:rPr>
            <w:rStyle w:val="ac"/>
            <w:rFonts w:hint="eastAsia"/>
            <w:b/>
            <w:color w:val="auto"/>
          </w:rPr>
          <w:t>三、</w:t>
        </w:r>
        <w:r w:rsidR="00B476BF" w:rsidRPr="00D327AB">
          <w:rPr>
            <w:rFonts w:asciiTheme="minorHAnsi" w:eastAsiaTheme="minorEastAsia" w:hAnsiTheme="minorHAnsi" w:cstheme="minorBidi"/>
            <w:sz w:val="24"/>
            <w:szCs w:val="22"/>
          </w:rPr>
          <w:tab/>
        </w:r>
        <w:r w:rsidR="00B476BF" w:rsidRPr="00443A1B">
          <w:rPr>
            <w:rStyle w:val="ac"/>
            <w:rFonts w:hint="eastAsia"/>
            <w:b/>
            <w:color w:val="auto"/>
          </w:rPr>
          <w:t>切結聲明</w:t>
        </w:r>
        <w:r w:rsidR="00B476BF" w:rsidRPr="00D327AB">
          <w:rPr>
            <w:webHidden/>
          </w:rPr>
          <w:tab/>
        </w:r>
        <w:r w:rsidR="00B476BF" w:rsidRPr="00443A1B">
          <w:rPr>
            <w:webHidden/>
          </w:rPr>
          <w:fldChar w:fldCharType="begin"/>
        </w:r>
        <w:r w:rsidR="00B476BF" w:rsidRPr="00D327AB">
          <w:rPr>
            <w:webHidden/>
          </w:rPr>
          <w:instrText xml:space="preserve"> PAGEREF _Toc100582036 \h </w:instrText>
        </w:r>
        <w:r w:rsidR="00B476BF" w:rsidRPr="00443A1B">
          <w:rPr>
            <w:webHidden/>
          </w:rPr>
        </w:r>
        <w:r w:rsidR="00B476BF" w:rsidRPr="00443A1B">
          <w:rPr>
            <w:webHidden/>
          </w:rPr>
          <w:fldChar w:fldCharType="separate"/>
        </w:r>
        <w:r w:rsidR="00E431B2" w:rsidRPr="00D327AB">
          <w:rPr>
            <w:webHidden/>
          </w:rPr>
          <w:t>25</w:t>
        </w:r>
        <w:r w:rsidR="00B476BF" w:rsidRPr="00443A1B">
          <w:rPr>
            <w:webHidden/>
          </w:rPr>
          <w:fldChar w:fldCharType="end"/>
        </w:r>
      </w:hyperlink>
    </w:p>
    <w:p w:rsidR="00B476BF" w:rsidRPr="00D327AB" w:rsidRDefault="00115F30">
      <w:pPr>
        <w:pStyle w:val="12"/>
        <w:rPr>
          <w:rFonts w:asciiTheme="minorHAnsi" w:eastAsiaTheme="minorEastAsia" w:hAnsiTheme="minorHAnsi" w:cstheme="minorBidi"/>
          <w:b w:val="0"/>
          <w:bCs w:val="0"/>
          <w:caps w:val="0"/>
          <w:sz w:val="24"/>
          <w:szCs w:val="22"/>
        </w:rPr>
      </w:pPr>
      <w:hyperlink w:anchor="_Toc100582037" w:history="1">
        <w:r w:rsidR="00B476BF" w:rsidRPr="00443A1B">
          <w:rPr>
            <w:rStyle w:val="ac"/>
            <w:rFonts w:hint="eastAsia"/>
            <w:color w:val="auto"/>
          </w:rPr>
          <w:t>貳、</w:t>
        </w:r>
        <w:r w:rsidR="00B476BF" w:rsidRPr="00D327AB">
          <w:rPr>
            <w:rFonts w:asciiTheme="minorHAnsi" w:eastAsiaTheme="minorEastAsia" w:hAnsiTheme="minorHAnsi" w:cstheme="minorBidi"/>
            <w:b w:val="0"/>
            <w:bCs w:val="0"/>
            <w:caps w:val="0"/>
            <w:sz w:val="24"/>
            <w:szCs w:val="22"/>
          </w:rPr>
          <w:tab/>
        </w:r>
        <w:r w:rsidR="00B476BF" w:rsidRPr="00443A1B">
          <w:rPr>
            <w:rStyle w:val="ac"/>
            <w:rFonts w:hint="eastAsia"/>
            <w:color w:val="auto"/>
          </w:rPr>
          <w:t>企業流程分析</w:t>
        </w:r>
        <w:r w:rsidR="00B476BF" w:rsidRPr="00D327AB">
          <w:rPr>
            <w:webHidden/>
          </w:rPr>
          <w:tab/>
        </w:r>
        <w:r w:rsidR="00B476BF" w:rsidRPr="00443A1B">
          <w:rPr>
            <w:webHidden/>
          </w:rPr>
          <w:fldChar w:fldCharType="begin"/>
        </w:r>
        <w:r w:rsidR="00B476BF" w:rsidRPr="00D327AB">
          <w:rPr>
            <w:webHidden/>
          </w:rPr>
          <w:instrText xml:space="preserve"> PAGEREF _Toc100582037 \h </w:instrText>
        </w:r>
        <w:r w:rsidR="00B476BF" w:rsidRPr="00443A1B">
          <w:rPr>
            <w:webHidden/>
          </w:rPr>
        </w:r>
        <w:r w:rsidR="00B476BF" w:rsidRPr="00443A1B">
          <w:rPr>
            <w:webHidden/>
          </w:rPr>
          <w:fldChar w:fldCharType="separate"/>
        </w:r>
        <w:r w:rsidR="00E431B2" w:rsidRPr="00D327AB">
          <w:rPr>
            <w:webHidden/>
          </w:rPr>
          <w:t>26</w:t>
        </w:r>
        <w:r w:rsidR="00B476BF" w:rsidRPr="00443A1B">
          <w:rPr>
            <w:webHidden/>
          </w:rPr>
          <w:fldChar w:fldCharType="end"/>
        </w:r>
      </w:hyperlink>
    </w:p>
    <w:p w:rsidR="00B476BF" w:rsidRPr="00D327AB" w:rsidRDefault="00115F30">
      <w:pPr>
        <w:pStyle w:val="28"/>
        <w:rPr>
          <w:rFonts w:asciiTheme="minorHAnsi" w:eastAsiaTheme="minorEastAsia" w:hAnsiTheme="minorHAnsi" w:cstheme="minorBidi"/>
          <w:sz w:val="24"/>
          <w:szCs w:val="22"/>
        </w:rPr>
      </w:pPr>
      <w:hyperlink w:anchor="_Toc100582038" w:history="1">
        <w:r w:rsidR="00B476BF" w:rsidRPr="00443A1B">
          <w:rPr>
            <w:rStyle w:val="ac"/>
            <w:rFonts w:hint="eastAsia"/>
            <w:b/>
            <w:color w:val="auto"/>
          </w:rPr>
          <w:t>一、</w:t>
        </w:r>
        <w:r w:rsidR="00B476BF" w:rsidRPr="00D327AB">
          <w:rPr>
            <w:rFonts w:asciiTheme="minorHAnsi" w:eastAsiaTheme="minorEastAsia" w:hAnsiTheme="minorHAnsi" w:cstheme="minorBidi"/>
            <w:sz w:val="24"/>
            <w:szCs w:val="22"/>
          </w:rPr>
          <w:tab/>
        </w:r>
        <w:r w:rsidR="00B476BF" w:rsidRPr="00443A1B">
          <w:rPr>
            <w:rStyle w:val="ac"/>
            <w:rFonts w:hint="eastAsia"/>
            <w:b/>
            <w:color w:val="auto"/>
          </w:rPr>
          <w:t>作業流程現況分析</w:t>
        </w:r>
        <w:r w:rsidR="00B476BF" w:rsidRPr="00D327AB">
          <w:rPr>
            <w:webHidden/>
          </w:rPr>
          <w:tab/>
        </w:r>
        <w:r w:rsidR="00B476BF" w:rsidRPr="00443A1B">
          <w:rPr>
            <w:webHidden/>
          </w:rPr>
          <w:fldChar w:fldCharType="begin"/>
        </w:r>
        <w:r w:rsidR="00B476BF" w:rsidRPr="00D327AB">
          <w:rPr>
            <w:webHidden/>
          </w:rPr>
          <w:instrText xml:space="preserve"> PAGEREF _Toc100582038 \h </w:instrText>
        </w:r>
        <w:r w:rsidR="00B476BF" w:rsidRPr="00443A1B">
          <w:rPr>
            <w:webHidden/>
          </w:rPr>
        </w:r>
        <w:r w:rsidR="00B476BF" w:rsidRPr="00443A1B">
          <w:rPr>
            <w:webHidden/>
          </w:rPr>
          <w:fldChar w:fldCharType="separate"/>
        </w:r>
        <w:r w:rsidR="00E431B2" w:rsidRPr="00D327AB">
          <w:rPr>
            <w:webHidden/>
          </w:rPr>
          <w:t>26</w:t>
        </w:r>
        <w:r w:rsidR="00B476BF" w:rsidRPr="00443A1B">
          <w:rPr>
            <w:webHidden/>
          </w:rPr>
          <w:fldChar w:fldCharType="end"/>
        </w:r>
      </w:hyperlink>
    </w:p>
    <w:p w:rsidR="00B476BF" w:rsidRPr="00D327AB" w:rsidRDefault="00115F30">
      <w:pPr>
        <w:pStyle w:val="28"/>
        <w:rPr>
          <w:rFonts w:asciiTheme="minorHAnsi" w:eastAsiaTheme="minorEastAsia" w:hAnsiTheme="minorHAnsi" w:cstheme="minorBidi"/>
          <w:sz w:val="24"/>
          <w:szCs w:val="22"/>
        </w:rPr>
      </w:pPr>
      <w:hyperlink w:anchor="_Toc100582039" w:history="1">
        <w:r w:rsidR="00B476BF" w:rsidRPr="00443A1B">
          <w:rPr>
            <w:rStyle w:val="ac"/>
            <w:rFonts w:hint="eastAsia"/>
            <w:b/>
            <w:color w:val="auto"/>
          </w:rPr>
          <w:t>二、</w:t>
        </w:r>
        <w:r w:rsidR="00B476BF" w:rsidRPr="00D327AB">
          <w:rPr>
            <w:rFonts w:asciiTheme="minorHAnsi" w:eastAsiaTheme="minorEastAsia" w:hAnsiTheme="minorHAnsi" w:cstheme="minorBidi"/>
            <w:sz w:val="24"/>
            <w:szCs w:val="22"/>
          </w:rPr>
          <w:tab/>
        </w:r>
        <w:r w:rsidR="00B476BF" w:rsidRPr="00443A1B">
          <w:rPr>
            <w:rStyle w:val="ac"/>
            <w:rFonts w:hint="eastAsia"/>
            <w:b/>
            <w:color w:val="auto"/>
          </w:rPr>
          <w:t>企業資訊架構分析</w:t>
        </w:r>
        <w:r w:rsidR="00B476BF" w:rsidRPr="00D327AB">
          <w:rPr>
            <w:webHidden/>
          </w:rPr>
          <w:tab/>
        </w:r>
        <w:r w:rsidR="00B476BF" w:rsidRPr="00443A1B">
          <w:rPr>
            <w:webHidden/>
          </w:rPr>
          <w:fldChar w:fldCharType="begin"/>
        </w:r>
        <w:r w:rsidR="00B476BF" w:rsidRPr="00D327AB">
          <w:rPr>
            <w:webHidden/>
          </w:rPr>
          <w:instrText xml:space="preserve"> PAGEREF _Toc100582039 \h </w:instrText>
        </w:r>
        <w:r w:rsidR="00B476BF" w:rsidRPr="00443A1B">
          <w:rPr>
            <w:webHidden/>
          </w:rPr>
        </w:r>
        <w:r w:rsidR="00B476BF" w:rsidRPr="00443A1B">
          <w:rPr>
            <w:webHidden/>
          </w:rPr>
          <w:fldChar w:fldCharType="separate"/>
        </w:r>
        <w:r w:rsidR="00E431B2" w:rsidRPr="00D327AB">
          <w:rPr>
            <w:webHidden/>
          </w:rPr>
          <w:t>26</w:t>
        </w:r>
        <w:r w:rsidR="00B476BF" w:rsidRPr="00443A1B">
          <w:rPr>
            <w:webHidden/>
          </w:rPr>
          <w:fldChar w:fldCharType="end"/>
        </w:r>
      </w:hyperlink>
    </w:p>
    <w:p w:rsidR="00B476BF" w:rsidRPr="00D327AB" w:rsidRDefault="00115F30">
      <w:pPr>
        <w:pStyle w:val="28"/>
        <w:rPr>
          <w:rFonts w:asciiTheme="minorHAnsi" w:eastAsiaTheme="minorEastAsia" w:hAnsiTheme="minorHAnsi" w:cstheme="minorBidi"/>
          <w:sz w:val="24"/>
          <w:szCs w:val="22"/>
        </w:rPr>
      </w:pPr>
      <w:hyperlink w:anchor="_Toc100582040" w:history="1">
        <w:r w:rsidR="00B476BF" w:rsidRPr="00443A1B">
          <w:rPr>
            <w:rStyle w:val="ac"/>
            <w:rFonts w:hint="eastAsia"/>
            <w:b/>
            <w:color w:val="auto"/>
          </w:rPr>
          <w:t>三、</w:t>
        </w:r>
        <w:r w:rsidR="00B476BF" w:rsidRPr="00D327AB">
          <w:rPr>
            <w:rFonts w:asciiTheme="minorHAnsi" w:eastAsiaTheme="minorEastAsia" w:hAnsiTheme="minorHAnsi" w:cstheme="minorBidi"/>
            <w:sz w:val="24"/>
            <w:szCs w:val="22"/>
          </w:rPr>
          <w:tab/>
        </w:r>
        <w:r w:rsidR="00B476BF" w:rsidRPr="00443A1B">
          <w:rPr>
            <w:rStyle w:val="ac"/>
            <w:rFonts w:hint="eastAsia"/>
            <w:b/>
            <w:color w:val="auto"/>
          </w:rPr>
          <w:t>作業流程資安問題分析</w:t>
        </w:r>
        <w:r w:rsidR="00B476BF" w:rsidRPr="00D327AB">
          <w:rPr>
            <w:webHidden/>
          </w:rPr>
          <w:tab/>
        </w:r>
        <w:r w:rsidR="00B476BF" w:rsidRPr="00443A1B">
          <w:rPr>
            <w:webHidden/>
          </w:rPr>
          <w:fldChar w:fldCharType="begin"/>
        </w:r>
        <w:r w:rsidR="00B476BF" w:rsidRPr="00D327AB">
          <w:rPr>
            <w:webHidden/>
          </w:rPr>
          <w:instrText xml:space="preserve"> PAGEREF _Toc100582040 \h </w:instrText>
        </w:r>
        <w:r w:rsidR="00B476BF" w:rsidRPr="00443A1B">
          <w:rPr>
            <w:webHidden/>
          </w:rPr>
        </w:r>
        <w:r w:rsidR="00B476BF" w:rsidRPr="00443A1B">
          <w:rPr>
            <w:webHidden/>
          </w:rPr>
          <w:fldChar w:fldCharType="separate"/>
        </w:r>
        <w:r w:rsidR="00E431B2" w:rsidRPr="00D327AB">
          <w:rPr>
            <w:webHidden/>
          </w:rPr>
          <w:t>26</w:t>
        </w:r>
        <w:r w:rsidR="00B476BF" w:rsidRPr="00443A1B">
          <w:rPr>
            <w:webHidden/>
          </w:rPr>
          <w:fldChar w:fldCharType="end"/>
        </w:r>
      </w:hyperlink>
    </w:p>
    <w:p w:rsidR="00B476BF" w:rsidRPr="00D327AB" w:rsidRDefault="00115F30">
      <w:pPr>
        <w:pStyle w:val="28"/>
        <w:rPr>
          <w:rFonts w:asciiTheme="minorHAnsi" w:eastAsiaTheme="minorEastAsia" w:hAnsiTheme="minorHAnsi" w:cstheme="minorBidi"/>
          <w:sz w:val="24"/>
          <w:szCs w:val="22"/>
        </w:rPr>
      </w:pPr>
      <w:hyperlink w:anchor="_Toc100582041" w:history="1">
        <w:r w:rsidR="00B476BF" w:rsidRPr="00443A1B">
          <w:rPr>
            <w:rStyle w:val="ac"/>
            <w:rFonts w:hint="eastAsia"/>
            <w:b/>
            <w:color w:val="auto"/>
          </w:rPr>
          <w:t>四、</w:t>
        </w:r>
        <w:r w:rsidR="00B476BF" w:rsidRPr="00D327AB">
          <w:rPr>
            <w:rFonts w:asciiTheme="minorHAnsi" w:eastAsiaTheme="minorEastAsia" w:hAnsiTheme="minorHAnsi" w:cstheme="minorBidi"/>
            <w:sz w:val="24"/>
            <w:szCs w:val="22"/>
          </w:rPr>
          <w:tab/>
        </w:r>
        <w:r w:rsidR="00B476BF" w:rsidRPr="00443A1B">
          <w:rPr>
            <w:rStyle w:val="ac"/>
            <w:rFonts w:hint="eastAsia"/>
            <w:b/>
            <w:color w:val="auto"/>
          </w:rPr>
          <w:t>提案廠商之角色定位</w:t>
        </w:r>
        <w:r w:rsidR="00B476BF" w:rsidRPr="00D327AB">
          <w:rPr>
            <w:webHidden/>
          </w:rPr>
          <w:tab/>
        </w:r>
        <w:r w:rsidR="00B476BF" w:rsidRPr="00443A1B">
          <w:rPr>
            <w:webHidden/>
          </w:rPr>
          <w:fldChar w:fldCharType="begin"/>
        </w:r>
        <w:r w:rsidR="00B476BF" w:rsidRPr="00D327AB">
          <w:rPr>
            <w:webHidden/>
          </w:rPr>
          <w:instrText xml:space="preserve"> PAGEREF _Toc100582041 \h </w:instrText>
        </w:r>
        <w:r w:rsidR="00B476BF" w:rsidRPr="00443A1B">
          <w:rPr>
            <w:webHidden/>
          </w:rPr>
        </w:r>
        <w:r w:rsidR="00B476BF" w:rsidRPr="00443A1B">
          <w:rPr>
            <w:webHidden/>
          </w:rPr>
          <w:fldChar w:fldCharType="separate"/>
        </w:r>
        <w:r w:rsidR="00E431B2" w:rsidRPr="00D327AB">
          <w:rPr>
            <w:webHidden/>
          </w:rPr>
          <w:t>26</w:t>
        </w:r>
        <w:r w:rsidR="00B476BF" w:rsidRPr="00443A1B">
          <w:rPr>
            <w:webHidden/>
          </w:rPr>
          <w:fldChar w:fldCharType="end"/>
        </w:r>
      </w:hyperlink>
    </w:p>
    <w:p w:rsidR="00B476BF" w:rsidRPr="00D327AB" w:rsidRDefault="00115F30">
      <w:pPr>
        <w:pStyle w:val="12"/>
        <w:rPr>
          <w:rFonts w:asciiTheme="minorHAnsi" w:eastAsiaTheme="minorEastAsia" w:hAnsiTheme="minorHAnsi" w:cstheme="minorBidi"/>
          <w:b w:val="0"/>
          <w:bCs w:val="0"/>
          <w:caps w:val="0"/>
          <w:sz w:val="24"/>
          <w:szCs w:val="22"/>
        </w:rPr>
      </w:pPr>
      <w:hyperlink w:anchor="_Toc100582042" w:history="1">
        <w:r w:rsidR="00B476BF" w:rsidRPr="00443A1B">
          <w:rPr>
            <w:rStyle w:val="ac"/>
            <w:rFonts w:hint="eastAsia"/>
            <w:color w:val="auto"/>
          </w:rPr>
          <w:t>參、</w:t>
        </w:r>
        <w:r w:rsidR="00B476BF" w:rsidRPr="00D327AB">
          <w:rPr>
            <w:rFonts w:asciiTheme="minorHAnsi" w:eastAsiaTheme="minorEastAsia" w:hAnsiTheme="minorHAnsi" w:cstheme="minorBidi"/>
            <w:b w:val="0"/>
            <w:bCs w:val="0"/>
            <w:caps w:val="0"/>
            <w:sz w:val="24"/>
            <w:szCs w:val="22"/>
          </w:rPr>
          <w:tab/>
        </w:r>
        <w:r w:rsidR="00B476BF" w:rsidRPr="00443A1B">
          <w:rPr>
            <w:rStyle w:val="ac"/>
            <w:rFonts w:hint="eastAsia"/>
            <w:color w:val="auto"/>
          </w:rPr>
          <w:t>計畫目標與推動範疇</w:t>
        </w:r>
        <w:r w:rsidR="00B476BF" w:rsidRPr="00D327AB">
          <w:rPr>
            <w:webHidden/>
          </w:rPr>
          <w:tab/>
        </w:r>
        <w:r w:rsidR="00B476BF" w:rsidRPr="00443A1B">
          <w:rPr>
            <w:webHidden/>
          </w:rPr>
          <w:fldChar w:fldCharType="begin"/>
        </w:r>
        <w:r w:rsidR="00B476BF" w:rsidRPr="00D327AB">
          <w:rPr>
            <w:webHidden/>
          </w:rPr>
          <w:instrText xml:space="preserve"> PAGEREF _Toc100582042 \h </w:instrText>
        </w:r>
        <w:r w:rsidR="00B476BF" w:rsidRPr="00443A1B">
          <w:rPr>
            <w:webHidden/>
          </w:rPr>
        </w:r>
        <w:r w:rsidR="00B476BF" w:rsidRPr="00443A1B">
          <w:rPr>
            <w:webHidden/>
          </w:rPr>
          <w:fldChar w:fldCharType="separate"/>
        </w:r>
        <w:r w:rsidR="00E431B2" w:rsidRPr="00D327AB">
          <w:rPr>
            <w:webHidden/>
          </w:rPr>
          <w:t>27</w:t>
        </w:r>
        <w:r w:rsidR="00B476BF" w:rsidRPr="00443A1B">
          <w:rPr>
            <w:webHidden/>
          </w:rPr>
          <w:fldChar w:fldCharType="end"/>
        </w:r>
      </w:hyperlink>
    </w:p>
    <w:p w:rsidR="00B476BF" w:rsidRPr="00D327AB" w:rsidRDefault="00115F30">
      <w:pPr>
        <w:pStyle w:val="28"/>
        <w:rPr>
          <w:rFonts w:asciiTheme="minorHAnsi" w:eastAsiaTheme="minorEastAsia" w:hAnsiTheme="minorHAnsi" w:cstheme="minorBidi"/>
          <w:sz w:val="24"/>
          <w:szCs w:val="22"/>
        </w:rPr>
      </w:pPr>
      <w:hyperlink w:anchor="_Toc100582043" w:history="1">
        <w:r w:rsidR="00B476BF" w:rsidRPr="00443A1B">
          <w:rPr>
            <w:rStyle w:val="ac"/>
            <w:rFonts w:hint="eastAsia"/>
            <w:b/>
            <w:color w:val="auto"/>
          </w:rPr>
          <w:t>一、</w:t>
        </w:r>
        <w:r w:rsidR="00B476BF" w:rsidRPr="00D327AB">
          <w:rPr>
            <w:rFonts w:asciiTheme="minorHAnsi" w:eastAsiaTheme="minorEastAsia" w:hAnsiTheme="minorHAnsi" w:cstheme="minorBidi"/>
            <w:sz w:val="24"/>
            <w:szCs w:val="22"/>
          </w:rPr>
          <w:tab/>
        </w:r>
        <w:r w:rsidR="00B476BF" w:rsidRPr="00443A1B">
          <w:rPr>
            <w:rStyle w:val="ac"/>
            <w:rFonts w:hint="eastAsia"/>
            <w:b/>
            <w:color w:val="auto"/>
          </w:rPr>
          <w:t>計畫緣起與範疇</w:t>
        </w:r>
        <w:r w:rsidR="00B476BF" w:rsidRPr="00D327AB">
          <w:rPr>
            <w:webHidden/>
          </w:rPr>
          <w:tab/>
        </w:r>
        <w:r w:rsidR="00B476BF" w:rsidRPr="00443A1B">
          <w:rPr>
            <w:webHidden/>
          </w:rPr>
          <w:fldChar w:fldCharType="begin"/>
        </w:r>
        <w:r w:rsidR="00B476BF" w:rsidRPr="00D327AB">
          <w:rPr>
            <w:webHidden/>
          </w:rPr>
          <w:instrText xml:space="preserve"> PAGEREF _Toc100582043 \h </w:instrText>
        </w:r>
        <w:r w:rsidR="00B476BF" w:rsidRPr="00443A1B">
          <w:rPr>
            <w:webHidden/>
          </w:rPr>
        </w:r>
        <w:r w:rsidR="00B476BF" w:rsidRPr="00443A1B">
          <w:rPr>
            <w:webHidden/>
          </w:rPr>
          <w:fldChar w:fldCharType="separate"/>
        </w:r>
        <w:r w:rsidR="00E431B2" w:rsidRPr="00D327AB">
          <w:rPr>
            <w:webHidden/>
          </w:rPr>
          <w:t>27</w:t>
        </w:r>
        <w:r w:rsidR="00B476BF" w:rsidRPr="00443A1B">
          <w:rPr>
            <w:webHidden/>
          </w:rPr>
          <w:fldChar w:fldCharType="end"/>
        </w:r>
      </w:hyperlink>
    </w:p>
    <w:p w:rsidR="00B476BF" w:rsidRPr="00D327AB" w:rsidRDefault="00115F30">
      <w:pPr>
        <w:pStyle w:val="28"/>
        <w:rPr>
          <w:rFonts w:asciiTheme="minorHAnsi" w:eastAsiaTheme="minorEastAsia" w:hAnsiTheme="minorHAnsi" w:cstheme="minorBidi"/>
          <w:sz w:val="24"/>
          <w:szCs w:val="22"/>
        </w:rPr>
      </w:pPr>
      <w:hyperlink w:anchor="_Toc100582044" w:history="1">
        <w:r w:rsidR="00B476BF" w:rsidRPr="00443A1B">
          <w:rPr>
            <w:rStyle w:val="ac"/>
            <w:rFonts w:hint="eastAsia"/>
            <w:b/>
            <w:color w:val="auto"/>
          </w:rPr>
          <w:t>二、</w:t>
        </w:r>
        <w:r w:rsidR="00B476BF" w:rsidRPr="00D327AB">
          <w:rPr>
            <w:rFonts w:asciiTheme="minorHAnsi" w:eastAsiaTheme="minorEastAsia" w:hAnsiTheme="minorHAnsi" w:cstheme="minorBidi"/>
            <w:sz w:val="24"/>
            <w:szCs w:val="22"/>
          </w:rPr>
          <w:tab/>
        </w:r>
        <w:r w:rsidR="00B476BF" w:rsidRPr="00443A1B">
          <w:rPr>
            <w:rStyle w:val="ac"/>
            <w:rFonts w:hint="eastAsia"/>
            <w:b/>
            <w:color w:val="auto"/>
          </w:rPr>
          <w:t>計畫目標</w:t>
        </w:r>
        <w:r w:rsidR="00B476BF" w:rsidRPr="00D327AB">
          <w:rPr>
            <w:webHidden/>
          </w:rPr>
          <w:tab/>
        </w:r>
        <w:r w:rsidR="00B476BF" w:rsidRPr="00443A1B">
          <w:rPr>
            <w:webHidden/>
          </w:rPr>
          <w:fldChar w:fldCharType="begin"/>
        </w:r>
        <w:r w:rsidR="00B476BF" w:rsidRPr="00D327AB">
          <w:rPr>
            <w:webHidden/>
          </w:rPr>
          <w:instrText xml:space="preserve"> PAGEREF _Toc100582044 \h </w:instrText>
        </w:r>
        <w:r w:rsidR="00B476BF" w:rsidRPr="00443A1B">
          <w:rPr>
            <w:webHidden/>
          </w:rPr>
        </w:r>
        <w:r w:rsidR="00B476BF" w:rsidRPr="00443A1B">
          <w:rPr>
            <w:webHidden/>
          </w:rPr>
          <w:fldChar w:fldCharType="separate"/>
        </w:r>
        <w:r w:rsidR="00E431B2" w:rsidRPr="00D327AB">
          <w:rPr>
            <w:webHidden/>
          </w:rPr>
          <w:t>27</w:t>
        </w:r>
        <w:r w:rsidR="00B476BF" w:rsidRPr="00443A1B">
          <w:rPr>
            <w:webHidden/>
          </w:rPr>
          <w:fldChar w:fldCharType="end"/>
        </w:r>
      </w:hyperlink>
    </w:p>
    <w:p w:rsidR="00B476BF" w:rsidRPr="00D327AB" w:rsidRDefault="00115F30">
      <w:pPr>
        <w:pStyle w:val="28"/>
        <w:rPr>
          <w:rFonts w:asciiTheme="minorHAnsi" w:eastAsiaTheme="minorEastAsia" w:hAnsiTheme="minorHAnsi" w:cstheme="minorBidi"/>
          <w:sz w:val="24"/>
          <w:szCs w:val="22"/>
        </w:rPr>
      </w:pPr>
      <w:hyperlink w:anchor="_Toc100582045" w:history="1">
        <w:r w:rsidR="00B476BF" w:rsidRPr="00443A1B">
          <w:rPr>
            <w:rStyle w:val="ac"/>
            <w:rFonts w:hint="eastAsia"/>
            <w:b/>
            <w:color w:val="auto"/>
          </w:rPr>
          <w:t>三、</w:t>
        </w:r>
        <w:r w:rsidR="00B476BF" w:rsidRPr="00D327AB">
          <w:rPr>
            <w:rFonts w:asciiTheme="minorHAnsi" w:eastAsiaTheme="minorEastAsia" w:hAnsiTheme="minorHAnsi" w:cstheme="minorBidi"/>
            <w:sz w:val="24"/>
            <w:szCs w:val="22"/>
          </w:rPr>
          <w:tab/>
        </w:r>
        <w:r w:rsidR="00B476BF" w:rsidRPr="00443A1B">
          <w:rPr>
            <w:rStyle w:val="ac"/>
            <w:rFonts w:hint="eastAsia"/>
            <w:b/>
            <w:color w:val="auto"/>
          </w:rPr>
          <w:t>計畫導入據點</w:t>
        </w:r>
        <w:r w:rsidR="00B476BF" w:rsidRPr="00D327AB">
          <w:rPr>
            <w:webHidden/>
          </w:rPr>
          <w:tab/>
        </w:r>
        <w:r w:rsidR="00B476BF" w:rsidRPr="00443A1B">
          <w:rPr>
            <w:webHidden/>
          </w:rPr>
          <w:fldChar w:fldCharType="begin"/>
        </w:r>
        <w:r w:rsidR="00B476BF" w:rsidRPr="00D327AB">
          <w:rPr>
            <w:webHidden/>
          </w:rPr>
          <w:instrText xml:space="preserve"> PAGEREF _Toc100582045 \h </w:instrText>
        </w:r>
        <w:r w:rsidR="00B476BF" w:rsidRPr="00443A1B">
          <w:rPr>
            <w:webHidden/>
          </w:rPr>
        </w:r>
        <w:r w:rsidR="00B476BF" w:rsidRPr="00443A1B">
          <w:rPr>
            <w:webHidden/>
          </w:rPr>
          <w:fldChar w:fldCharType="separate"/>
        </w:r>
        <w:r w:rsidR="00E431B2" w:rsidRPr="00D327AB">
          <w:rPr>
            <w:webHidden/>
          </w:rPr>
          <w:t>27</w:t>
        </w:r>
        <w:r w:rsidR="00B476BF" w:rsidRPr="00443A1B">
          <w:rPr>
            <w:webHidden/>
          </w:rPr>
          <w:fldChar w:fldCharType="end"/>
        </w:r>
      </w:hyperlink>
    </w:p>
    <w:p w:rsidR="00B476BF" w:rsidRPr="00D327AB" w:rsidRDefault="00115F30">
      <w:pPr>
        <w:pStyle w:val="12"/>
        <w:rPr>
          <w:rFonts w:asciiTheme="minorHAnsi" w:eastAsiaTheme="minorEastAsia" w:hAnsiTheme="minorHAnsi" w:cstheme="minorBidi"/>
          <w:b w:val="0"/>
          <w:bCs w:val="0"/>
          <w:caps w:val="0"/>
          <w:sz w:val="24"/>
          <w:szCs w:val="22"/>
        </w:rPr>
      </w:pPr>
      <w:hyperlink w:anchor="_Toc100582046" w:history="1">
        <w:r w:rsidR="00B476BF" w:rsidRPr="00443A1B">
          <w:rPr>
            <w:rStyle w:val="ac"/>
            <w:rFonts w:hint="eastAsia"/>
            <w:color w:val="auto"/>
          </w:rPr>
          <w:t>肆、</w:t>
        </w:r>
        <w:r w:rsidR="00B476BF" w:rsidRPr="00D327AB">
          <w:rPr>
            <w:rFonts w:asciiTheme="minorHAnsi" w:eastAsiaTheme="minorEastAsia" w:hAnsiTheme="minorHAnsi" w:cstheme="minorBidi"/>
            <w:b w:val="0"/>
            <w:bCs w:val="0"/>
            <w:caps w:val="0"/>
            <w:sz w:val="24"/>
            <w:szCs w:val="22"/>
          </w:rPr>
          <w:tab/>
        </w:r>
        <w:r w:rsidR="00B476BF" w:rsidRPr="00443A1B">
          <w:rPr>
            <w:rStyle w:val="ac"/>
            <w:rFonts w:hint="eastAsia"/>
            <w:color w:val="auto"/>
          </w:rPr>
          <w:t>計畫內容及實施方法</w:t>
        </w:r>
        <w:r w:rsidR="00B476BF" w:rsidRPr="00D327AB">
          <w:rPr>
            <w:webHidden/>
          </w:rPr>
          <w:tab/>
        </w:r>
        <w:r w:rsidR="00B476BF" w:rsidRPr="00443A1B">
          <w:rPr>
            <w:webHidden/>
          </w:rPr>
          <w:fldChar w:fldCharType="begin"/>
        </w:r>
        <w:r w:rsidR="00B476BF" w:rsidRPr="00D327AB">
          <w:rPr>
            <w:webHidden/>
          </w:rPr>
          <w:instrText xml:space="preserve"> PAGEREF _Toc100582046 \h </w:instrText>
        </w:r>
        <w:r w:rsidR="00B476BF" w:rsidRPr="00443A1B">
          <w:rPr>
            <w:webHidden/>
          </w:rPr>
        </w:r>
        <w:r w:rsidR="00B476BF" w:rsidRPr="00443A1B">
          <w:rPr>
            <w:webHidden/>
          </w:rPr>
          <w:fldChar w:fldCharType="separate"/>
        </w:r>
        <w:r w:rsidR="00E431B2" w:rsidRPr="00D327AB">
          <w:rPr>
            <w:webHidden/>
          </w:rPr>
          <w:t>28</w:t>
        </w:r>
        <w:r w:rsidR="00B476BF" w:rsidRPr="00443A1B">
          <w:rPr>
            <w:webHidden/>
          </w:rPr>
          <w:fldChar w:fldCharType="end"/>
        </w:r>
      </w:hyperlink>
    </w:p>
    <w:p w:rsidR="00B476BF" w:rsidRPr="00D327AB" w:rsidRDefault="00115F30">
      <w:pPr>
        <w:pStyle w:val="28"/>
        <w:rPr>
          <w:rFonts w:asciiTheme="minorHAnsi" w:eastAsiaTheme="minorEastAsia" w:hAnsiTheme="minorHAnsi" w:cstheme="minorBidi"/>
          <w:sz w:val="24"/>
          <w:szCs w:val="22"/>
        </w:rPr>
      </w:pPr>
      <w:hyperlink w:anchor="_Toc100582047" w:history="1">
        <w:r w:rsidR="00B476BF" w:rsidRPr="00443A1B">
          <w:rPr>
            <w:rStyle w:val="ac"/>
            <w:rFonts w:hint="eastAsia"/>
            <w:b/>
            <w:color w:val="auto"/>
          </w:rPr>
          <w:t>一、</w:t>
        </w:r>
        <w:r w:rsidR="00B476BF" w:rsidRPr="00D327AB">
          <w:rPr>
            <w:rFonts w:asciiTheme="minorHAnsi" w:eastAsiaTheme="minorEastAsia" w:hAnsiTheme="minorHAnsi" w:cstheme="minorBidi"/>
            <w:sz w:val="24"/>
            <w:szCs w:val="22"/>
          </w:rPr>
          <w:tab/>
        </w:r>
        <w:r w:rsidR="00B476BF" w:rsidRPr="00443A1B">
          <w:rPr>
            <w:rStyle w:val="ac"/>
            <w:rFonts w:hint="eastAsia"/>
            <w:b/>
            <w:color w:val="auto"/>
          </w:rPr>
          <w:t>計畫內容架構</w:t>
        </w:r>
        <w:r w:rsidR="00B476BF" w:rsidRPr="00D327AB">
          <w:rPr>
            <w:webHidden/>
          </w:rPr>
          <w:tab/>
        </w:r>
        <w:r w:rsidR="00B476BF" w:rsidRPr="00443A1B">
          <w:rPr>
            <w:webHidden/>
          </w:rPr>
          <w:fldChar w:fldCharType="begin"/>
        </w:r>
        <w:r w:rsidR="00B476BF" w:rsidRPr="00D327AB">
          <w:rPr>
            <w:webHidden/>
          </w:rPr>
          <w:instrText xml:space="preserve"> PAGEREF _Toc100582047 \h </w:instrText>
        </w:r>
        <w:r w:rsidR="00B476BF" w:rsidRPr="00443A1B">
          <w:rPr>
            <w:webHidden/>
          </w:rPr>
        </w:r>
        <w:r w:rsidR="00B476BF" w:rsidRPr="00443A1B">
          <w:rPr>
            <w:webHidden/>
          </w:rPr>
          <w:fldChar w:fldCharType="separate"/>
        </w:r>
        <w:r w:rsidR="00E431B2" w:rsidRPr="00D327AB">
          <w:rPr>
            <w:webHidden/>
          </w:rPr>
          <w:t>28</w:t>
        </w:r>
        <w:r w:rsidR="00B476BF" w:rsidRPr="00443A1B">
          <w:rPr>
            <w:webHidden/>
          </w:rPr>
          <w:fldChar w:fldCharType="end"/>
        </w:r>
      </w:hyperlink>
    </w:p>
    <w:p w:rsidR="00B476BF" w:rsidRPr="00D327AB" w:rsidRDefault="00115F30">
      <w:pPr>
        <w:pStyle w:val="28"/>
        <w:rPr>
          <w:rFonts w:asciiTheme="minorHAnsi" w:eastAsiaTheme="minorEastAsia" w:hAnsiTheme="minorHAnsi" w:cstheme="minorBidi"/>
          <w:sz w:val="24"/>
          <w:szCs w:val="22"/>
        </w:rPr>
      </w:pPr>
      <w:hyperlink w:anchor="_Toc100582048" w:history="1">
        <w:r w:rsidR="00B476BF" w:rsidRPr="00443A1B">
          <w:rPr>
            <w:rStyle w:val="ac"/>
            <w:rFonts w:hint="eastAsia"/>
            <w:b/>
            <w:color w:val="auto"/>
          </w:rPr>
          <w:t>二、</w:t>
        </w:r>
        <w:r w:rsidR="00B476BF" w:rsidRPr="00D327AB">
          <w:rPr>
            <w:rFonts w:asciiTheme="minorHAnsi" w:eastAsiaTheme="minorEastAsia" w:hAnsiTheme="minorHAnsi" w:cstheme="minorBidi"/>
            <w:sz w:val="24"/>
            <w:szCs w:val="22"/>
          </w:rPr>
          <w:tab/>
        </w:r>
        <w:r w:rsidR="00B476BF" w:rsidRPr="00443A1B">
          <w:rPr>
            <w:rStyle w:val="ac"/>
            <w:rFonts w:hint="eastAsia"/>
            <w:b/>
            <w:color w:val="auto"/>
          </w:rPr>
          <w:t>計畫工作項目內容</w:t>
        </w:r>
        <w:r w:rsidR="00B476BF" w:rsidRPr="00D327AB">
          <w:rPr>
            <w:webHidden/>
          </w:rPr>
          <w:tab/>
        </w:r>
        <w:r w:rsidR="00B476BF" w:rsidRPr="00443A1B">
          <w:rPr>
            <w:webHidden/>
          </w:rPr>
          <w:fldChar w:fldCharType="begin"/>
        </w:r>
        <w:r w:rsidR="00B476BF" w:rsidRPr="00D327AB">
          <w:rPr>
            <w:webHidden/>
          </w:rPr>
          <w:instrText xml:space="preserve"> PAGEREF _Toc100582048 \h </w:instrText>
        </w:r>
        <w:r w:rsidR="00B476BF" w:rsidRPr="00443A1B">
          <w:rPr>
            <w:webHidden/>
          </w:rPr>
        </w:r>
        <w:r w:rsidR="00B476BF" w:rsidRPr="00443A1B">
          <w:rPr>
            <w:webHidden/>
          </w:rPr>
          <w:fldChar w:fldCharType="separate"/>
        </w:r>
        <w:r w:rsidR="00E431B2" w:rsidRPr="00D327AB">
          <w:rPr>
            <w:webHidden/>
          </w:rPr>
          <w:t>28</w:t>
        </w:r>
        <w:r w:rsidR="00B476BF" w:rsidRPr="00443A1B">
          <w:rPr>
            <w:webHidden/>
          </w:rPr>
          <w:fldChar w:fldCharType="end"/>
        </w:r>
      </w:hyperlink>
    </w:p>
    <w:p w:rsidR="00B476BF" w:rsidRPr="00D327AB" w:rsidRDefault="00115F30">
      <w:pPr>
        <w:pStyle w:val="12"/>
        <w:rPr>
          <w:rFonts w:asciiTheme="minorHAnsi" w:eastAsiaTheme="minorEastAsia" w:hAnsiTheme="minorHAnsi" w:cstheme="minorBidi"/>
          <w:b w:val="0"/>
          <w:bCs w:val="0"/>
          <w:caps w:val="0"/>
          <w:sz w:val="24"/>
          <w:szCs w:val="22"/>
        </w:rPr>
      </w:pPr>
      <w:hyperlink w:anchor="_Toc100582049" w:history="1">
        <w:r w:rsidR="00B476BF" w:rsidRPr="00443A1B">
          <w:rPr>
            <w:rStyle w:val="ac"/>
            <w:rFonts w:hint="eastAsia"/>
            <w:color w:val="auto"/>
          </w:rPr>
          <w:t>伍、</w:t>
        </w:r>
        <w:r w:rsidR="00B476BF" w:rsidRPr="00D327AB">
          <w:rPr>
            <w:rFonts w:asciiTheme="minorHAnsi" w:eastAsiaTheme="minorEastAsia" w:hAnsiTheme="minorHAnsi" w:cstheme="minorBidi"/>
            <w:b w:val="0"/>
            <w:bCs w:val="0"/>
            <w:caps w:val="0"/>
            <w:sz w:val="24"/>
            <w:szCs w:val="22"/>
          </w:rPr>
          <w:tab/>
        </w:r>
        <w:r w:rsidR="00B476BF" w:rsidRPr="00443A1B">
          <w:rPr>
            <w:rStyle w:val="ac"/>
            <w:rFonts w:hint="eastAsia"/>
            <w:color w:val="auto"/>
          </w:rPr>
          <w:t>計畫實施及人力配置</w:t>
        </w:r>
        <w:r w:rsidR="00B476BF" w:rsidRPr="00D327AB">
          <w:rPr>
            <w:webHidden/>
          </w:rPr>
          <w:tab/>
        </w:r>
        <w:r w:rsidR="00B476BF" w:rsidRPr="00443A1B">
          <w:rPr>
            <w:webHidden/>
          </w:rPr>
          <w:fldChar w:fldCharType="begin"/>
        </w:r>
        <w:r w:rsidR="00B476BF" w:rsidRPr="00D327AB">
          <w:rPr>
            <w:webHidden/>
          </w:rPr>
          <w:instrText xml:space="preserve"> PAGEREF _Toc100582049 \h </w:instrText>
        </w:r>
        <w:r w:rsidR="00B476BF" w:rsidRPr="00443A1B">
          <w:rPr>
            <w:webHidden/>
          </w:rPr>
        </w:r>
        <w:r w:rsidR="00B476BF" w:rsidRPr="00443A1B">
          <w:rPr>
            <w:webHidden/>
          </w:rPr>
          <w:fldChar w:fldCharType="separate"/>
        </w:r>
        <w:r w:rsidR="00E431B2" w:rsidRPr="00D327AB">
          <w:rPr>
            <w:webHidden/>
          </w:rPr>
          <w:t>30</w:t>
        </w:r>
        <w:r w:rsidR="00B476BF" w:rsidRPr="00443A1B">
          <w:rPr>
            <w:webHidden/>
          </w:rPr>
          <w:fldChar w:fldCharType="end"/>
        </w:r>
      </w:hyperlink>
    </w:p>
    <w:p w:rsidR="00B476BF" w:rsidRPr="00D327AB" w:rsidRDefault="00115F30">
      <w:pPr>
        <w:pStyle w:val="28"/>
        <w:rPr>
          <w:rFonts w:asciiTheme="minorHAnsi" w:eastAsiaTheme="minorEastAsia" w:hAnsiTheme="minorHAnsi" w:cstheme="minorBidi"/>
          <w:sz w:val="24"/>
          <w:szCs w:val="22"/>
        </w:rPr>
      </w:pPr>
      <w:hyperlink w:anchor="_Toc100582050" w:history="1">
        <w:r w:rsidR="00B476BF" w:rsidRPr="00443A1B">
          <w:rPr>
            <w:rStyle w:val="ac"/>
            <w:rFonts w:hint="eastAsia"/>
            <w:b/>
            <w:color w:val="auto"/>
          </w:rPr>
          <w:t>一、</w:t>
        </w:r>
        <w:r w:rsidR="00B476BF" w:rsidRPr="00D327AB">
          <w:rPr>
            <w:rFonts w:asciiTheme="minorHAnsi" w:eastAsiaTheme="minorEastAsia" w:hAnsiTheme="minorHAnsi" w:cstheme="minorBidi"/>
            <w:sz w:val="24"/>
            <w:szCs w:val="22"/>
          </w:rPr>
          <w:tab/>
        </w:r>
        <w:r w:rsidR="00B476BF" w:rsidRPr="00443A1B">
          <w:rPr>
            <w:rStyle w:val="ac"/>
            <w:rFonts w:hint="eastAsia"/>
            <w:b/>
            <w:color w:val="auto"/>
          </w:rPr>
          <w:t>計畫推動組織架構</w:t>
        </w:r>
        <w:r w:rsidR="00B476BF" w:rsidRPr="00D327AB">
          <w:rPr>
            <w:webHidden/>
          </w:rPr>
          <w:tab/>
        </w:r>
        <w:r w:rsidR="00B476BF" w:rsidRPr="00443A1B">
          <w:rPr>
            <w:webHidden/>
          </w:rPr>
          <w:fldChar w:fldCharType="begin"/>
        </w:r>
        <w:r w:rsidR="00B476BF" w:rsidRPr="00D327AB">
          <w:rPr>
            <w:webHidden/>
          </w:rPr>
          <w:instrText xml:space="preserve"> PAGEREF _Toc100582050 \h </w:instrText>
        </w:r>
        <w:r w:rsidR="00B476BF" w:rsidRPr="00443A1B">
          <w:rPr>
            <w:webHidden/>
          </w:rPr>
        </w:r>
        <w:r w:rsidR="00B476BF" w:rsidRPr="00443A1B">
          <w:rPr>
            <w:webHidden/>
          </w:rPr>
          <w:fldChar w:fldCharType="separate"/>
        </w:r>
        <w:r w:rsidR="00E431B2" w:rsidRPr="00D327AB">
          <w:rPr>
            <w:webHidden/>
          </w:rPr>
          <w:t>30</w:t>
        </w:r>
        <w:r w:rsidR="00B476BF" w:rsidRPr="00443A1B">
          <w:rPr>
            <w:webHidden/>
          </w:rPr>
          <w:fldChar w:fldCharType="end"/>
        </w:r>
      </w:hyperlink>
    </w:p>
    <w:p w:rsidR="00B476BF" w:rsidRPr="00D327AB" w:rsidRDefault="00115F30">
      <w:pPr>
        <w:pStyle w:val="28"/>
        <w:rPr>
          <w:rFonts w:asciiTheme="minorHAnsi" w:eastAsiaTheme="minorEastAsia" w:hAnsiTheme="minorHAnsi" w:cstheme="minorBidi"/>
          <w:sz w:val="24"/>
          <w:szCs w:val="22"/>
        </w:rPr>
      </w:pPr>
      <w:hyperlink w:anchor="_Toc100582051" w:history="1">
        <w:r w:rsidR="00B476BF" w:rsidRPr="00443A1B">
          <w:rPr>
            <w:rStyle w:val="ac"/>
            <w:rFonts w:hint="eastAsia"/>
            <w:b/>
            <w:color w:val="auto"/>
          </w:rPr>
          <w:t>二、</w:t>
        </w:r>
        <w:r w:rsidR="00B476BF" w:rsidRPr="00D327AB">
          <w:rPr>
            <w:rFonts w:asciiTheme="minorHAnsi" w:eastAsiaTheme="minorEastAsia" w:hAnsiTheme="minorHAnsi" w:cstheme="minorBidi"/>
            <w:sz w:val="24"/>
            <w:szCs w:val="22"/>
          </w:rPr>
          <w:tab/>
        </w:r>
        <w:r w:rsidR="00B476BF" w:rsidRPr="00443A1B">
          <w:rPr>
            <w:rStyle w:val="ac"/>
            <w:rFonts w:hint="eastAsia"/>
            <w:b/>
            <w:color w:val="auto"/>
          </w:rPr>
          <w:t>計畫工作項目展開</w:t>
        </w:r>
        <w:r w:rsidR="00B476BF" w:rsidRPr="00D327AB">
          <w:rPr>
            <w:webHidden/>
          </w:rPr>
          <w:tab/>
        </w:r>
        <w:r w:rsidR="00B476BF" w:rsidRPr="00443A1B">
          <w:rPr>
            <w:webHidden/>
          </w:rPr>
          <w:fldChar w:fldCharType="begin"/>
        </w:r>
        <w:r w:rsidR="00B476BF" w:rsidRPr="00D327AB">
          <w:rPr>
            <w:webHidden/>
          </w:rPr>
          <w:instrText xml:space="preserve"> PAGEREF _Toc100582051 \h </w:instrText>
        </w:r>
        <w:r w:rsidR="00B476BF" w:rsidRPr="00443A1B">
          <w:rPr>
            <w:webHidden/>
          </w:rPr>
        </w:r>
        <w:r w:rsidR="00B476BF" w:rsidRPr="00443A1B">
          <w:rPr>
            <w:webHidden/>
          </w:rPr>
          <w:fldChar w:fldCharType="separate"/>
        </w:r>
        <w:r w:rsidR="00E431B2" w:rsidRPr="00D327AB">
          <w:rPr>
            <w:webHidden/>
          </w:rPr>
          <w:t>30</w:t>
        </w:r>
        <w:r w:rsidR="00B476BF" w:rsidRPr="00443A1B">
          <w:rPr>
            <w:webHidden/>
          </w:rPr>
          <w:fldChar w:fldCharType="end"/>
        </w:r>
      </w:hyperlink>
    </w:p>
    <w:p w:rsidR="00B476BF" w:rsidRPr="00D327AB" w:rsidRDefault="00115F30">
      <w:pPr>
        <w:pStyle w:val="28"/>
        <w:rPr>
          <w:rFonts w:asciiTheme="minorHAnsi" w:eastAsiaTheme="minorEastAsia" w:hAnsiTheme="minorHAnsi" w:cstheme="minorBidi"/>
          <w:sz w:val="24"/>
          <w:szCs w:val="22"/>
        </w:rPr>
      </w:pPr>
      <w:hyperlink w:anchor="_Toc100582052" w:history="1">
        <w:r w:rsidR="00B476BF" w:rsidRPr="00443A1B">
          <w:rPr>
            <w:rStyle w:val="ac"/>
            <w:rFonts w:hint="eastAsia"/>
            <w:b/>
            <w:color w:val="auto"/>
          </w:rPr>
          <w:t>三、</w:t>
        </w:r>
        <w:r w:rsidR="00B476BF" w:rsidRPr="00D327AB">
          <w:rPr>
            <w:rFonts w:asciiTheme="minorHAnsi" w:eastAsiaTheme="minorEastAsia" w:hAnsiTheme="minorHAnsi" w:cstheme="minorBidi"/>
            <w:sz w:val="24"/>
            <w:szCs w:val="22"/>
          </w:rPr>
          <w:tab/>
        </w:r>
        <w:r w:rsidR="00B476BF" w:rsidRPr="00443A1B">
          <w:rPr>
            <w:rStyle w:val="ac"/>
            <w:rFonts w:hint="eastAsia"/>
            <w:b/>
            <w:color w:val="auto"/>
          </w:rPr>
          <w:t>人力配置</w:t>
        </w:r>
        <w:r w:rsidR="00B476BF" w:rsidRPr="00D327AB">
          <w:rPr>
            <w:webHidden/>
          </w:rPr>
          <w:tab/>
        </w:r>
        <w:r w:rsidR="00B476BF" w:rsidRPr="00443A1B">
          <w:rPr>
            <w:webHidden/>
          </w:rPr>
          <w:fldChar w:fldCharType="begin"/>
        </w:r>
        <w:r w:rsidR="00B476BF" w:rsidRPr="00D327AB">
          <w:rPr>
            <w:webHidden/>
          </w:rPr>
          <w:instrText xml:space="preserve"> PAGEREF _Toc100582052 \h </w:instrText>
        </w:r>
        <w:r w:rsidR="00B476BF" w:rsidRPr="00443A1B">
          <w:rPr>
            <w:webHidden/>
          </w:rPr>
        </w:r>
        <w:r w:rsidR="00B476BF" w:rsidRPr="00443A1B">
          <w:rPr>
            <w:webHidden/>
          </w:rPr>
          <w:fldChar w:fldCharType="separate"/>
        </w:r>
        <w:r w:rsidR="00E431B2" w:rsidRPr="00D327AB">
          <w:rPr>
            <w:webHidden/>
          </w:rPr>
          <w:t>31</w:t>
        </w:r>
        <w:r w:rsidR="00B476BF" w:rsidRPr="00443A1B">
          <w:rPr>
            <w:webHidden/>
          </w:rPr>
          <w:fldChar w:fldCharType="end"/>
        </w:r>
      </w:hyperlink>
    </w:p>
    <w:p w:rsidR="00B476BF" w:rsidRPr="00D327AB" w:rsidRDefault="00115F30">
      <w:pPr>
        <w:pStyle w:val="12"/>
        <w:rPr>
          <w:rFonts w:asciiTheme="minorHAnsi" w:eastAsiaTheme="minorEastAsia" w:hAnsiTheme="minorHAnsi" w:cstheme="minorBidi"/>
          <w:b w:val="0"/>
          <w:bCs w:val="0"/>
          <w:caps w:val="0"/>
          <w:sz w:val="24"/>
          <w:szCs w:val="22"/>
        </w:rPr>
      </w:pPr>
      <w:hyperlink w:anchor="_Toc100582053" w:history="1">
        <w:r w:rsidR="00B476BF" w:rsidRPr="00443A1B">
          <w:rPr>
            <w:rStyle w:val="ac"/>
            <w:rFonts w:hint="eastAsia"/>
            <w:color w:val="auto"/>
          </w:rPr>
          <w:t>陸、</w:t>
        </w:r>
        <w:r w:rsidR="00B476BF" w:rsidRPr="00D327AB">
          <w:rPr>
            <w:rFonts w:asciiTheme="minorHAnsi" w:eastAsiaTheme="minorEastAsia" w:hAnsiTheme="minorHAnsi" w:cstheme="minorBidi"/>
            <w:b w:val="0"/>
            <w:bCs w:val="0"/>
            <w:caps w:val="0"/>
            <w:sz w:val="24"/>
            <w:szCs w:val="22"/>
          </w:rPr>
          <w:tab/>
        </w:r>
        <w:r w:rsidR="00B476BF" w:rsidRPr="00443A1B">
          <w:rPr>
            <w:rStyle w:val="ac"/>
            <w:rFonts w:hint="eastAsia"/>
            <w:color w:val="auto"/>
          </w:rPr>
          <w:t>執行時程及進度</w:t>
        </w:r>
        <w:r w:rsidR="00B476BF" w:rsidRPr="00D327AB">
          <w:rPr>
            <w:webHidden/>
          </w:rPr>
          <w:tab/>
        </w:r>
        <w:r w:rsidR="00B476BF" w:rsidRPr="00443A1B">
          <w:rPr>
            <w:webHidden/>
          </w:rPr>
          <w:fldChar w:fldCharType="begin"/>
        </w:r>
        <w:r w:rsidR="00B476BF" w:rsidRPr="00D327AB">
          <w:rPr>
            <w:webHidden/>
          </w:rPr>
          <w:instrText xml:space="preserve"> PAGEREF _Toc100582053 \h </w:instrText>
        </w:r>
        <w:r w:rsidR="00B476BF" w:rsidRPr="00443A1B">
          <w:rPr>
            <w:webHidden/>
          </w:rPr>
        </w:r>
        <w:r w:rsidR="00B476BF" w:rsidRPr="00443A1B">
          <w:rPr>
            <w:webHidden/>
          </w:rPr>
          <w:fldChar w:fldCharType="separate"/>
        </w:r>
        <w:r w:rsidR="00E431B2" w:rsidRPr="00D327AB">
          <w:rPr>
            <w:webHidden/>
          </w:rPr>
          <w:t>33</w:t>
        </w:r>
        <w:r w:rsidR="00B476BF" w:rsidRPr="00443A1B">
          <w:rPr>
            <w:webHidden/>
          </w:rPr>
          <w:fldChar w:fldCharType="end"/>
        </w:r>
      </w:hyperlink>
    </w:p>
    <w:p w:rsidR="00B476BF" w:rsidRPr="00D327AB" w:rsidRDefault="00115F30">
      <w:pPr>
        <w:pStyle w:val="28"/>
        <w:rPr>
          <w:rFonts w:asciiTheme="minorHAnsi" w:eastAsiaTheme="minorEastAsia" w:hAnsiTheme="minorHAnsi" w:cstheme="minorBidi"/>
          <w:sz w:val="24"/>
          <w:szCs w:val="22"/>
        </w:rPr>
      </w:pPr>
      <w:hyperlink w:anchor="_Toc100582054" w:history="1">
        <w:r w:rsidR="00B476BF" w:rsidRPr="00443A1B">
          <w:rPr>
            <w:rStyle w:val="ac"/>
            <w:rFonts w:hint="eastAsia"/>
            <w:b/>
            <w:color w:val="auto"/>
          </w:rPr>
          <w:t>一、</w:t>
        </w:r>
        <w:r w:rsidR="00B476BF" w:rsidRPr="00D327AB">
          <w:rPr>
            <w:rFonts w:asciiTheme="minorHAnsi" w:eastAsiaTheme="minorEastAsia" w:hAnsiTheme="minorHAnsi" w:cstheme="minorBidi"/>
            <w:sz w:val="24"/>
            <w:szCs w:val="22"/>
          </w:rPr>
          <w:tab/>
        </w:r>
        <w:r w:rsidR="00B476BF" w:rsidRPr="00443A1B">
          <w:rPr>
            <w:rStyle w:val="ac"/>
            <w:rFonts w:hint="eastAsia"/>
            <w:b/>
            <w:color w:val="auto"/>
          </w:rPr>
          <w:t>預定進度</w:t>
        </w:r>
        <w:r w:rsidR="00B476BF" w:rsidRPr="00D327AB">
          <w:rPr>
            <w:webHidden/>
          </w:rPr>
          <w:tab/>
        </w:r>
        <w:r w:rsidR="00B476BF" w:rsidRPr="00443A1B">
          <w:rPr>
            <w:webHidden/>
          </w:rPr>
          <w:fldChar w:fldCharType="begin"/>
        </w:r>
        <w:r w:rsidR="00B476BF" w:rsidRPr="00D327AB">
          <w:rPr>
            <w:webHidden/>
          </w:rPr>
          <w:instrText xml:space="preserve"> PAGEREF _Toc100582054 \h </w:instrText>
        </w:r>
        <w:r w:rsidR="00B476BF" w:rsidRPr="00443A1B">
          <w:rPr>
            <w:webHidden/>
          </w:rPr>
        </w:r>
        <w:r w:rsidR="00B476BF" w:rsidRPr="00443A1B">
          <w:rPr>
            <w:webHidden/>
          </w:rPr>
          <w:fldChar w:fldCharType="separate"/>
        </w:r>
        <w:r w:rsidR="00E431B2" w:rsidRPr="00D327AB">
          <w:rPr>
            <w:webHidden/>
          </w:rPr>
          <w:t>33</w:t>
        </w:r>
        <w:r w:rsidR="00B476BF" w:rsidRPr="00443A1B">
          <w:rPr>
            <w:webHidden/>
          </w:rPr>
          <w:fldChar w:fldCharType="end"/>
        </w:r>
      </w:hyperlink>
    </w:p>
    <w:p w:rsidR="00B476BF" w:rsidRPr="00D327AB" w:rsidRDefault="00115F30">
      <w:pPr>
        <w:pStyle w:val="28"/>
        <w:rPr>
          <w:rFonts w:asciiTheme="minorHAnsi" w:eastAsiaTheme="minorEastAsia" w:hAnsiTheme="minorHAnsi" w:cstheme="minorBidi"/>
          <w:sz w:val="24"/>
          <w:szCs w:val="22"/>
        </w:rPr>
      </w:pPr>
      <w:hyperlink w:anchor="_Toc100582055" w:history="1">
        <w:r w:rsidR="00B476BF" w:rsidRPr="00443A1B">
          <w:rPr>
            <w:rStyle w:val="ac"/>
            <w:rFonts w:hint="eastAsia"/>
            <w:b/>
            <w:color w:val="auto"/>
          </w:rPr>
          <w:t>二、</w:t>
        </w:r>
        <w:r w:rsidR="00B476BF" w:rsidRPr="00D327AB">
          <w:rPr>
            <w:rFonts w:asciiTheme="minorHAnsi" w:eastAsiaTheme="minorEastAsia" w:hAnsiTheme="minorHAnsi" w:cstheme="minorBidi"/>
            <w:sz w:val="24"/>
            <w:szCs w:val="22"/>
          </w:rPr>
          <w:tab/>
        </w:r>
        <w:r w:rsidR="00B476BF" w:rsidRPr="00443A1B">
          <w:rPr>
            <w:rStyle w:val="ac"/>
            <w:rFonts w:hint="eastAsia"/>
            <w:b/>
            <w:color w:val="auto"/>
          </w:rPr>
          <w:t>預定查核點說明</w:t>
        </w:r>
        <w:r w:rsidR="00B476BF" w:rsidRPr="00D327AB">
          <w:rPr>
            <w:webHidden/>
          </w:rPr>
          <w:tab/>
        </w:r>
        <w:r w:rsidR="00B476BF" w:rsidRPr="00443A1B">
          <w:rPr>
            <w:webHidden/>
          </w:rPr>
          <w:fldChar w:fldCharType="begin"/>
        </w:r>
        <w:r w:rsidR="00B476BF" w:rsidRPr="00D327AB">
          <w:rPr>
            <w:webHidden/>
          </w:rPr>
          <w:instrText xml:space="preserve"> PAGEREF _Toc100582055 \h </w:instrText>
        </w:r>
        <w:r w:rsidR="00B476BF" w:rsidRPr="00443A1B">
          <w:rPr>
            <w:webHidden/>
          </w:rPr>
        </w:r>
        <w:r w:rsidR="00B476BF" w:rsidRPr="00443A1B">
          <w:rPr>
            <w:webHidden/>
          </w:rPr>
          <w:fldChar w:fldCharType="separate"/>
        </w:r>
        <w:r w:rsidR="00E431B2" w:rsidRPr="00D327AB">
          <w:rPr>
            <w:webHidden/>
          </w:rPr>
          <w:t>34</w:t>
        </w:r>
        <w:r w:rsidR="00B476BF" w:rsidRPr="00443A1B">
          <w:rPr>
            <w:webHidden/>
          </w:rPr>
          <w:fldChar w:fldCharType="end"/>
        </w:r>
      </w:hyperlink>
    </w:p>
    <w:p w:rsidR="00B476BF" w:rsidRPr="00D327AB" w:rsidRDefault="00115F30">
      <w:pPr>
        <w:pStyle w:val="12"/>
        <w:rPr>
          <w:rFonts w:asciiTheme="minorHAnsi" w:eastAsiaTheme="minorEastAsia" w:hAnsiTheme="minorHAnsi" w:cstheme="minorBidi"/>
          <w:b w:val="0"/>
          <w:bCs w:val="0"/>
          <w:caps w:val="0"/>
          <w:sz w:val="24"/>
          <w:szCs w:val="22"/>
        </w:rPr>
      </w:pPr>
      <w:hyperlink w:anchor="_Toc100582056" w:history="1">
        <w:r w:rsidR="00B476BF" w:rsidRPr="00443A1B">
          <w:rPr>
            <w:rStyle w:val="ac"/>
            <w:rFonts w:hint="eastAsia"/>
            <w:color w:val="auto"/>
          </w:rPr>
          <w:t>柒、</w:t>
        </w:r>
        <w:r w:rsidR="00B476BF" w:rsidRPr="00D327AB">
          <w:rPr>
            <w:rFonts w:asciiTheme="minorHAnsi" w:eastAsiaTheme="minorEastAsia" w:hAnsiTheme="minorHAnsi" w:cstheme="minorBidi"/>
            <w:b w:val="0"/>
            <w:bCs w:val="0"/>
            <w:caps w:val="0"/>
            <w:sz w:val="24"/>
            <w:szCs w:val="22"/>
          </w:rPr>
          <w:tab/>
        </w:r>
        <w:r w:rsidR="00B476BF" w:rsidRPr="00443A1B">
          <w:rPr>
            <w:rStyle w:val="ac"/>
            <w:rFonts w:hint="eastAsia"/>
            <w:color w:val="auto"/>
          </w:rPr>
          <w:t>預期效益</w:t>
        </w:r>
        <w:r w:rsidR="00B476BF" w:rsidRPr="00D327AB">
          <w:rPr>
            <w:webHidden/>
          </w:rPr>
          <w:tab/>
        </w:r>
        <w:r w:rsidR="00B476BF" w:rsidRPr="00443A1B">
          <w:rPr>
            <w:webHidden/>
          </w:rPr>
          <w:fldChar w:fldCharType="begin"/>
        </w:r>
        <w:r w:rsidR="00B476BF" w:rsidRPr="00D327AB">
          <w:rPr>
            <w:webHidden/>
          </w:rPr>
          <w:instrText xml:space="preserve"> PAGEREF _Toc100582056 \h </w:instrText>
        </w:r>
        <w:r w:rsidR="00B476BF" w:rsidRPr="00443A1B">
          <w:rPr>
            <w:webHidden/>
          </w:rPr>
        </w:r>
        <w:r w:rsidR="00B476BF" w:rsidRPr="00443A1B">
          <w:rPr>
            <w:webHidden/>
          </w:rPr>
          <w:fldChar w:fldCharType="separate"/>
        </w:r>
        <w:r w:rsidR="00E431B2" w:rsidRPr="00D327AB">
          <w:rPr>
            <w:webHidden/>
          </w:rPr>
          <w:t>36</w:t>
        </w:r>
        <w:r w:rsidR="00B476BF" w:rsidRPr="00443A1B">
          <w:rPr>
            <w:webHidden/>
          </w:rPr>
          <w:fldChar w:fldCharType="end"/>
        </w:r>
      </w:hyperlink>
    </w:p>
    <w:p w:rsidR="00B476BF" w:rsidRPr="00D327AB" w:rsidRDefault="00115F30">
      <w:pPr>
        <w:pStyle w:val="28"/>
        <w:rPr>
          <w:rFonts w:asciiTheme="minorHAnsi" w:eastAsiaTheme="minorEastAsia" w:hAnsiTheme="minorHAnsi" w:cstheme="minorBidi"/>
          <w:sz w:val="24"/>
          <w:szCs w:val="22"/>
        </w:rPr>
      </w:pPr>
      <w:hyperlink w:anchor="_Toc100582057" w:history="1">
        <w:r w:rsidR="00B476BF" w:rsidRPr="00443A1B">
          <w:rPr>
            <w:rStyle w:val="ac"/>
            <w:rFonts w:hint="eastAsia"/>
            <w:b/>
            <w:color w:val="auto"/>
          </w:rPr>
          <w:t>一、</w:t>
        </w:r>
        <w:r w:rsidR="00B476BF" w:rsidRPr="00D327AB">
          <w:rPr>
            <w:rFonts w:asciiTheme="minorHAnsi" w:eastAsiaTheme="minorEastAsia" w:hAnsiTheme="minorHAnsi" w:cstheme="minorBidi"/>
            <w:sz w:val="24"/>
            <w:szCs w:val="22"/>
          </w:rPr>
          <w:tab/>
        </w:r>
        <w:r w:rsidR="00B476BF" w:rsidRPr="00443A1B">
          <w:rPr>
            <w:rStyle w:val="ac"/>
            <w:rFonts w:hint="eastAsia"/>
            <w:b/>
            <w:color w:val="auto"/>
          </w:rPr>
          <w:t>關鍵績效指標</w:t>
        </w:r>
        <w:r w:rsidR="00B476BF" w:rsidRPr="00443A1B">
          <w:rPr>
            <w:rStyle w:val="ac"/>
            <w:b/>
            <w:color w:val="auto"/>
          </w:rPr>
          <w:t>(Key Performance Indicator</w:t>
        </w:r>
        <w:r w:rsidR="00B476BF" w:rsidRPr="00443A1B">
          <w:rPr>
            <w:rStyle w:val="ac"/>
            <w:rFonts w:hint="eastAsia"/>
            <w:b/>
            <w:color w:val="auto"/>
          </w:rPr>
          <w:t>，</w:t>
        </w:r>
        <w:r w:rsidR="00B476BF" w:rsidRPr="00443A1B">
          <w:rPr>
            <w:rStyle w:val="ac"/>
            <w:b/>
            <w:color w:val="auto"/>
          </w:rPr>
          <w:t>KPI)</w:t>
        </w:r>
        <w:r w:rsidR="00B476BF" w:rsidRPr="00D327AB">
          <w:rPr>
            <w:webHidden/>
          </w:rPr>
          <w:tab/>
        </w:r>
        <w:r w:rsidR="00B476BF" w:rsidRPr="00443A1B">
          <w:rPr>
            <w:webHidden/>
          </w:rPr>
          <w:fldChar w:fldCharType="begin"/>
        </w:r>
        <w:r w:rsidR="00B476BF" w:rsidRPr="00D327AB">
          <w:rPr>
            <w:webHidden/>
          </w:rPr>
          <w:instrText xml:space="preserve"> PAGEREF _Toc100582057 \h </w:instrText>
        </w:r>
        <w:r w:rsidR="00B476BF" w:rsidRPr="00443A1B">
          <w:rPr>
            <w:webHidden/>
          </w:rPr>
        </w:r>
        <w:r w:rsidR="00B476BF" w:rsidRPr="00443A1B">
          <w:rPr>
            <w:webHidden/>
          </w:rPr>
          <w:fldChar w:fldCharType="separate"/>
        </w:r>
        <w:r w:rsidR="00E431B2" w:rsidRPr="00D327AB">
          <w:rPr>
            <w:webHidden/>
          </w:rPr>
          <w:t>36</w:t>
        </w:r>
        <w:r w:rsidR="00B476BF" w:rsidRPr="00443A1B">
          <w:rPr>
            <w:webHidden/>
          </w:rPr>
          <w:fldChar w:fldCharType="end"/>
        </w:r>
      </w:hyperlink>
    </w:p>
    <w:p w:rsidR="00B476BF" w:rsidRPr="00D327AB" w:rsidRDefault="00115F30">
      <w:pPr>
        <w:pStyle w:val="28"/>
        <w:rPr>
          <w:rFonts w:asciiTheme="minorHAnsi" w:eastAsiaTheme="minorEastAsia" w:hAnsiTheme="minorHAnsi" w:cstheme="minorBidi"/>
          <w:sz w:val="24"/>
          <w:szCs w:val="22"/>
        </w:rPr>
      </w:pPr>
      <w:hyperlink w:anchor="_Toc100582058" w:history="1">
        <w:r w:rsidR="00B476BF" w:rsidRPr="00443A1B">
          <w:rPr>
            <w:rStyle w:val="ac"/>
            <w:rFonts w:hint="eastAsia"/>
            <w:b/>
            <w:color w:val="auto"/>
          </w:rPr>
          <w:t>二、</w:t>
        </w:r>
        <w:r w:rsidR="00B476BF" w:rsidRPr="00D327AB">
          <w:rPr>
            <w:rFonts w:asciiTheme="minorHAnsi" w:eastAsiaTheme="minorEastAsia" w:hAnsiTheme="minorHAnsi" w:cstheme="minorBidi"/>
            <w:sz w:val="24"/>
            <w:szCs w:val="22"/>
          </w:rPr>
          <w:tab/>
        </w:r>
        <w:r w:rsidR="00B476BF" w:rsidRPr="00443A1B">
          <w:rPr>
            <w:rStyle w:val="ac"/>
            <w:rFonts w:hint="eastAsia"/>
            <w:b/>
            <w:color w:val="auto"/>
          </w:rPr>
          <w:t>其它質化執行成效</w:t>
        </w:r>
        <w:r w:rsidR="00B476BF" w:rsidRPr="00D327AB">
          <w:rPr>
            <w:webHidden/>
          </w:rPr>
          <w:tab/>
        </w:r>
        <w:r w:rsidR="00B476BF" w:rsidRPr="00443A1B">
          <w:rPr>
            <w:webHidden/>
          </w:rPr>
          <w:fldChar w:fldCharType="begin"/>
        </w:r>
        <w:r w:rsidR="00B476BF" w:rsidRPr="00D327AB">
          <w:rPr>
            <w:webHidden/>
          </w:rPr>
          <w:instrText xml:space="preserve"> PAGEREF _Toc100582058 \h </w:instrText>
        </w:r>
        <w:r w:rsidR="00B476BF" w:rsidRPr="00443A1B">
          <w:rPr>
            <w:webHidden/>
          </w:rPr>
        </w:r>
        <w:r w:rsidR="00B476BF" w:rsidRPr="00443A1B">
          <w:rPr>
            <w:webHidden/>
          </w:rPr>
          <w:fldChar w:fldCharType="separate"/>
        </w:r>
        <w:r w:rsidR="00E431B2" w:rsidRPr="00D327AB">
          <w:rPr>
            <w:webHidden/>
          </w:rPr>
          <w:t>38</w:t>
        </w:r>
        <w:r w:rsidR="00B476BF" w:rsidRPr="00443A1B">
          <w:rPr>
            <w:webHidden/>
          </w:rPr>
          <w:fldChar w:fldCharType="end"/>
        </w:r>
      </w:hyperlink>
    </w:p>
    <w:p w:rsidR="00B476BF" w:rsidRPr="00D327AB" w:rsidRDefault="00115F30">
      <w:pPr>
        <w:pStyle w:val="12"/>
        <w:rPr>
          <w:rFonts w:asciiTheme="minorHAnsi" w:eastAsiaTheme="minorEastAsia" w:hAnsiTheme="minorHAnsi" w:cstheme="minorBidi"/>
          <w:b w:val="0"/>
          <w:bCs w:val="0"/>
          <w:caps w:val="0"/>
          <w:sz w:val="24"/>
          <w:szCs w:val="22"/>
        </w:rPr>
      </w:pPr>
      <w:hyperlink w:anchor="_Toc100582059" w:history="1">
        <w:r w:rsidR="00B476BF" w:rsidRPr="00443A1B">
          <w:rPr>
            <w:rStyle w:val="ac"/>
            <w:rFonts w:hint="eastAsia"/>
            <w:color w:val="auto"/>
          </w:rPr>
          <w:t>捌、</w:t>
        </w:r>
        <w:r w:rsidR="00B476BF" w:rsidRPr="00D327AB">
          <w:rPr>
            <w:rFonts w:asciiTheme="minorHAnsi" w:eastAsiaTheme="minorEastAsia" w:hAnsiTheme="minorHAnsi" w:cstheme="minorBidi"/>
            <w:b w:val="0"/>
            <w:bCs w:val="0"/>
            <w:caps w:val="0"/>
            <w:sz w:val="24"/>
            <w:szCs w:val="22"/>
          </w:rPr>
          <w:tab/>
        </w:r>
        <w:r w:rsidR="00B476BF" w:rsidRPr="00443A1B">
          <w:rPr>
            <w:rStyle w:val="ac"/>
            <w:rFonts w:hint="eastAsia"/>
            <w:color w:val="auto"/>
          </w:rPr>
          <w:t>經費需求</w:t>
        </w:r>
        <w:r w:rsidR="00B476BF" w:rsidRPr="00D327AB">
          <w:rPr>
            <w:webHidden/>
          </w:rPr>
          <w:tab/>
        </w:r>
        <w:r w:rsidR="00B476BF" w:rsidRPr="00443A1B">
          <w:rPr>
            <w:webHidden/>
          </w:rPr>
          <w:fldChar w:fldCharType="begin"/>
        </w:r>
        <w:r w:rsidR="00B476BF" w:rsidRPr="00D327AB">
          <w:rPr>
            <w:webHidden/>
          </w:rPr>
          <w:instrText xml:space="preserve"> PAGEREF _Toc100582059 \h </w:instrText>
        </w:r>
        <w:r w:rsidR="00B476BF" w:rsidRPr="00443A1B">
          <w:rPr>
            <w:webHidden/>
          </w:rPr>
        </w:r>
        <w:r w:rsidR="00B476BF" w:rsidRPr="00443A1B">
          <w:rPr>
            <w:webHidden/>
          </w:rPr>
          <w:fldChar w:fldCharType="separate"/>
        </w:r>
        <w:r w:rsidR="00E431B2" w:rsidRPr="00D327AB">
          <w:rPr>
            <w:webHidden/>
          </w:rPr>
          <w:t>39</w:t>
        </w:r>
        <w:r w:rsidR="00B476BF" w:rsidRPr="00443A1B">
          <w:rPr>
            <w:webHidden/>
          </w:rPr>
          <w:fldChar w:fldCharType="end"/>
        </w:r>
      </w:hyperlink>
    </w:p>
    <w:p w:rsidR="00B476BF" w:rsidRPr="00D327AB" w:rsidRDefault="00115F30">
      <w:pPr>
        <w:pStyle w:val="28"/>
        <w:rPr>
          <w:rFonts w:asciiTheme="minorHAnsi" w:eastAsiaTheme="minorEastAsia" w:hAnsiTheme="minorHAnsi" w:cstheme="minorBidi"/>
          <w:sz w:val="24"/>
          <w:szCs w:val="22"/>
        </w:rPr>
      </w:pPr>
      <w:hyperlink w:anchor="_Toc100582060" w:history="1">
        <w:r w:rsidR="00B476BF" w:rsidRPr="00443A1B">
          <w:rPr>
            <w:rStyle w:val="ac"/>
            <w:rFonts w:hint="eastAsia"/>
            <w:b/>
            <w:color w:val="auto"/>
          </w:rPr>
          <w:t>一、</w:t>
        </w:r>
        <w:r w:rsidR="00B476BF" w:rsidRPr="00D327AB">
          <w:rPr>
            <w:rFonts w:asciiTheme="minorHAnsi" w:eastAsiaTheme="minorEastAsia" w:hAnsiTheme="minorHAnsi" w:cstheme="minorBidi"/>
            <w:sz w:val="24"/>
            <w:szCs w:val="22"/>
          </w:rPr>
          <w:tab/>
        </w:r>
        <w:r w:rsidR="00B476BF" w:rsidRPr="00443A1B">
          <w:rPr>
            <w:rStyle w:val="ac"/>
            <w:rFonts w:hint="eastAsia"/>
            <w:b/>
            <w:color w:val="auto"/>
          </w:rPr>
          <w:t>經費預算表</w:t>
        </w:r>
        <w:r w:rsidR="00B476BF" w:rsidRPr="00D327AB">
          <w:rPr>
            <w:webHidden/>
          </w:rPr>
          <w:tab/>
        </w:r>
        <w:r w:rsidR="00B476BF" w:rsidRPr="00443A1B">
          <w:rPr>
            <w:webHidden/>
          </w:rPr>
          <w:fldChar w:fldCharType="begin"/>
        </w:r>
        <w:r w:rsidR="00B476BF" w:rsidRPr="00D327AB">
          <w:rPr>
            <w:webHidden/>
          </w:rPr>
          <w:instrText xml:space="preserve"> PAGEREF _Toc100582060 \h </w:instrText>
        </w:r>
        <w:r w:rsidR="00B476BF" w:rsidRPr="00443A1B">
          <w:rPr>
            <w:webHidden/>
          </w:rPr>
        </w:r>
        <w:r w:rsidR="00B476BF" w:rsidRPr="00443A1B">
          <w:rPr>
            <w:webHidden/>
          </w:rPr>
          <w:fldChar w:fldCharType="separate"/>
        </w:r>
        <w:r w:rsidR="00E431B2" w:rsidRPr="00D327AB">
          <w:rPr>
            <w:webHidden/>
          </w:rPr>
          <w:t>39</w:t>
        </w:r>
        <w:r w:rsidR="00B476BF" w:rsidRPr="00443A1B">
          <w:rPr>
            <w:webHidden/>
          </w:rPr>
          <w:fldChar w:fldCharType="end"/>
        </w:r>
      </w:hyperlink>
    </w:p>
    <w:p w:rsidR="00B476BF" w:rsidRPr="00D327AB" w:rsidRDefault="00115F30">
      <w:pPr>
        <w:pStyle w:val="28"/>
        <w:rPr>
          <w:rFonts w:asciiTheme="minorHAnsi" w:eastAsiaTheme="minorEastAsia" w:hAnsiTheme="minorHAnsi" w:cstheme="minorBidi"/>
          <w:sz w:val="24"/>
          <w:szCs w:val="22"/>
        </w:rPr>
      </w:pPr>
      <w:hyperlink w:anchor="_Toc100582061" w:history="1">
        <w:r w:rsidR="00B476BF" w:rsidRPr="00443A1B">
          <w:rPr>
            <w:rStyle w:val="ac"/>
            <w:rFonts w:hint="eastAsia"/>
            <w:b/>
            <w:color w:val="auto"/>
          </w:rPr>
          <w:t>二、</w:t>
        </w:r>
        <w:r w:rsidR="00B476BF" w:rsidRPr="00D327AB">
          <w:rPr>
            <w:rFonts w:asciiTheme="minorHAnsi" w:eastAsiaTheme="minorEastAsia" w:hAnsiTheme="minorHAnsi" w:cstheme="minorBidi"/>
            <w:sz w:val="24"/>
            <w:szCs w:val="22"/>
          </w:rPr>
          <w:tab/>
        </w:r>
        <w:r w:rsidR="00B476BF" w:rsidRPr="00443A1B">
          <w:rPr>
            <w:rStyle w:val="ac"/>
            <w:rFonts w:hint="eastAsia"/>
            <w:b/>
            <w:color w:val="auto"/>
          </w:rPr>
          <w:t>計畫經費項目說明</w:t>
        </w:r>
        <w:r w:rsidR="00B476BF" w:rsidRPr="00D327AB">
          <w:rPr>
            <w:webHidden/>
          </w:rPr>
          <w:tab/>
        </w:r>
        <w:r w:rsidR="00B476BF" w:rsidRPr="00443A1B">
          <w:rPr>
            <w:webHidden/>
          </w:rPr>
          <w:fldChar w:fldCharType="begin"/>
        </w:r>
        <w:r w:rsidR="00B476BF" w:rsidRPr="00D327AB">
          <w:rPr>
            <w:webHidden/>
          </w:rPr>
          <w:instrText xml:space="preserve"> PAGEREF _Toc100582061 \h </w:instrText>
        </w:r>
        <w:r w:rsidR="00B476BF" w:rsidRPr="00443A1B">
          <w:rPr>
            <w:webHidden/>
          </w:rPr>
        </w:r>
        <w:r w:rsidR="00B476BF" w:rsidRPr="00443A1B">
          <w:rPr>
            <w:webHidden/>
          </w:rPr>
          <w:fldChar w:fldCharType="separate"/>
        </w:r>
        <w:r w:rsidR="00E431B2" w:rsidRPr="00D327AB">
          <w:rPr>
            <w:webHidden/>
          </w:rPr>
          <w:t>40</w:t>
        </w:r>
        <w:r w:rsidR="00B476BF" w:rsidRPr="00443A1B">
          <w:rPr>
            <w:webHidden/>
          </w:rPr>
          <w:fldChar w:fldCharType="end"/>
        </w:r>
      </w:hyperlink>
    </w:p>
    <w:p w:rsidR="00A70C9B" w:rsidRPr="00D327AB" w:rsidRDefault="00D562CC" w:rsidP="00CC5A87">
      <w:pPr>
        <w:snapToGrid w:val="0"/>
      </w:pPr>
      <w:r w:rsidRPr="00EB2AC4">
        <w:fldChar w:fldCharType="end"/>
      </w:r>
    </w:p>
    <w:p w:rsidR="00187A75" w:rsidRPr="00D327AB" w:rsidRDefault="00187A75" w:rsidP="00D02B46">
      <w:pPr>
        <w:widowControl/>
        <w:snapToGrid w:val="0"/>
      </w:pPr>
      <w:bookmarkStart w:id="156" w:name="_Toc495476105"/>
      <w:bookmarkStart w:id="157" w:name="_Toc496213011"/>
      <w:bookmarkStart w:id="158" w:name="_Toc496213461"/>
      <w:bookmarkStart w:id="159" w:name="_Toc496213678"/>
      <w:bookmarkStart w:id="160" w:name="_Toc496278717"/>
      <w:bookmarkStart w:id="161" w:name="_Toc496608146"/>
      <w:bookmarkStart w:id="162" w:name="_Toc496609225"/>
      <w:bookmarkStart w:id="163" w:name="_Toc496695707"/>
      <w:bookmarkStart w:id="164" w:name="_Toc496776445"/>
      <w:bookmarkStart w:id="165" w:name="_Toc496782911"/>
      <w:bookmarkStart w:id="166" w:name="_Toc496996122"/>
      <w:bookmarkStart w:id="167" w:name="_Toc496996323"/>
      <w:r w:rsidRPr="00D327AB">
        <w:br w:type="page"/>
      </w:r>
    </w:p>
    <w:p w:rsidR="00187A75" w:rsidRPr="00D327AB" w:rsidRDefault="00187A75" w:rsidP="00187A75">
      <w:pPr>
        <w:pStyle w:val="5"/>
        <w:numPr>
          <w:ilvl w:val="0"/>
          <w:numId w:val="0"/>
        </w:numPr>
        <w:jc w:val="center"/>
        <w:rPr>
          <w:b/>
          <w:sz w:val="32"/>
        </w:rPr>
      </w:pPr>
      <w:bookmarkStart w:id="168" w:name="_Toc100582031"/>
      <w:r w:rsidRPr="00D327AB">
        <w:rPr>
          <w:rFonts w:hint="eastAsia"/>
          <w:b/>
          <w:sz w:val="32"/>
        </w:rPr>
        <w:t>表目錄</w:t>
      </w:r>
      <w:bookmarkEnd w:id="168"/>
    </w:p>
    <w:p w:rsidR="00187A75" w:rsidRPr="00D327AB" w:rsidRDefault="00187A75" w:rsidP="00187A75">
      <w:pPr>
        <w:pStyle w:val="a1"/>
      </w:pPr>
    </w:p>
    <w:p w:rsidR="0010366F" w:rsidRPr="00D327AB" w:rsidRDefault="00187A75" w:rsidP="00187A75">
      <w:pPr>
        <w:pStyle w:val="5"/>
        <w:numPr>
          <w:ilvl w:val="0"/>
          <w:numId w:val="0"/>
        </w:numPr>
        <w:jc w:val="center"/>
        <w:rPr>
          <w:b/>
          <w:sz w:val="32"/>
        </w:rPr>
      </w:pPr>
      <w:bookmarkStart w:id="169" w:name="_Toc100582032"/>
      <w:r w:rsidRPr="00D327AB">
        <w:rPr>
          <w:rFonts w:hint="eastAsia"/>
          <w:b/>
          <w:sz w:val="32"/>
        </w:rPr>
        <w:t>圖目錄</w:t>
      </w:r>
      <w:bookmarkEnd w:id="169"/>
      <w:r w:rsidR="0010366F" w:rsidRPr="00D327AB">
        <w:rPr>
          <w:b/>
          <w:sz w:val="32"/>
        </w:rPr>
        <w:br w:type="page"/>
      </w:r>
    </w:p>
    <w:p w:rsidR="00B9434C" w:rsidRPr="00D327AB" w:rsidRDefault="00B9434C" w:rsidP="002B4617">
      <w:pPr>
        <w:pStyle w:val="5"/>
        <w:numPr>
          <w:ilvl w:val="2"/>
          <w:numId w:val="23"/>
        </w:numPr>
        <w:spacing w:before="0" w:after="0"/>
        <w:ind w:left="510" w:hanging="510"/>
        <w:jc w:val="center"/>
        <w:rPr>
          <w:b/>
          <w:sz w:val="32"/>
        </w:rPr>
      </w:pPr>
      <w:bookmarkStart w:id="170" w:name="_Toc100582033"/>
      <w:r w:rsidRPr="00D327AB">
        <w:rPr>
          <w:rFonts w:hint="eastAsia"/>
          <w:b/>
          <w:sz w:val="32"/>
        </w:rPr>
        <w:t>基本資料</w:t>
      </w:r>
      <w:bookmarkEnd w:id="156"/>
      <w:bookmarkEnd w:id="157"/>
      <w:bookmarkEnd w:id="158"/>
      <w:bookmarkEnd w:id="159"/>
      <w:bookmarkEnd w:id="160"/>
      <w:bookmarkEnd w:id="161"/>
      <w:bookmarkEnd w:id="162"/>
      <w:bookmarkEnd w:id="163"/>
      <w:bookmarkEnd w:id="164"/>
      <w:bookmarkEnd w:id="165"/>
      <w:bookmarkEnd w:id="166"/>
      <w:bookmarkEnd w:id="167"/>
      <w:bookmarkEnd w:id="170"/>
    </w:p>
    <w:p w:rsidR="003C3741" w:rsidRPr="00D327AB" w:rsidRDefault="00896393" w:rsidP="002B4617">
      <w:pPr>
        <w:pStyle w:val="6"/>
        <w:numPr>
          <w:ilvl w:val="1"/>
          <w:numId w:val="24"/>
        </w:numPr>
        <w:spacing w:before="0" w:after="0" w:line="240" w:lineRule="auto"/>
        <w:ind w:left="567" w:hanging="567"/>
        <w:jc w:val="left"/>
        <w:rPr>
          <w:b/>
          <w:sz w:val="28"/>
        </w:rPr>
      </w:pPr>
      <w:bookmarkStart w:id="171" w:name="_Toc100582034"/>
      <w:r w:rsidRPr="00D327AB">
        <w:rPr>
          <w:rFonts w:hint="eastAsia"/>
          <w:b/>
          <w:sz w:val="28"/>
        </w:rPr>
        <w:t>提案廠商</w:t>
      </w:r>
      <w:r w:rsidR="003C3741" w:rsidRPr="00D327AB">
        <w:rPr>
          <w:rFonts w:hint="eastAsia"/>
          <w:b/>
          <w:sz w:val="28"/>
        </w:rPr>
        <w:t>資料</w:t>
      </w:r>
      <w:bookmarkEnd w:id="171"/>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0"/>
        <w:gridCol w:w="814"/>
        <w:gridCol w:w="112"/>
        <w:gridCol w:w="1476"/>
        <w:gridCol w:w="413"/>
        <w:gridCol w:w="502"/>
        <w:gridCol w:w="882"/>
        <w:gridCol w:w="147"/>
        <w:gridCol w:w="6"/>
        <w:gridCol w:w="1609"/>
        <w:gridCol w:w="2034"/>
      </w:tblGrid>
      <w:tr w:rsidR="00D327AB" w:rsidRPr="00D327AB" w:rsidTr="00D26A1E">
        <w:trPr>
          <w:cantSplit/>
          <w:trHeight w:val="454"/>
        </w:trPr>
        <w:tc>
          <w:tcPr>
            <w:tcW w:w="876" w:type="pct"/>
            <w:tcBorders>
              <w:top w:val="double" w:sz="4"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rsidR="00B9434C" w:rsidRPr="00D327AB" w:rsidRDefault="00B9434C" w:rsidP="00463F91">
            <w:pPr>
              <w:autoSpaceDN w:val="0"/>
              <w:snapToGrid w:val="0"/>
              <w:jc w:val="center"/>
              <w:rPr>
                <w:b/>
                <w:sz w:val="24"/>
                <w:szCs w:val="24"/>
              </w:rPr>
            </w:pPr>
            <w:r w:rsidRPr="00D327AB">
              <w:rPr>
                <w:rFonts w:hint="eastAsia"/>
                <w:b/>
                <w:sz w:val="24"/>
                <w:szCs w:val="24"/>
              </w:rPr>
              <w:t>公司名稱</w:t>
            </w:r>
          </w:p>
        </w:tc>
        <w:tc>
          <w:tcPr>
            <w:tcW w:w="1452" w:type="pct"/>
            <w:gridSpan w:val="4"/>
            <w:tcBorders>
              <w:top w:val="double" w:sz="4" w:space="0" w:color="auto"/>
              <w:left w:val="single" w:sz="6" w:space="0" w:color="auto"/>
              <w:bottom w:val="single" w:sz="6" w:space="0" w:color="auto"/>
              <w:right w:val="single" w:sz="6" w:space="0" w:color="auto"/>
            </w:tcBorders>
            <w:shd w:val="clear" w:color="auto" w:fill="auto"/>
            <w:tcMar>
              <w:top w:w="28" w:type="dxa"/>
              <w:bottom w:w="28" w:type="dxa"/>
            </w:tcMar>
            <w:vAlign w:val="center"/>
          </w:tcPr>
          <w:p w:rsidR="00B9434C" w:rsidRPr="00D327AB" w:rsidRDefault="00B9434C" w:rsidP="00463F91">
            <w:pPr>
              <w:autoSpaceDN w:val="0"/>
              <w:snapToGrid w:val="0"/>
              <w:rPr>
                <w:sz w:val="24"/>
                <w:szCs w:val="24"/>
              </w:rPr>
            </w:pPr>
          </w:p>
        </w:tc>
        <w:tc>
          <w:tcPr>
            <w:tcW w:w="793" w:type="pct"/>
            <w:gridSpan w:val="4"/>
            <w:tcBorders>
              <w:top w:val="double" w:sz="4" w:space="0" w:color="auto"/>
              <w:left w:val="single" w:sz="6" w:space="0" w:color="auto"/>
              <w:bottom w:val="single" w:sz="6" w:space="0" w:color="auto"/>
              <w:right w:val="single" w:sz="6" w:space="0" w:color="auto"/>
            </w:tcBorders>
            <w:shd w:val="clear" w:color="auto" w:fill="D9D9D9" w:themeFill="background1" w:themeFillShade="D9"/>
            <w:vAlign w:val="center"/>
          </w:tcPr>
          <w:p w:rsidR="00B9434C" w:rsidRPr="00D327AB" w:rsidRDefault="00B9434C" w:rsidP="00463F91">
            <w:pPr>
              <w:autoSpaceDN w:val="0"/>
              <w:snapToGrid w:val="0"/>
              <w:jc w:val="center"/>
              <w:rPr>
                <w:b/>
                <w:sz w:val="24"/>
                <w:szCs w:val="24"/>
              </w:rPr>
            </w:pPr>
            <w:r w:rsidRPr="00D327AB">
              <w:rPr>
                <w:rFonts w:hint="eastAsia"/>
                <w:b/>
                <w:sz w:val="24"/>
                <w:szCs w:val="24"/>
              </w:rPr>
              <w:t>核准設立日期</w:t>
            </w:r>
          </w:p>
        </w:tc>
        <w:tc>
          <w:tcPr>
            <w:tcW w:w="1879" w:type="pct"/>
            <w:gridSpan w:val="2"/>
            <w:tcBorders>
              <w:top w:val="double" w:sz="4" w:space="0" w:color="auto"/>
              <w:left w:val="single" w:sz="6" w:space="0" w:color="auto"/>
              <w:bottom w:val="single" w:sz="6" w:space="0" w:color="auto"/>
              <w:right w:val="double" w:sz="4" w:space="0" w:color="auto"/>
            </w:tcBorders>
            <w:shd w:val="clear" w:color="auto" w:fill="auto"/>
            <w:vAlign w:val="center"/>
          </w:tcPr>
          <w:p w:rsidR="00B9434C" w:rsidRPr="00D327AB" w:rsidRDefault="00B9434C" w:rsidP="00463F91">
            <w:pPr>
              <w:autoSpaceDN w:val="0"/>
              <w:snapToGrid w:val="0"/>
              <w:rPr>
                <w:sz w:val="24"/>
                <w:szCs w:val="24"/>
              </w:rPr>
            </w:pPr>
          </w:p>
        </w:tc>
      </w:tr>
      <w:tr w:rsidR="00D327AB" w:rsidRPr="00D327AB" w:rsidTr="00D26A1E">
        <w:trPr>
          <w:cantSplit/>
          <w:trHeight w:val="454"/>
        </w:trPr>
        <w:tc>
          <w:tcPr>
            <w:tcW w:w="876"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rsidR="00432248" w:rsidRPr="00D327AB" w:rsidRDefault="00432248" w:rsidP="00463F91">
            <w:pPr>
              <w:autoSpaceDN w:val="0"/>
              <w:snapToGrid w:val="0"/>
              <w:jc w:val="center"/>
              <w:rPr>
                <w:b/>
                <w:strike/>
                <w:sz w:val="24"/>
                <w:szCs w:val="24"/>
              </w:rPr>
            </w:pPr>
            <w:r w:rsidRPr="00D327AB">
              <w:rPr>
                <w:rFonts w:hint="eastAsia"/>
                <w:b/>
                <w:sz w:val="24"/>
                <w:szCs w:val="24"/>
              </w:rPr>
              <w:t>統一編號</w:t>
            </w:r>
          </w:p>
        </w:tc>
        <w:tc>
          <w:tcPr>
            <w:tcW w:w="1452" w:type="pct"/>
            <w:gridSpan w:val="4"/>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rsidR="00432248" w:rsidRPr="00D327AB" w:rsidRDefault="00432248" w:rsidP="00463F91">
            <w:pPr>
              <w:autoSpaceDN w:val="0"/>
              <w:snapToGrid w:val="0"/>
              <w:rPr>
                <w:sz w:val="24"/>
                <w:szCs w:val="24"/>
              </w:rPr>
            </w:pPr>
          </w:p>
        </w:tc>
        <w:tc>
          <w:tcPr>
            <w:tcW w:w="793" w:type="pct"/>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432248" w:rsidRPr="00D327AB" w:rsidRDefault="003E1738" w:rsidP="00463F91">
            <w:pPr>
              <w:autoSpaceDN w:val="0"/>
              <w:snapToGrid w:val="0"/>
              <w:jc w:val="center"/>
              <w:rPr>
                <w:b/>
                <w:sz w:val="24"/>
                <w:szCs w:val="24"/>
              </w:rPr>
            </w:pPr>
            <w:r w:rsidRPr="00D327AB">
              <w:rPr>
                <w:rFonts w:hint="eastAsia"/>
                <w:b/>
                <w:sz w:val="24"/>
                <w:szCs w:val="24"/>
              </w:rPr>
              <w:t>員工</w:t>
            </w:r>
            <w:r w:rsidR="00432248" w:rsidRPr="00D327AB">
              <w:rPr>
                <w:rFonts w:hint="eastAsia"/>
                <w:b/>
                <w:sz w:val="24"/>
                <w:szCs w:val="24"/>
              </w:rPr>
              <w:t>人數</w:t>
            </w:r>
          </w:p>
        </w:tc>
        <w:tc>
          <w:tcPr>
            <w:tcW w:w="1879" w:type="pct"/>
            <w:gridSpan w:val="2"/>
            <w:tcBorders>
              <w:top w:val="single" w:sz="6" w:space="0" w:color="auto"/>
              <w:left w:val="single" w:sz="6" w:space="0" w:color="auto"/>
              <w:bottom w:val="single" w:sz="6" w:space="0" w:color="auto"/>
              <w:right w:val="double" w:sz="4" w:space="0" w:color="auto"/>
            </w:tcBorders>
            <w:shd w:val="clear" w:color="auto" w:fill="auto"/>
            <w:vAlign w:val="center"/>
          </w:tcPr>
          <w:p w:rsidR="00432248" w:rsidRPr="00D327AB" w:rsidRDefault="00432248" w:rsidP="00463F91">
            <w:pPr>
              <w:autoSpaceDN w:val="0"/>
              <w:snapToGrid w:val="0"/>
              <w:rPr>
                <w:sz w:val="24"/>
                <w:szCs w:val="24"/>
              </w:rPr>
            </w:pPr>
          </w:p>
        </w:tc>
      </w:tr>
      <w:tr w:rsidR="00D327AB" w:rsidRPr="00D327AB" w:rsidTr="00D26A1E">
        <w:trPr>
          <w:cantSplit/>
          <w:trHeight w:val="454"/>
        </w:trPr>
        <w:tc>
          <w:tcPr>
            <w:tcW w:w="876"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rsidR="003E1738" w:rsidRPr="00D327AB" w:rsidRDefault="003E1738" w:rsidP="00463F91">
            <w:pPr>
              <w:autoSpaceDN w:val="0"/>
              <w:snapToGrid w:val="0"/>
              <w:jc w:val="center"/>
              <w:rPr>
                <w:b/>
                <w:sz w:val="24"/>
                <w:szCs w:val="24"/>
              </w:rPr>
            </w:pPr>
            <w:r w:rsidRPr="00D327AB">
              <w:rPr>
                <w:rFonts w:hint="eastAsia"/>
                <w:b/>
                <w:sz w:val="24"/>
                <w:szCs w:val="24"/>
              </w:rPr>
              <w:t>公司電話</w:t>
            </w:r>
          </w:p>
        </w:tc>
        <w:tc>
          <w:tcPr>
            <w:tcW w:w="1452" w:type="pct"/>
            <w:gridSpan w:val="4"/>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rsidR="003E1738" w:rsidRPr="00D327AB" w:rsidRDefault="003E1738" w:rsidP="00463F91">
            <w:pPr>
              <w:autoSpaceDN w:val="0"/>
              <w:snapToGrid w:val="0"/>
              <w:rPr>
                <w:sz w:val="24"/>
                <w:szCs w:val="24"/>
              </w:rPr>
            </w:pPr>
            <w:r w:rsidRPr="00D327AB">
              <w:rPr>
                <w:sz w:val="24"/>
                <w:szCs w:val="24"/>
              </w:rPr>
              <w:t>(</w:t>
            </w:r>
            <w:r w:rsidR="00934DD2" w:rsidRPr="00D327AB">
              <w:rPr>
                <w:rFonts w:hint="eastAsia"/>
                <w:sz w:val="24"/>
                <w:szCs w:val="24"/>
              </w:rPr>
              <w:t xml:space="preserve">　</w:t>
            </w:r>
            <w:r w:rsidRPr="00D327AB">
              <w:rPr>
                <w:sz w:val="24"/>
                <w:szCs w:val="24"/>
              </w:rPr>
              <w:t>)</w:t>
            </w:r>
          </w:p>
        </w:tc>
        <w:tc>
          <w:tcPr>
            <w:tcW w:w="793" w:type="pct"/>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28" w:type="dxa"/>
              <w:bottom w:w="28" w:type="dxa"/>
            </w:tcMar>
            <w:vAlign w:val="center"/>
          </w:tcPr>
          <w:p w:rsidR="003E1738" w:rsidRPr="00D327AB" w:rsidRDefault="003E1738" w:rsidP="00463F91">
            <w:pPr>
              <w:autoSpaceDN w:val="0"/>
              <w:snapToGrid w:val="0"/>
              <w:jc w:val="center"/>
              <w:rPr>
                <w:b/>
                <w:sz w:val="24"/>
                <w:szCs w:val="24"/>
              </w:rPr>
            </w:pPr>
            <w:r w:rsidRPr="00D327AB">
              <w:rPr>
                <w:rFonts w:hint="eastAsia"/>
                <w:b/>
                <w:sz w:val="24"/>
                <w:szCs w:val="24"/>
              </w:rPr>
              <w:t>公司傳真</w:t>
            </w:r>
          </w:p>
        </w:tc>
        <w:tc>
          <w:tcPr>
            <w:tcW w:w="1879" w:type="pct"/>
            <w:gridSpan w:val="2"/>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3E1738" w:rsidRPr="00D327AB" w:rsidRDefault="003E1738" w:rsidP="00463F91">
            <w:pPr>
              <w:autoSpaceDN w:val="0"/>
              <w:snapToGrid w:val="0"/>
              <w:rPr>
                <w:sz w:val="24"/>
                <w:szCs w:val="24"/>
              </w:rPr>
            </w:pPr>
            <w:r w:rsidRPr="00D327AB">
              <w:rPr>
                <w:sz w:val="24"/>
                <w:szCs w:val="24"/>
              </w:rPr>
              <w:t>(</w:t>
            </w:r>
            <w:r w:rsidR="00934DD2" w:rsidRPr="00D327AB">
              <w:rPr>
                <w:rFonts w:hint="eastAsia"/>
                <w:sz w:val="24"/>
                <w:szCs w:val="24"/>
              </w:rPr>
              <w:t xml:space="preserve">　</w:t>
            </w:r>
            <w:r w:rsidRPr="00D327AB">
              <w:rPr>
                <w:sz w:val="24"/>
                <w:szCs w:val="24"/>
              </w:rPr>
              <w:t>)</w:t>
            </w:r>
          </w:p>
        </w:tc>
      </w:tr>
      <w:tr w:rsidR="00D327AB" w:rsidRPr="00D327AB" w:rsidTr="00D26A1E">
        <w:trPr>
          <w:cantSplit/>
          <w:trHeight w:val="454"/>
        </w:trPr>
        <w:tc>
          <w:tcPr>
            <w:tcW w:w="876"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rsidR="00B9434C" w:rsidRPr="00D327AB" w:rsidRDefault="00B9434C" w:rsidP="00463F91">
            <w:pPr>
              <w:autoSpaceDN w:val="0"/>
              <w:snapToGrid w:val="0"/>
              <w:jc w:val="center"/>
              <w:rPr>
                <w:b/>
                <w:sz w:val="24"/>
                <w:szCs w:val="24"/>
              </w:rPr>
            </w:pPr>
            <w:r w:rsidRPr="00D327AB">
              <w:rPr>
                <w:rFonts w:hint="eastAsia"/>
                <w:b/>
                <w:sz w:val="24"/>
                <w:szCs w:val="24"/>
              </w:rPr>
              <w:t>公司聯絡地址</w:t>
            </w:r>
          </w:p>
        </w:tc>
        <w:tc>
          <w:tcPr>
            <w:tcW w:w="4124" w:type="pct"/>
            <w:gridSpan w:val="10"/>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B9434C" w:rsidRPr="00D327AB" w:rsidRDefault="00B9434C" w:rsidP="00463F91">
            <w:pPr>
              <w:autoSpaceDN w:val="0"/>
              <w:snapToGrid w:val="0"/>
              <w:rPr>
                <w:sz w:val="24"/>
                <w:szCs w:val="24"/>
              </w:rPr>
            </w:pPr>
          </w:p>
        </w:tc>
      </w:tr>
      <w:tr w:rsidR="00D327AB" w:rsidRPr="00D327AB" w:rsidTr="00D26A1E">
        <w:trPr>
          <w:cantSplit/>
          <w:trHeight w:val="454"/>
        </w:trPr>
        <w:tc>
          <w:tcPr>
            <w:tcW w:w="876"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rsidR="00B9434C" w:rsidRPr="00D327AB" w:rsidRDefault="00B9434C" w:rsidP="00463F91">
            <w:pPr>
              <w:autoSpaceDN w:val="0"/>
              <w:snapToGrid w:val="0"/>
              <w:jc w:val="center"/>
              <w:rPr>
                <w:b/>
                <w:sz w:val="24"/>
                <w:szCs w:val="24"/>
              </w:rPr>
            </w:pPr>
            <w:r w:rsidRPr="00D327AB">
              <w:rPr>
                <w:rFonts w:hint="eastAsia"/>
                <w:b/>
                <w:sz w:val="24"/>
                <w:szCs w:val="24"/>
              </w:rPr>
              <w:t>公司網址</w:t>
            </w:r>
          </w:p>
        </w:tc>
        <w:tc>
          <w:tcPr>
            <w:tcW w:w="4124" w:type="pct"/>
            <w:gridSpan w:val="10"/>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B9434C" w:rsidRPr="00D327AB" w:rsidRDefault="00B9434C" w:rsidP="00463F91">
            <w:pPr>
              <w:autoSpaceDN w:val="0"/>
              <w:snapToGrid w:val="0"/>
              <w:rPr>
                <w:sz w:val="24"/>
                <w:szCs w:val="24"/>
              </w:rPr>
            </w:pPr>
          </w:p>
        </w:tc>
      </w:tr>
      <w:tr w:rsidR="00D327AB" w:rsidRPr="00D327AB" w:rsidTr="00651CFC">
        <w:trPr>
          <w:cantSplit/>
          <w:trHeight w:val="454"/>
        </w:trPr>
        <w:tc>
          <w:tcPr>
            <w:tcW w:w="876"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rsidR="000F5019" w:rsidRPr="00D327AB" w:rsidRDefault="000F5019" w:rsidP="00463F91">
            <w:pPr>
              <w:autoSpaceDN w:val="0"/>
              <w:snapToGrid w:val="0"/>
              <w:jc w:val="center"/>
              <w:rPr>
                <w:b/>
                <w:sz w:val="24"/>
                <w:szCs w:val="24"/>
              </w:rPr>
            </w:pPr>
            <w:r w:rsidRPr="00D327AB">
              <w:rPr>
                <w:rFonts w:hint="eastAsia"/>
                <w:b/>
                <w:sz w:val="24"/>
                <w:szCs w:val="24"/>
              </w:rPr>
              <w:t>公司負責人</w:t>
            </w:r>
          </w:p>
        </w:tc>
        <w:tc>
          <w:tcPr>
            <w:tcW w:w="478"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0F5019" w:rsidRPr="00D327AB" w:rsidRDefault="000F5019" w:rsidP="00463F91">
            <w:pPr>
              <w:autoSpaceDN w:val="0"/>
              <w:snapToGrid w:val="0"/>
              <w:jc w:val="center"/>
              <w:rPr>
                <w:sz w:val="24"/>
                <w:szCs w:val="24"/>
              </w:rPr>
            </w:pPr>
            <w:r w:rsidRPr="00D327AB">
              <w:rPr>
                <w:rFonts w:hint="eastAsia"/>
                <w:sz w:val="24"/>
                <w:szCs w:val="24"/>
              </w:rPr>
              <w:t>姓名</w:t>
            </w:r>
          </w:p>
        </w:tc>
        <w:tc>
          <w:tcPr>
            <w:tcW w:w="1233" w:type="pct"/>
            <w:gridSpan w:val="3"/>
            <w:tcBorders>
              <w:top w:val="single" w:sz="6" w:space="0" w:color="auto"/>
              <w:left w:val="single" w:sz="6" w:space="0" w:color="auto"/>
              <w:bottom w:val="single" w:sz="6" w:space="0" w:color="auto"/>
              <w:right w:val="single" w:sz="6" w:space="0" w:color="auto"/>
            </w:tcBorders>
            <w:shd w:val="clear" w:color="auto" w:fill="auto"/>
            <w:vAlign w:val="center"/>
          </w:tcPr>
          <w:p w:rsidR="000F5019" w:rsidRPr="00D327AB" w:rsidRDefault="000F5019" w:rsidP="00463F91">
            <w:pPr>
              <w:autoSpaceDN w:val="0"/>
              <w:snapToGrid w:val="0"/>
              <w:rPr>
                <w:sz w:val="24"/>
                <w:szCs w:val="24"/>
              </w:rPr>
            </w:pPr>
          </w:p>
        </w:tc>
        <w:tc>
          <w:tcPr>
            <w:tcW w:w="531"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0F5019" w:rsidRPr="00D327AB" w:rsidRDefault="000F5019" w:rsidP="00463F91">
            <w:pPr>
              <w:autoSpaceDN w:val="0"/>
              <w:snapToGrid w:val="0"/>
              <w:jc w:val="center"/>
              <w:rPr>
                <w:sz w:val="24"/>
                <w:szCs w:val="24"/>
              </w:rPr>
            </w:pPr>
            <w:r w:rsidRPr="00D327AB">
              <w:rPr>
                <w:rFonts w:hint="eastAsia"/>
                <w:sz w:val="24"/>
                <w:szCs w:val="24"/>
              </w:rPr>
              <w:t>職稱</w:t>
            </w:r>
          </w:p>
        </w:tc>
        <w:tc>
          <w:tcPr>
            <w:tcW w:w="1883" w:type="pct"/>
            <w:gridSpan w:val="3"/>
            <w:tcBorders>
              <w:top w:val="single" w:sz="6" w:space="0" w:color="auto"/>
              <w:left w:val="single" w:sz="6" w:space="0" w:color="auto"/>
              <w:bottom w:val="single" w:sz="6" w:space="0" w:color="auto"/>
              <w:right w:val="double" w:sz="4" w:space="0" w:color="auto"/>
            </w:tcBorders>
            <w:shd w:val="clear" w:color="auto" w:fill="auto"/>
            <w:vAlign w:val="center"/>
          </w:tcPr>
          <w:p w:rsidR="000F5019" w:rsidRPr="00D327AB" w:rsidRDefault="000F5019" w:rsidP="00463F91">
            <w:pPr>
              <w:autoSpaceDN w:val="0"/>
              <w:snapToGrid w:val="0"/>
              <w:rPr>
                <w:sz w:val="24"/>
                <w:szCs w:val="24"/>
              </w:rPr>
            </w:pPr>
          </w:p>
        </w:tc>
      </w:tr>
      <w:tr w:rsidR="00D327AB" w:rsidRPr="00D327AB" w:rsidTr="001F366A">
        <w:trPr>
          <w:cantSplit/>
          <w:trHeight w:val="386"/>
        </w:trPr>
        <w:tc>
          <w:tcPr>
            <w:tcW w:w="876" w:type="pct"/>
            <w:tcBorders>
              <w:top w:val="single" w:sz="6" w:space="0" w:color="auto"/>
              <w:left w:val="double" w:sz="4" w:space="0" w:color="auto"/>
              <w:right w:val="single" w:sz="6" w:space="0" w:color="auto"/>
            </w:tcBorders>
            <w:shd w:val="clear" w:color="auto" w:fill="D9D9D9" w:themeFill="background1" w:themeFillShade="D9"/>
            <w:tcMar>
              <w:top w:w="28" w:type="dxa"/>
              <w:left w:w="28" w:type="dxa"/>
              <w:bottom w:w="28" w:type="dxa"/>
              <w:right w:w="28" w:type="dxa"/>
            </w:tcMar>
            <w:vAlign w:val="center"/>
          </w:tcPr>
          <w:p w:rsidR="001F366A" w:rsidRPr="00D327AB" w:rsidRDefault="00B517F6" w:rsidP="00B517F6">
            <w:pPr>
              <w:autoSpaceDN w:val="0"/>
              <w:snapToGrid w:val="0"/>
              <w:jc w:val="center"/>
              <w:rPr>
                <w:b/>
                <w:sz w:val="24"/>
                <w:szCs w:val="24"/>
              </w:rPr>
            </w:pPr>
            <w:r w:rsidRPr="00D327AB">
              <w:rPr>
                <w:rFonts w:hint="eastAsia"/>
                <w:b/>
                <w:sz w:val="24"/>
                <w:szCs w:val="24"/>
              </w:rPr>
              <w:t>物流業者據點分布情形</w:t>
            </w:r>
          </w:p>
        </w:tc>
        <w:tc>
          <w:tcPr>
            <w:tcW w:w="4124" w:type="pct"/>
            <w:gridSpan w:val="10"/>
            <w:tcBorders>
              <w:top w:val="single" w:sz="6" w:space="0" w:color="auto"/>
              <w:left w:val="single" w:sz="6" w:space="0" w:color="auto"/>
              <w:right w:val="double" w:sz="4" w:space="0" w:color="auto"/>
            </w:tcBorders>
            <w:shd w:val="clear" w:color="auto" w:fill="auto"/>
            <w:tcMar>
              <w:top w:w="28" w:type="dxa"/>
              <w:left w:w="28" w:type="dxa"/>
              <w:bottom w:w="28" w:type="dxa"/>
              <w:right w:w="28" w:type="dxa"/>
            </w:tcMar>
            <w:vAlign w:val="center"/>
          </w:tcPr>
          <w:p w:rsidR="001F366A" w:rsidRPr="00D327AB" w:rsidRDefault="001F366A" w:rsidP="00B517F6">
            <w:pPr>
              <w:autoSpaceDN w:val="0"/>
              <w:snapToGrid w:val="0"/>
              <w:rPr>
                <w:sz w:val="24"/>
                <w:szCs w:val="24"/>
              </w:rPr>
            </w:pPr>
            <w:r w:rsidRPr="00D327AB">
              <w:rPr>
                <w:sz w:val="24"/>
                <w:szCs w:val="24"/>
              </w:rPr>
              <w:sym w:font="Wingdings 2" w:char="F0A3"/>
            </w:r>
            <w:r w:rsidR="00B517F6" w:rsidRPr="00D327AB">
              <w:rPr>
                <w:rFonts w:hint="eastAsia"/>
                <w:sz w:val="24"/>
                <w:szCs w:val="24"/>
              </w:rPr>
              <w:t>擁有海外據點之跨國國際物流業者</w:t>
            </w:r>
          </w:p>
          <w:p w:rsidR="00ED3B8F" w:rsidRPr="00D327AB" w:rsidRDefault="00B517F6" w:rsidP="00B517F6">
            <w:pPr>
              <w:autoSpaceDN w:val="0"/>
              <w:snapToGrid w:val="0"/>
              <w:rPr>
                <w:sz w:val="24"/>
                <w:szCs w:val="24"/>
              </w:rPr>
            </w:pPr>
            <w:r w:rsidRPr="00D327AB">
              <w:rPr>
                <w:sz w:val="24"/>
                <w:szCs w:val="24"/>
              </w:rPr>
              <w:sym w:font="Wingdings 2" w:char="F0A3"/>
            </w:r>
            <w:r w:rsidRPr="00D327AB">
              <w:rPr>
                <w:rFonts w:hint="eastAsia"/>
                <w:sz w:val="24"/>
                <w:szCs w:val="24"/>
              </w:rPr>
              <w:t>其他物流業者</w:t>
            </w:r>
          </w:p>
        </w:tc>
      </w:tr>
      <w:tr w:rsidR="00D327AB" w:rsidRPr="00D327AB" w:rsidTr="00C074AB">
        <w:trPr>
          <w:cantSplit/>
          <w:trHeight w:val="1049"/>
        </w:trPr>
        <w:tc>
          <w:tcPr>
            <w:tcW w:w="876"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left w:w="28" w:type="dxa"/>
              <w:bottom w:w="28" w:type="dxa"/>
              <w:right w:w="28" w:type="dxa"/>
            </w:tcMar>
            <w:vAlign w:val="center"/>
          </w:tcPr>
          <w:p w:rsidR="000F5019" w:rsidRPr="00D327AB" w:rsidRDefault="000F5019" w:rsidP="00463F91">
            <w:pPr>
              <w:autoSpaceDN w:val="0"/>
              <w:snapToGrid w:val="0"/>
              <w:jc w:val="center"/>
              <w:rPr>
                <w:b/>
                <w:sz w:val="24"/>
                <w:szCs w:val="24"/>
              </w:rPr>
            </w:pPr>
            <w:r w:rsidRPr="00D327AB">
              <w:rPr>
                <w:rFonts w:hint="eastAsia"/>
                <w:b/>
                <w:sz w:val="24"/>
                <w:szCs w:val="24"/>
              </w:rPr>
              <w:t>公司簡介</w:t>
            </w:r>
          </w:p>
        </w:tc>
        <w:tc>
          <w:tcPr>
            <w:tcW w:w="4124" w:type="pct"/>
            <w:gridSpan w:val="10"/>
            <w:tcBorders>
              <w:top w:val="single" w:sz="6" w:space="0" w:color="auto"/>
              <w:left w:val="single" w:sz="6" w:space="0" w:color="auto"/>
              <w:bottom w:val="single" w:sz="6" w:space="0" w:color="auto"/>
              <w:right w:val="double" w:sz="4" w:space="0" w:color="auto"/>
            </w:tcBorders>
            <w:shd w:val="clear" w:color="auto" w:fill="auto"/>
            <w:tcMar>
              <w:top w:w="28" w:type="dxa"/>
              <w:left w:w="28" w:type="dxa"/>
              <w:bottom w:w="28" w:type="dxa"/>
              <w:right w:w="28" w:type="dxa"/>
            </w:tcMar>
            <w:vAlign w:val="center"/>
          </w:tcPr>
          <w:p w:rsidR="000F5019" w:rsidRPr="00D327AB" w:rsidRDefault="000F5019" w:rsidP="00463F91">
            <w:pPr>
              <w:autoSpaceDN w:val="0"/>
              <w:snapToGrid w:val="0"/>
              <w:rPr>
                <w:sz w:val="24"/>
                <w:szCs w:val="24"/>
                <w:shd w:val="pct15" w:color="auto" w:fill="FFFFFF"/>
              </w:rPr>
            </w:pPr>
            <w:r w:rsidRPr="00D327AB">
              <w:rPr>
                <w:sz w:val="24"/>
                <w:szCs w:val="24"/>
                <w:shd w:val="pct15" w:color="auto" w:fill="FFFFFF"/>
              </w:rPr>
              <w:t>(</w:t>
            </w:r>
            <w:r w:rsidRPr="00D327AB">
              <w:rPr>
                <w:rFonts w:hint="eastAsia"/>
                <w:sz w:val="24"/>
                <w:szCs w:val="24"/>
                <w:shd w:val="pct15" w:color="auto" w:fill="FFFFFF"/>
              </w:rPr>
              <w:t>填寫重點包含公司成立時間、營運目標、現況、曾獲殊榮及認證等，限</w:t>
            </w:r>
            <w:r w:rsidRPr="00D327AB">
              <w:rPr>
                <w:sz w:val="24"/>
                <w:szCs w:val="24"/>
                <w:shd w:val="pct15" w:color="auto" w:fill="FFFFFF"/>
              </w:rPr>
              <w:t>200</w:t>
            </w:r>
            <w:r w:rsidRPr="00D327AB">
              <w:rPr>
                <w:rFonts w:hint="eastAsia"/>
                <w:sz w:val="24"/>
                <w:szCs w:val="24"/>
                <w:shd w:val="pct15" w:color="auto" w:fill="FFFFFF"/>
              </w:rPr>
              <w:t>字以內</w:t>
            </w:r>
            <w:r w:rsidR="007E38CC" w:rsidRPr="00D327AB">
              <w:rPr>
                <w:sz w:val="24"/>
                <w:szCs w:val="24"/>
                <w:shd w:val="pct15" w:color="auto" w:fill="FFFFFF"/>
              </w:rPr>
              <w:t>)</w:t>
            </w:r>
          </w:p>
        </w:tc>
      </w:tr>
      <w:tr w:rsidR="00D327AB" w:rsidRPr="00D327AB" w:rsidTr="00C074AB">
        <w:trPr>
          <w:cantSplit/>
          <w:trHeight w:val="498"/>
        </w:trPr>
        <w:tc>
          <w:tcPr>
            <w:tcW w:w="876"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left w:w="28" w:type="dxa"/>
              <w:bottom w:w="28" w:type="dxa"/>
              <w:right w:w="28" w:type="dxa"/>
            </w:tcMar>
            <w:vAlign w:val="center"/>
          </w:tcPr>
          <w:p w:rsidR="00E1629F" w:rsidRPr="00D327AB" w:rsidRDefault="000F5019" w:rsidP="00463F91">
            <w:pPr>
              <w:autoSpaceDN w:val="0"/>
              <w:snapToGrid w:val="0"/>
              <w:jc w:val="center"/>
              <w:rPr>
                <w:b/>
                <w:sz w:val="24"/>
                <w:szCs w:val="24"/>
              </w:rPr>
            </w:pPr>
            <w:r w:rsidRPr="00D327AB">
              <w:rPr>
                <w:rFonts w:hint="eastAsia"/>
                <w:b/>
                <w:sz w:val="24"/>
                <w:szCs w:val="24"/>
              </w:rPr>
              <w:t>主要</w:t>
            </w:r>
          </w:p>
          <w:p w:rsidR="000F5019" w:rsidRPr="00D327AB" w:rsidRDefault="000F5019" w:rsidP="00463F91">
            <w:pPr>
              <w:autoSpaceDN w:val="0"/>
              <w:snapToGrid w:val="0"/>
              <w:jc w:val="center"/>
              <w:rPr>
                <w:b/>
                <w:sz w:val="24"/>
                <w:szCs w:val="24"/>
              </w:rPr>
            </w:pPr>
            <w:r w:rsidRPr="00D327AB">
              <w:rPr>
                <w:rFonts w:hint="eastAsia"/>
                <w:b/>
                <w:sz w:val="24"/>
                <w:szCs w:val="24"/>
              </w:rPr>
              <w:t>營業項目</w:t>
            </w:r>
          </w:p>
        </w:tc>
        <w:tc>
          <w:tcPr>
            <w:tcW w:w="4124" w:type="pct"/>
            <w:gridSpan w:val="10"/>
            <w:tcBorders>
              <w:top w:val="single" w:sz="6" w:space="0" w:color="auto"/>
              <w:left w:val="single" w:sz="6" w:space="0" w:color="auto"/>
              <w:bottom w:val="single" w:sz="6" w:space="0" w:color="auto"/>
              <w:right w:val="double" w:sz="4" w:space="0" w:color="auto"/>
            </w:tcBorders>
            <w:shd w:val="clear" w:color="auto" w:fill="auto"/>
            <w:tcMar>
              <w:top w:w="28" w:type="dxa"/>
              <w:left w:w="28" w:type="dxa"/>
              <w:bottom w:w="28" w:type="dxa"/>
              <w:right w:w="28" w:type="dxa"/>
            </w:tcMar>
            <w:vAlign w:val="center"/>
          </w:tcPr>
          <w:p w:rsidR="000F5019" w:rsidRPr="00D327AB" w:rsidRDefault="000F5019" w:rsidP="00463F91">
            <w:pPr>
              <w:autoSpaceDN w:val="0"/>
              <w:snapToGrid w:val="0"/>
              <w:rPr>
                <w:sz w:val="24"/>
                <w:szCs w:val="24"/>
              </w:rPr>
            </w:pPr>
          </w:p>
          <w:p w:rsidR="000F5019" w:rsidRPr="00D327AB" w:rsidRDefault="000F5019" w:rsidP="008D667B">
            <w:pPr>
              <w:autoSpaceDN w:val="0"/>
              <w:snapToGrid w:val="0"/>
              <w:rPr>
                <w:sz w:val="24"/>
                <w:szCs w:val="24"/>
              </w:rPr>
            </w:pPr>
          </w:p>
        </w:tc>
      </w:tr>
      <w:tr w:rsidR="00D327AB" w:rsidRPr="00D327AB" w:rsidTr="00C02754">
        <w:tblPrEx>
          <w:tblBorders>
            <w:insideH w:val="single" w:sz="6" w:space="0" w:color="auto"/>
            <w:insideV w:val="single" w:sz="6" w:space="0" w:color="auto"/>
          </w:tblBorders>
        </w:tblPrEx>
        <w:trPr>
          <w:cantSplit/>
          <w:trHeight w:val="454"/>
        </w:trPr>
        <w:tc>
          <w:tcPr>
            <w:tcW w:w="876" w:type="pct"/>
            <w:vMerge w:val="restart"/>
            <w:tcBorders>
              <w:top w:val="single" w:sz="6" w:space="0" w:color="auto"/>
              <w:left w:val="double" w:sz="4" w:space="0" w:color="auto"/>
              <w:bottom w:val="single" w:sz="6" w:space="0" w:color="auto"/>
              <w:right w:val="single" w:sz="6" w:space="0" w:color="auto"/>
              <w:tl2br w:val="nil"/>
            </w:tcBorders>
            <w:shd w:val="clear" w:color="auto" w:fill="D9D9D9" w:themeFill="background1" w:themeFillShade="D9"/>
            <w:vAlign w:val="center"/>
          </w:tcPr>
          <w:p w:rsidR="00E1629F" w:rsidRPr="00D327AB" w:rsidRDefault="00896393" w:rsidP="00463F91">
            <w:pPr>
              <w:autoSpaceDN w:val="0"/>
              <w:snapToGrid w:val="0"/>
              <w:jc w:val="center"/>
              <w:rPr>
                <w:sz w:val="24"/>
                <w:szCs w:val="24"/>
              </w:rPr>
            </w:pPr>
            <w:r w:rsidRPr="00D327AB">
              <w:rPr>
                <w:rFonts w:hint="eastAsia"/>
                <w:sz w:val="24"/>
                <w:szCs w:val="24"/>
              </w:rPr>
              <w:t>過去</w:t>
            </w:r>
            <w:r w:rsidRPr="00D327AB">
              <w:rPr>
                <w:sz w:val="24"/>
                <w:szCs w:val="24"/>
              </w:rPr>
              <w:t>3</w:t>
            </w:r>
            <w:r w:rsidRPr="00D327AB">
              <w:rPr>
                <w:rFonts w:hint="eastAsia"/>
                <w:sz w:val="24"/>
                <w:szCs w:val="24"/>
              </w:rPr>
              <w:t>年</w:t>
            </w:r>
          </w:p>
          <w:p w:rsidR="00896393" w:rsidRPr="00D327AB" w:rsidRDefault="00896393" w:rsidP="00463F91">
            <w:pPr>
              <w:autoSpaceDN w:val="0"/>
              <w:snapToGrid w:val="0"/>
              <w:jc w:val="center"/>
              <w:rPr>
                <w:sz w:val="24"/>
                <w:szCs w:val="24"/>
              </w:rPr>
            </w:pPr>
            <w:r w:rsidRPr="00D327AB">
              <w:rPr>
                <w:rFonts w:hint="eastAsia"/>
                <w:sz w:val="24"/>
                <w:szCs w:val="24"/>
              </w:rPr>
              <w:t>營運概況</w:t>
            </w:r>
          </w:p>
        </w:tc>
        <w:tc>
          <w:tcPr>
            <w:tcW w:w="1239" w:type="pct"/>
            <w:gridSpan w:val="3"/>
            <w:tcBorders>
              <w:top w:val="single" w:sz="6" w:space="0" w:color="auto"/>
              <w:left w:val="single" w:sz="6" w:space="0" w:color="auto"/>
              <w:bottom w:val="single" w:sz="6" w:space="0" w:color="auto"/>
              <w:right w:val="single" w:sz="6" w:space="0" w:color="auto"/>
              <w:tl2br w:val="single" w:sz="4" w:space="0" w:color="auto"/>
            </w:tcBorders>
            <w:shd w:val="clear" w:color="auto" w:fill="F2F2F2" w:themeFill="background1" w:themeFillShade="F2"/>
            <w:vAlign w:val="center"/>
          </w:tcPr>
          <w:p w:rsidR="00896393" w:rsidRPr="00D327AB" w:rsidRDefault="00896393" w:rsidP="00463F91">
            <w:pPr>
              <w:autoSpaceDN w:val="0"/>
              <w:snapToGrid w:val="0"/>
              <w:jc w:val="right"/>
              <w:rPr>
                <w:sz w:val="24"/>
                <w:szCs w:val="24"/>
              </w:rPr>
            </w:pPr>
            <w:r w:rsidRPr="00D327AB">
              <w:rPr>
                <w:rFonts w:hint="eastAsia"/>
                <w:sz w:val="24"/>
                <w:szCs w:val="24"/>
              </w:rPr>
              <w:t>年度</w:t>
            </w:r>
          </w:p>
          <w:p w:rsidR="00896393" w:rsidRPr="00D327AB" w:rsidRDefault="00896393" w:rsidP="00463F91">
            <w:pPr>
              <w:autoSpaceDN w:val="0"/>
              <w:snapToGrid w:val="0"/>
              <w:rPr>
                <w:sz w:val="24"/>
                <w:szCs w:val="24"/>
              </w:rPr>
            </w:pPr>
            <w:r w:rsidRPr="00D327AB">
              <w:rPr>
                <w:rFonts w:hint="eastAsia"/>
                <w:sz w:val="24"/>
                <w:szCs w:val="24"/>
              </w:rPr>
              <w:t>項目</w:t>
            </w:r>
          </w:p>
        </w:tc>
        <w:tc>
          <w:tcPr>
            <w:tcW w:w="927" w:type="pct"/>
            <w:gridSpan w:val="3"/>
            <w:tcBorders>
              <w:top w:val="single" w:sz="6" w:space="0" w:color="auto"/>
              <w:left w:val="single" w:sz="6" w:space="0" w:color="auto"/>
              <w:bottom w:val="single" w:sz="6" w:space="0" w:color="auto"/>
              <w:right w:val="single" w:sz="6" w:space="0" w:color="auto"/>
              <w:tl2br w:val="nil"/>
            </w:tcBorders>
            <w:shd w:val="clear" w:color="auto" w:fill="F2F2F2" w:themeFill="background1" w:themeFillShade="F2"/>
            <w:vAlign w:val="center"/>
          </w:tcPr>
          <w:p w:rsidR="00896393" w:rsidRPr="00D327AB" w:rsidRDefault="00B517F6" w:rsidP="00D26A1E">
            <w:pPr>
              <w:autoSpaceDN w:val="0"/>
              <w:snapToGrid w:val="0"/>
              <w:jc w:val="center"/>
              <w:rPr>
                <w:sz w:val="24"/>
                <w:szCs w:val="24"/>
              </w:rPr>
            </w:pPr>
            <w:r w:rsidRPr="00D327AB">
              <w:rPr>
                <w:sz w:val="24"/>
                <w:szCs w:val="24"/>
              </w:rPr>
              <w:t>109</w:t>
            </w:r>
            <w:r w:rsidR="00896393" w:rsidRPr="00D327AB">
              <w:rPr>
                <w:rFonts w:hint="eastAsia"/>
                <w:sz w:val="24"/>
                <w:szCs w:val="24"/>
              </w:rPr>
              <w:t>年</w:t>
            </w:r>
          </w:p>
        </w:tc>
        <w:tc>
          <w:tcPr>
            <w:tcW w:w="909" w:type="pct"/>
            <w:gridSpan w:val="3"/>
            <w:tcBorders>
              <w:top w:val="single" w:sz="6" w:space="0" w:color="auto"/>
              <w:left w:val="single" w:sz="6" w:space="0" w:color="auto"/>
              <w:bottom w:val="single" w:sz="6" w:space="0" w:color="auto"/>
              <w:right w:val="single" w:sz="6" w:space="0" w:color="auto"/>
              <w:tl2br w:val="nil"/>
            </w:tcBorders>
            <w:shd w:val="clear" w:color="auto" w:fill="F2F2F2" w:themeFill="background1" w:themeFillShade="F2"/>
            <w:vAlign w:val="center"/>
          </w:tcPr>
          <w:p w:rsidR="00896393" w:rsidRPr="00D327AB" w:rsidRDefault="00896393" w:rsidP="00D26A1E">
            <w:pPr>
              <w:autoSpaceDN w:val="0"/>
              <w:snapToGrid w:val="0"/>
              <w:jc w:val="center"/>
              <w:rPr>
                <w:sz w:val="24"/>
                <w:szCs w:val="24"/>
              </w:rPr>
            </w:pPr>
            <w:r w:rsidRPr="00D327AB">
              <w:rPr>
                <w:sz w:val="24"/>
                <w:szCs w:val="24"/>
              </w:rPr>
              <w:t>10</w:t>
            </w:r>
            <w:r w:rsidR="00B517F6" w:rsidRPr="00D327AB">
              <w:rPr>
                <w:sz w:val="24"/>
                <w:szCs w:val="24"/>
              </w:rPr>
              <w:t>8</w:t>
            </w:r>
            <w:r w:rsidRPr="00D327AB">
              <w:rPr>
                <w:rFonts w:hint="eastAsia"/>
                <w:sz w:val="24"/>
                <w:szCs w:val="24"/>
              </w:rPr>
              <w:t>年</w:t>
            </w:r>
          </w:p>
        </w:tc>
        <w:tc>
          <w:tcPr>
            <w:tcW w:w="1049" w:type="pct"/>
            <w:tcBorders>
              <w:top w:val="single" w:sz="6" w:space="0" w:color="auto"/>
              <w:left w:val="single" w:sz="6" w:space="0" w:color="auto"/>
              <w:bottom w:val="single" w:sz="6" w:space="0" w:color="auto"/>
              <w:right w:val="double" w:sz="4" w:space="0" w:color="auto"/>
              <w:tl2br w:val="nil"/>
            </w:tcBorders>
            <w:shd w:val="clear" w:color="auto" w:fill="F2F2F2" w:themeFill="background1" w:themeFillShade="F2"/>
            <w:vAlign w:val="center"/>
          </w:tcPr>
          <w:p w:rsidR="00896393" w:rsidRPr="00D327AB" w:rsidRDefault="00896393" w:rsidP="00D26A1E">
            <w:pPr>
              <w:autoSpaceDN w:val="0"/>
              <w:snapToGrid w:val="0"/>
              <w:jc w:val="center"/>
              <w:rPr>
                <w:sz w:val="24"/>
                <w:szCs w:val="24"/>
              </w:rPr>
            </w:pPr>
            <w:r w:rsidRPr="00D327AB">
              <w:rPr>
                <w:sz w:val="24"/>
                <w:szCs w:val="24"/>
              </w:rPr>
              <w:t>10</w:t>
            </w:r>
            <w:r w:rsidR="00B517F6" w:rsidRPr="00D327AB">
              <w:rPr>
                <w:sz w:val="24"/>
                <w:szCs w:val="24"/>
              </w:rPr>
              <w:t>7</w:t>
            </w:r>
            <w:r w:rsidRPr="00D327AB">
              <w:rPr>
                <w:rFonts w:hint="eastAsia"/>
                <w:sz w:val="24"/>
                <w:szCs w:val="24"/>
              </w:rPr>
              <w:t>年</w:t>
            </w:r>
          </w:p>
        </w:tc>
      </w:tr>
      <w:tr w:rsidR="00D327AB" w:rsidRPr="00D327AB" w:rsidTr="00C02754">
        <w:tblPrEx>
          <w:tblBorders>
            <w:insideH w:val="single" w:sz="6" w:space="0" w:color="auto"/>
            <w:insideV w:val="single" w:sz="6" w:space="0" w:color="auto"/>
          </w:tblBorders>
        </w:tblPrEx>
        <w:trPr>
          <w:cantSplit/>
          <w:trHeight w:val="454"/>
        </w:trPr>
        <w:tc>
          <w:tcPr>
            <w:tcW w:w="876"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vAlign w:val="center"/>
          </w:tcPr>
          <w:p w:rsidR="00896393" w:rsidRPr="00D327AB" w:rsidRDefault="00896393" w:rsidP="00463F91">
            <w:pPr>
              <w:autoSpaceDN w:val="0"/>
              <w:snapToGrid w:val="0"/>
              <w:jc w:val="center"/>
              <w:rPr>
                <w:sz w:val="24"/>
                <w:szCs w:val="24"/>
              </w:rPr>
            </w:pPr>
          </w:p>
        </w:tc>
        <w:tc>
          <w:tcPr>
            <w:tcW w:w="1239"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896393" w:rsidRPr="00D327AB" w:rsidRDefault="00896393" w:rsidP="00463F91">
            <w:pPr>
              <w:autoSpaceDN w:val="0"/>
              <w:snapToGrid w:val="0"/>
              <w:jc w:val="center"/>
              <w:rPr>
                <w:sz w:val="24"/>
                <w:szCs w:val="24"/>
              </w:rPr>
            </w:pPr>
            <w:r w:rsidRPr="00D327AB">
              <w:rPr>
                <w:rFonts w:hint="eastAsia"/>
                <w:sz w:val="24"/>
                <w:szCs w:val="24"/>
              </w:rPr>
              <w:t>實收資本額</w:t>
            </w:r>
            <w:r w:rsidRPr="00D327AB">
              <w:rPr>
                <w:sz w:val="24"/>
                <w:szCs w:val="24"/>
              </w:rPr>
              <w:t>(</w:t>
            </w:r>
            <w:r w:rsidR="006506F8" w:rsidRPr="00D327AB">
              <w:rPr>
                <w:rFonts w:hint="eastAsia"/>
                <w:sz w:val="24"/>
                <w:szCs w:val="24"/>
              </w:rPr>
              <w:t>新臺幣</w:t>
            </w:r>
            <w:r w:rsidRPr="00D327AB">
              <w:rPr>
                <w:rFonts w:hint="eastAsia"/>
                <w:sz w:val="24"/>
                <w:szCs w:val="24"/>
              </w:rPr>
              <w:t>元</w:t>
            </w:r>
            <w:r w:rsidRPr="00D327AB">
              <w:rPr>
                <w:sz w:val="24"/>
                <w:szCs w:val="24"/>
              </w:rPr>
              <w:t>)</w:t>
            </w:r>
          </w:p>
        </w:tc>
        <w:tc>
          <w:tcPr>
            <w:tcW w:w="927" w:type="pct"/>
            <w:gridSpan w:val="3"/>
            <w:tcBorders>
              <w:top w:val="single" w:sz="6" w:space="0" w:color="auto"/>
              <w:left w:val="single" w:sz="6" w:space="0" w:color="auto"/>
              <w:bottom w:val="single" w:sz="6" w:space="0" w:color="auto"/>
              <w:right w:val="single" w:sz="6" w:space="0" w:color="auto"/>
            </w:tcBorders>
            <w:shd w:val="clear" w:color="auto" w:fill="auto"/>
            <w:vAlign w:val="center"/>
          </w:tcPr>
          <w:p w:rsidR="00896393" w:rsidRPr="00D327AB" w:rsidRDefault="00896393" w:rsidP="00463F91">
            <w:pPr>
              <w:autoSpaceDN w:val="0"/>
              <w:snapToGrid w:val="0"/>
              <w:jc w:val="center"/>
              <w:rPr>
                <w:sz w:val="24"/>
                <w:szCs w:val="24"/>
              </w:rPr>
            </w:pPr>
          </w:p>
        </w:tc>
        <w:tc>
          <w:tcPr>
            <w:tcW w:w="909" w:type="pct"/>
            <w:gridSpan w:val="3"/>
            <w:tcBorders>
              <w:top w:val="single" w:sz="6" w:space="0" w:color="auto"/>
              <w:left w:val="single" w:sz="6" w:space="0" w:color="auto"/>
              <w:bottom w:val="single" w:sz="6" w:space="0" w:color="auto"/>
              <w:right w:val="single" w:sz="6" w:space="0" w:color="auto"/>
            </w:tcBorders>
            <w:shd w:val="clear" w:color="auto" w:fill="auto"/>
            <w:vAlign w:val="center"/>
          </w:tcPr>
          <w:p w:rsidR="00896393" w:rsidRPr="00D327AB" w:rsidRDefault="00896393" w:rsidP="00463F91">
            <w:pPr>
              <w:autoSpaceDN w:val="0"/>
              <w:snapToGrid w:val="0"/>
              <w:jc w:val="center"/>
              <w:rPr>
                <w:sz w:val="24"/>
                <w:szCs w:val="24"/>
              </w:rPr>
            </w:pPr>
          </w:p>
        </w:tc>
        <w:tc>
          <w:tcPr>
            <w:tcW w:w="1049" w:type="pct"/>
            <w:tcBorders>
              <w:top w:val="single" w:sz="6" w:space="0" w:color="auto"/>
              <w:left w:val="single" w:sz="6" w:space="0" w:color="auto"/>
              <w:bottom w:val="single" w:sz="6" w:space="0" w:color="auto"/>
              <w:right w:val="double" w:sz="4" w:space="0" w:color="auto"/>
            </w:tcBorders>
            <w:shd w:val="clear" w:color="auto" w:fill="auto"/>
            <w:vAlign w:val="center"/>
          </w:tcPr>
          <w:p w:rsidR="00896393" w:rsidRPr="00D327AB" w:rsidRDefault="00896393" w:rsidP="00463F91">
            <w:pPr>
              <w:autoSpaceDN w:val="0"/>
              <w:snapToGrid w:val="0"/>
              <w:jc w:val="center"/>
              <w:rPr>
                <w:sz w:val="24"/>
                <w:szCs w:val="24"/>
              </w:rPr>
            </w:pPr>
          </w:p>
        </w:tc>
      </w:tr>
      <w:tr w:rsidR="00D327AB" w:rsidRPr="00D327AB" w:rsidTr="00C02754">
        <w:tblPrEx>
          <w:tblBorders>
            <w:insideH w:val="single" w:sz="6" w:space="0" w:color="auto"/>
            <w:insideV w:val="single" w:sz="6" w:space="0" w:color="auto"/>
          </w:tblBorders>
        </w:tblPrEx>
        <w:trPr>
          <w:cantSplit/>
          <w:trHeight w:val="454"/>
        </w:trPr>
        <w:tc>
          <w:tcPr>
            <w:tcW w:w="876"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vAlign w:val="center"/>
          </w:tcPr>
          <w:p w:rsidR="00896393" w:rsidRPr="00D327AB" w:rsidRDefault="00896393" w:rsidP="00463F91">
            <w:pPr>
              <w:autoSpaceDN w:val="0"/>
              <w:snapToGrid w:val="0"/>
              <w:jc w:val="center"/>
              <w:rPr>
                <w:sz w:val="24"/>
                <w:szCs w:val="24"/>
              </w:rPr>
            </w:pPr>
          </w:p>
        </w:tc>
        <w:tc>
          <w:tcPr>
            <w:tcW w:w="1239"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896393" w:rsidRPr="00D327AB" w:rsidRDefault="00896393" w:rsidP="00463F91">
            <w:pPr>
              <w:autoSpaceDN w:val="0"/>
              <w:snapToGrid w:val="0"/>
              <w:jc w:val="center"/>
              <w:rPr>
                <w:sz w:val="24"/>
                <w:szCs w:val="24"/>
              </w:rPr>
            </w:pPr>
            <w:r w:rsidRPr="00D327AB">
              <w:rPr>
                <w:rFonts w:hint="eastAsia"/>
                <w:sz w:val="24"/>
                <w:szCs w:val="24"/>
              </w:rPr>
              <w:t>營業額</w:t>
            </w:r>
            <w:r w:rsidRPr="00D327AB">
              <w:rPr>
                <w:sz w:val="24"/>
                <w:szCs w:val="24"/>
              </w:rPr>
              <w:t>(</w:t>
            </w:r>
            <w:r w:rsidR="006506F8" w:rsidRPr="00D327AB">
              <w:rPr>
                <w:rFonts w:hint="eastAsia"/>
                <w:sz w:val="24"/>
                <w:szCs w:val="24"/>
              </w:rPr>
              <w:t>新臺幣元</w:t>
            </w:r>
            <w:r w:rsidRPr="00D327AB">
              <w:rPr>
                <w:sz w:val="24"/>
                <w:szCs w:val="24"/>
              </w:rPr>
              <w:t>)</w:t>
            </w:r>
          </w:p>
        </w:tc>
        <w:tc>
          <w:tcPr>
            <w:tcW w:w="927" w:type="pct"/>
            <w:gridSpan w:val="3"/>
            <w:tcBorders>
              <w:top w:val="single" w:sz="6" w:space="0" w:color="auto"/>
              <w:left w:val="single" w:sz="6" w:space="0" w:color="auto"/>
              <w:bottom w:val="single" w:sz="6" w:space="0" w:color="auto"/>
              <w:right w:val="single" w:sz="6" w:space="0" w:color="auto"/>
            </w:tcBorders>
            <w:shd w:val="clear" w:color="auto" w:fill="auto"/>
            <w:vAlign w:val="center"/>
          </w:tcPr>
          <w:p w:rsidR="00896393" w:rsidRPr="00D327AB" w:rsidRDefault="00896393" w:rsidP="00463F91">
            <w:pPr>
              <w:autoSpaceDN w:val="0"/>
              <w:snapToGrid w:val="0"/>
              <w:jc w:val="center"/>
              <w:rPr>
                <w:sz w:val="24"/>
                <w:szCs w:val="24"/>
              </w:rPr>
            </w:pPr>
          </w:p>
        </w:tc>
        <w:tc>
          <w:tcPr>
            <w:tcW w:w="909" w:type="pct"/>
            <w:gridSpan w:val="3"/>
            <w:tcBorders>
              <w:top w:val="single" w:sz="6" w:space="0" w:color="auto"/>
              <w:left w:val="single" w:sz="6" w:space="0" w:color="auto"/>
              <w:bottom w:val="single" w:sz="6" w:space="0" w:color="auto"/>
              <w:right w:val="single" w:sz="6" w:space="0" w:color="auto"/>
            </w:tcBorders>
            <w:shd w:val="clear" w:color="auto" w:fill="auto"/>
            <w:vAlign w:val="center"/>
          </w:tcPr>
          <w:p w:rsidR="00896393" w:rsidRPr="00D327AB" w:rsidRDefault="00896393" w:rsidP="00463F91">
            <w:pPr>
              <w:autoSpaceDN w:val="0"/>
              <w:snapToGrid w:val="0"/>
              <w:jc w:val="center"/>
              <w:rPr>
                <w:sz w:val="24"/>
                <w:szCs w:val="24"/>
              </w:rPr>
            </w:pPr>
          </w:p>
        </w:tc>
        <w:tc>
          <w:tcPr>
            <w:tcW w:w="1049" w:type="pct"/>
            <w:tcBorders>
              <w:top w:val="single" w:sz="6" w:space="0" w:color="auto"/>
              <w:left w:val="single" w:sz="6" w:space="0" w:color="auto"/>
              <w:bottom w:val="single" w:sz="6" w:space="0" w:color="auto"/>
              <w:right w:val="double" w:sz="4" w:space="0" w:color="auto"/>
            </w:tcBorders>
            <w:shd w:val="clear" w:color="auto" w:fill="auto"/>
            <w:vAlign w:val="center"/>
          </w:tcPr>
          <w:p w:rsidR="00896393" w:rsidRPr="00D327AB" w:rsidRDefault="00896393" w:rsidP="00463F91">
            <w:pPr>
              <w:autoSpaceDN w:val="0"/>
              <w:snapToGrid w:val="0"/>
              <w:jc w:val="center"/>
              <w:rPr>
                <w:sz w:val="24"/>
                <w:szCs w:val="24"/>
              </w:rPr>
            </w:pPr>
          </w:p>
        </w:tc>
      </w:tr>
      <w:tr w:rsidR="00D327AB" w:rsidRPr="00D327AB" w:rsidTr="00C02754">
        <w:tblPrEx>
          <w:tblBorders>
            <w:insideH w:val="single" w:sz="6" w:space="0" w:color="auto"/>
            <w:insideV w:val="single" w:sz="6" w:space="0" w:color="auto"/>
          </w:tblBorders>
        </w:tblPrEx>
        <w:trPr>
          <w:cantSplit/>
          <w:trHeight w:val="454"/>
        </w:trPr>
        <w:tc>
          <w:tcPr>
            <w:tcW w:w="876"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vAlign w:val="center"/>
          </w:tcPr>
          <w:p w:rsidR="00896393" w:rsidRPr="00D327AB" w:rsidRDefault="00896393" w:rsidP="00463F91">
            <w:pPr>
              <w:autoSpaceDN w:val="0"/>
              <w:snapToGrid w:val="0"/>
              <w:jc w:val="center"/>
              <w:rPr>
                <w:sz w:val="24"/>
                <w:szCs w:val="24"/>
              </w:rPr>
            </w:pPr>
          </w:p>
        </w:tc>
        <w:tc>
          <w:tcPr>
            <w:tcW w:w="1239"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896393" w:rsidRPr="00D327AB" w:rsidRDefault="00896393" w:rsidP="00463F91">
            <w:pPr>
              <w:autoSpaceDN w:val="0"/>
              <w:snapToGrid w:val="0"/>
              <w:jc w:val="center"/>
              <w:rPr>
                <w:sz w:val="24"/>
                <w:szCs w:val="24"/>
              </w:rPr>
            </w:pPr>
            <w:r w:rsidRPr="00D327AB">
              <w:rPr>
                <w:rFonts w:hint="eastAsia"/>
                <w:sz w:val="24"/>
                <w:szCs w:val="24"/>
              </w:rPr>
              <w:t>營運成長率</w:t>
            </w:r>
            <w:r w:rsidR="006506F8" w:rsidRPr="00D327AB">
              <w:rPr>
                <w:sz w:val="24"/>
                <w:szCs w:val="24"/>
              </w:rPr>
              <w:t>(</w:t>
            </w:r>
            <w:r w:rsidRPr="00D327AB">
              <w:rPr>
                <w:sz w:val="24"/>
                <w:szCs w:val="24"/>
              </w:rPr>
              <w:t>%</w:t>
            </w:r>
            <w:r w:rsidR="006506F8" w:rsidRPr="00D327AB">
              <w:rPr>
                <w:sz w:val="24"/>
                <w:szCs w:val="24"/>
              </w:rPr>
              <w:t>)</w:t>
            </w:r>
          </w:p>
        </w:tc>
        <w:tc>
          <w:tcPr>
            <w:tcW w:w="927" w:type="pct"/>
            <w:gridSpan w:val="3"/>
            <w:tcBorders>
              <w:top w:val="single" w:sz="6" w:space="0" w:color="auto"/>
              <w:left w:val="single" w:sz="6" w:space="0" w:color="auto"/>
              <w:bottom w:val="single" w:sz="6" w:space="0" w:color="auto"/>
              <w:right w:val="single" w:sz="6" w:space="0" w:color="auto"/>
            </w:tcBorders>
            <w:shd w:val="clear" w:color="auto" w:fill="auto"/>
            <w:vAlign w:val="center"/>
          </w:tcPr>
          <w:p w:rsidR="00896393" w:rsidRPr="00D327AB" w:rsidRDefault="00896393" w:rsidP="00463F91">
            <w:pPr>
              <w:autoSpaceDN w:val="0"/>
              <w:snapToGrid w:val="0"/>
              <w:jc w:val="center"/>
              <w:rPr>
                <w:sz w:val="24"/>
                <w:szCs w:val="24"/>
              </w:rPr>
            </w:pPr>
          </w:p>
        </w:tc>
        <w:tc>
          <w:tcPr>
            <w:tcW w:w="909" w:type="pct"/>
            <w:gridSpan w:val="3"/>
            <w:tcBorders>
              <w:top w:val="single" w:sz="6" w:space="0" w:color="auto"/>
              <w:left w:val="single" w:sz="6" w:space="0" w:color="auto"/>
              <w:bottom w:val="single" w:sz="6" w:space="0" w:color="auto"/>
              <w:right w:val="single" w:sz="6" w:space="0" w:color="auto"/>
            </w:tcBorders>
            <w:shd w:val="clear" w:color="auto" w:fill="auto"/>
            <w:vAlign w:val="center"/>
          </w:tcPr>
          <w:p w:rsidR="00896393" w:rsidRPr="00D327AB" w:rsidRDefault="00896393" w:rsidP="00463F91">
            <w:pPr>
              <w:autoSpaceDN w:val="0"/>
              <w:snapToGrid w:val="0"/>
              <w:jc w:val="center"/>
              <w:rPr>
                <w:sz w:val="24"/>
                <w:szCs w:val="24"/>
              </w:rPr>
            </w:pPr>
          </w:p>
        </w:tc>
        <w:tc>
          <w:tcPr>
            <w:tcW w:w="1049" w:type="pct"/>
            <w:tcBorders>
              <w:top w:val="single" w:sz="6" w:space="0" w:color="auto"/>
              <w:left w:val="single" w:sz="6" w:space="0" w:color="auto"/>
              <w:bottom w:val="single" w:sz="6" w:space="0" w:color="auto"/>
              <w:right w:val="double" w:sz="4" w:space="0" w:color="auto"/>
            </w:tcBorders>
            <w:shd w:val="clear" w:color="auto" w:fill="auto"/>
            <w:vAlign w:val="center"/>
          </w:tcPr>
          <w:p w:rsidR="00896393" w:rsidRPr="00D327AB" w:rsidRDefault="00896393" w:rsidP="00463F91">
            <w:pPr>
              <w:autoSpaceDN w:val="0"/>
              <w:snapToGrid w:val="0"/>
              <w:jc w:val="center"/>
              <w:rPr>
                <w:sz w:val="24"/>
                <w:szCs w:val="24"/>
              </w:rPr>
            </w:pPr>
          </w:p>
        </w:tc>
      </w:tr>
      <w:tr w:rsidR="00D327AB" w:rsidRPr="00D327AB" w:rsidTr="00C02754">
        <w:tblPrEx>
          <w:tblBorders>
            <w:insideH w:val="single" w:sz="6" w:space="0" w:color="auto"/>
            <w:insideV w:val="single" w:sz="6" w:space="0" w:color="auto"/>
          </w:tblBorders>
        </w:tblPrEx>
        <w:trPr>
          <w:cantSplit/>
          <w:trHeight w:val="454"/>
        </w:trPr>
        <w:tc>
          <w:tcPr>
            <w:tcW w:w="876"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vAlign w:val="center"/>
          </w:tcPr>
          <w:p w:rsidR="00896393" w:rsidRPr="00D327AB" w:rsidRDefault="00896393" w:rsidP="00463F91">
            <w:pPr>
              <w:autoSpaceDN w:val="0"/>
              <w:snapToGrid w:val="0"/>
              <w:jc w:val="center"/>
              <w:rPr>
                <w:sz w:val="24"/>
                <w:szCs w:val="24"/>
              </w:rPr>
            </w:pPr>
          </w:p>
        </w:tc>
        <w:tc>
          <w:tcPr>
            <w:tcW w:w="420" w:type="pct"/>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896393" w:rsidRPr="00D327AB" w:rsidRDefault="00896393" w:rsidP="00463F91">
            <w:pPr>
              <w:autoSpaceDN w:val="0"/>
              <w:snapToGrid w:val="0"/>
              <w:jc w:val="center"/>
              <w:rPr>
                <w:sz w:val="24"/>
                <w:szCs w:val="24"/>
              </w:rPr>
            </w:pPr>
            <w:r w:rsidRPr="00D327AB">
              <w:rPr>
                <w:rFonts w:hint="eastAsia"/>
                <w:sz w:val="24"/>
                <w:szCs w:val="24"/>
              </w:rPr>
              <w:t>人力</w:t>
            </w:r>
          </w:p>
          <w:p w:rsidR="00896393" w:rsidRPr="00D327AB" w:rsidRDefault="00896393" w:rsidP="00463F91">
            <w:pPr>
              <w:autoSpaceDN w:val="0"/>
              <w:snapToGrid w:val="0"/>
              <w:jc w:val="center"/>
              <w:rPr>
                <w:sz w:val="24"/>
                <w:szCs w:val="24"/>
              </w:rPr>
            </w:pPr>
            <w:r w:rsidRPr="00D327AB">
              <w:rPr>
                <w:rFonts w:hint="eastAsia"/>
                <w:sz w:val="24"/>
                <w:szCs w:val="24"/>
              </w:rPr>
              <w:t>結構</w:t>
            </w:r>
          </w:p>
        </w:tc>
        <w:tc>
          <w:tcPr>
            <w:tcW w:w="819"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896393" w:rsidRPr="00D327AB" w:rsidRDefault="00896393" w:rsidP="00463F91">
            <w:pPr>
              <w:autoSpaceDN w:val="0"/>
              <w:snapToGrid w:val="0"/>
              <w:jc w:val="center"/>
              <w:rPr>
                <w:sz w:val="24"/>
                <w:szCs w:val="24"/>
              </w:rPr>
            </w:pPr>
            <w:r w:rsidRPr="00D327AB">
              <w:rPr>
                <w:rFonts w:hint="eastAsia"/>
                <w:sz w:val="24"/>
                <w:szCs w:val="24"/>
              </w:rPr>
              <w:t>直接人力</w:t>
            </w:r>
            <w:r w:rsidRPr="00D327AB">
              <w:rPr>
                <w:sz w:val="24"/>
                <w:szCs w:val="24"/>
              </w:rPr>
              <w:t>(</w:t>
            </w:r>
            <w:r w:rsidRPr="00D327AB">
              <w:rPr>
                <w:rFonts w:hint="eastAsia"/>
                <w:sz w:val="24"/>
                <w:szCs w:val="24"/>
              </w:rPr>
              <w:t>註</w:t>
            </w:r>
            <w:r w:rsidR="00E74E2E" w:rsidRPr="00D327AB">
              <w:rPr>
                <w:sz w:val="24"/>
                <w:szCs w:val="24"/>
                <w:vertAlign w:val="superscript"/>
              </w:rPr>
              <w:t>1</w:t>
            </w:r>
            <w:r w:rsidRPr="00D327AB">
              <w:rPr>
                <w:sz w:val="24"/>
                <w:szCs w:val="24"/>
              </w:rPr>
              <w:t>)</w:t>
            </w:r>
          </w:p>
        </w:tc>
        <w:tc>
          <w:tcPr>
            <w:tcW w:w="927" w:type="pct"/>
            <w:gridSpan w:val="3"/>
            <w:tcBorders>
              <w:top w:val="single" w:sz="6" w:space="0" w:color="auto"/>
              <w:left w:val="single" w:sz="6" w:space="0" w:color="auto"/>
              <w:bottom w:val="single" w:sz="6" w:space="0" w:color="auto"/>
              <w:right w:val="single" w:sz="6" w:space="0" w:color="auto"/>
            </w:tcBorders>
            <w:shd w:val="clear" w:color="auto" w:fill="auto"/>
            <w:vAlign w:val="center"/>
          </w:tcPr>
          <w:p w:rsidR="00896393" w:rsidRPr="00D327AB" w:rsidRDefault="00E006D5" w:rsidP="00463F91">
            <w:pPr>
              <w:autoSpaceDN w:val="0"/>
              <w:snapToGrid w:val="0"/>
              <w:jc w:val="center"/>
              <w:rPr>
                <w:sz w:val="24"/>
                <w:szCs w:val="24"/>
              </w:rPr>
            </w:pPr>
            <w:r w:rsidRPr="00D327AB">
              <w:rPr>
                <w:sz w:val="24"/>
                <w:szCs w:val="24"/>
                <w:u w:val="single"/>
              </w:rPr>
              <w:t xml:space="preserve">     </w:t>
            </w:r>
            <w:r w:rsidR="00896393" w:rsidRPr="00D327AB">
              <w:rPr>
                <w:rFonts w:hint="eastAsia"/>
                <w:sz w:val="24"/>
                <w:szCs w:val="24"/>
              </w:rPr>
              <w:t>人年</w:t>
            </w:r>
          </w:p>
        </w:tc>
        <w:tc>
          <w:tcPr>
            <w:tcW w:w="909" w:type="pct"/>
            <w:gridSpan w:val="3"/>
            <w:tcBorders>
              <w:top w:val="single" w:sz="6" w:space="0" w:color="auto"/>
              <w:left w:val="single" w:sz="6" w:space="0" w:color="auto"/>
              <w:bottom w:val="single" w:sz="6" w:space="0" w:color="auto"/>
              <w:right w:val="single" w:sz="6" w:space="0" w:color="auto"/>
            </w:tcBorders>
            <w:shd w:val="clear" w:color="auto" w:fill="auto"/>
            <w:vAlign w:val="center"/>
          </w:tcPr>
          <w:p w:rsidR="00896393" w:rsidRPr="00D327AB" w:rsidRDefault="00E006D5" w:rsidP="00463F91">
            <w:pPr>
              <w:autoSpaceDN w:val="0"/>
              <w:snapToGrid w:val="0"/>
              <w:jc w:val="center"/>
              <w:rPr>
                <w:sz w:val="24"/>
                <w:szCs w:val="24"/>
              </w:rPr>
            </w:pPr>
            <w:r w:rsidRPr="00D327AB">
              <w:rPr>
                <w:sz w:val="24"/>
                <w:szCs w:val="24"/>
                <w:u w:val="single"/>
              </w:rPr>
              <w:t xml:space="preserve">     </w:t>
            </w:r>
            <w:r w:rsidR="00896393" w:rsidRPr="00D327AB">
              <w:rPr>
                <w:rFonts w:hint="eastAsia"/>
                <w:sz w:val="24"/>
                <w:szCs w:val="24"/>
              </w:rPr>
              <w:t>人年</w:t>
            </w:r>
          </w:p>
        </w:tc>
        <w:tc>
          <w:tcPr>
            <w:tcW w:w="1049" w:type="pct"/>
            <w:tcBorders>
              <w:top w:val="single" w:sz="6" w:space="0" w:color="auto"/>
              <w:left w:val="single" w:sz="6" w:space="0" w:color="auto"/>
              <w:bottom w:val="single" w:sz="6" w:space="0" w:color="auto"/>
              <w:right w:val="double" w:sz="4" w:space="0" w:color="auto"/>
            </w:tcBorders>
            <w:shd w:val="clear" w:color="auto" w:fill="auto"/>
            <w:vAlign w:val="center"/>
          </w:tcPr>
          <w:p w:rsidR="00896393" w:rsidRPr="00D327AB" w:rsidRDefault="00E006D5" w:rsidP="00463F91">
            <w:pPr>
              <w:autoSpaceDN w:val="0"/>
              <w:snapToGrid w:val="0"/>
              <w:jc w:val="center"/>
              <w:rPr>
                <w:sz w:val="24"/>
                <w:szCs w:val="24"/>
              </w:rPr>
            </w:pPr>
            <w:r w:rsidRPr="00D327AB">
              <w:rPr>
                <w:sz w:val="24"/>
                <w:szCs w:val="24"/>
                <w:u w:val="single"/>
              </w:rPr>
              <w:t xml:space="preserve">     </w:t>
            </w:r>
            <w:r w:rsidR="00896393" w:rsidRPr="00D327AB">
              <w:rPr>
                <w:rFonts w:hint="eastAsia"/>
                <w:sz w:val="24"/>
                <w:szCs w:val="24"/>
              </w:rPr>
              <w:t>人年</w:t>
            </w:r>
          </w:p>
        </w:tc>
      </w:tr>
      <w:tr w:rsidR="00D327AB" w:rsidRPr="00D327AB" w:rsidTr="00C02754">
        <w:tblPrEx>
          <w:tblBorders>
            <w:insideH w:val="single" w:sz="6" w:space="0" w:color="auto"/>
            <w:insideV w:val="single" w:sz="6" w:space="0" w:color="auto"/>
          </w:tblBorders>
        </w:tblPrEx>
        <w:trPr>
          <w:cantSplit/>
          <w:trHeight w:val="454"/>
        </w:trPr>
        <w:tc>
          <w:tcPr>
            <w:tcW w:w="876"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vAlign w:val="center"/>
          </w:tcPr>
          <w:p w:rsidR="00896393" w:rsidRPr="00D327AB" w:rsidRDefault="00896393" w:rsidP="00463F91">
            <w:pPr>
              <w:autoSpaceDN w:val="0"/>
              <w:snapToGrid w:val="0"/>
              <w:jc w:val="center"/>
              <w:rPr>
                <w:sz w:val="24"/>
                <w:szCs w:val="24"/>
              </w:rPr>
            </w:pPr>
          </w:p>
        </w:tc>
        <w:tc>
          <w:tcPr>
            <w:tcW w:w="420" w:type="pct"/>
            <w:vMerge/>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896393" w:rsidRPr="00D327AB" w:rsidRDefault="00896393" w:rsidP="00463F91">
            <w:pPr>
              <w:autoSpaceDN w:val="0"/>
              <w:snapToGrid w:val="0"/>
              <w:rPr>
                <w:sz w:val="24"/>
                <w:szCs w:val="24"/>
              </w:rPr>
            </w:pPr>
          </w:p>
        </w:tc>
        <w:tc>
          <w:tcPr>
            <w:tcW w:w="819"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896393" w:rsidRPr="00D327AB" w:rsidRDefault="00896393">
            <w:pPr>
              <w:autoSpaceDN w:val="0"/>
              <w:snapToGrid w:val="0"/>
              <w:jc w:val="center"/>
              <w:rPr>
                <w:sz w:val="24"/>
                <w:szCs w:val="24"/>
              </w:rPr>
            </w:pPr>
            <w:r w:rsidRPr="00D327AB">
              <w:rPr>
                <w:rFonts w:hint="eastAsia"/>
                <w:sz w:val="24"/>
                <w:szCs w:val="24"/>
              </w:rPr>
              <w:t>間接人力</w:t>
            </w:r>
            <w:r w:rsidRPr="00D327AB">
              <w:rPr>
                <w:sz w:val="24"/>
                <w:szCs w:val="24"/>
              </w:rPr>
              <w:t>(</w:t>
            </w:r>
            <w:r w:rsidR="00E74E2E" w:rsidRPr="00D327AB">
              <w:rPr>
                <w:rFonts w:hint="eastAsia"/>
                <w:sz w:val="24"/>
                <w:szCs w:val="24"/>
              </w:rPr>
              <w:t>註</w:t>
            </w:r>
            <w:r w:rsidR="00E74E2E" w:rsidRPr="00D327AB">
              <w:rPr>
                <w:sz w:val="24"/>
                <w:szCs w:val="24"/>
                <w:vertAlign w:val="superscript"/>
              </w:rPr>
              <w:t>2</w:t>
            </w:r>
            <w:r w:rsidRPr="00D327AB">
              <w:rPr>
                <w:sz w:val="24"/>
                <w:szCs w:val="24"/>
              </w:rPr>
              <w:t>)</w:t>
            </w:r>
          </w:p>
        </w:tc>
        <w:tc>
          <w:tcPr>
            <w:tcW w:w="927" w:type="pct"/>
            <w:gridSpan w:val="3"/>
            <w:tcBorders>
              <w:top w:val="single" w:sz="6" w:space="0" w:color="auto"/>
              <w:left w:val="single" w:sz="6" w:space="0" w:color="auto"/>
              <w:bottom w:val="single" w:sz="6" w:space="0" w:color="auto"/>
              <w:right w:val="single" w:sz="6" w:space="0" w:color="auto"/>
            </w:tcBorders>
            <w:shd w:val="clear" w:color="auto" w:fill="auto"/>
            <w:vAlign w:val="center"/>
          </w:tcPr>
          <w:p w:rsidR="00896393" w:rsidRPr="00D327AB" w:rsidRDefault="00E006D5" w:rsidP="00463F91">
            <w:pPr>
              <w:autoSpaceDN w:val="0"/>
              <w:snapToGrid w:val="0"/>
              <w:jc w:val="center"/>
              <w:rPr>
                <w:sz w:val="24"/>
                <w:szCs w:val="24"/>
              </w:rPr>
            </w:pPr>
            <w:r w:rsidRPr="00D327AB">
              <w:rPr>
                <w:sz w:val="24"/>
                <w:szCs w:val="24"/>
                <w:u w:val="single"/>
              </w:rPr>
              <w:t xml:space="preserve">     </w:t>
            </w:r>
            <w:r w:rsidR="00896393" w:rsidRPr="00D327AB">
              <w:rPr>
                <w:rFonts w:hint="eastAsia"/>
                <w:sz w:val="24"/>
                <w:szCs w:val="24"/>
              </w:rPr>
              <w:t>人年</w:t>
            </w:r>
          </w:p>
        </w:tc>
        <w:tc>
          <w:tcPr>
            <w:tcW w:w="909" w:type="pct"/>
            <w:gridSpan w:val="3"/>
            <w:tcBorders>
              <w:top w:val="single" w:sz="6" w:space="0" w:color="auto"/>
              <w:left w:val="single" w:sz="6" w:space="0" w:color="auto"/>
              <w:bottom w:val="single" w:sz="6" w:space="0" w:color="auto"/>
              <w:right w:val="single" w:sz="6" w:space="0" w:color="auto"/>
            </w:tcBorders>
            <w:shd w:val="clear" w:color="auto" w:fill="auto"/>
            <w:vAlign w:val="center"/>
          </w:tcPr>
          <w:p w:rsidR="00896393" w:rsidRPr="00D327AB" w:rsidRDefault="00E006D5" w:rsidP="00463F91">
            <w:pPr>
              <w:autoSpaceDN w:val="0"/>
              <w:snapToGrid w:val="0"/>
              <w:jc w:val="center"/>
              <w:rPr>
                <w:sz w:val="24"/>
                <w:szCs w:val="24"/>
              </w:rPr>
            </w:pPr>
            <w:r w:rsidRPr="00D327AB">
              <w:rPr>
                <w:sz w:val="24"/>
                <w:szCs w:val="24"/>
                <w:u w:val="single"/>
              </w:rPr>
              <w:t xml:space="preserve">     </w:t>
            </w:r>
            <w:r w:rsidR="00896393" w:rsidRPr="00D327AB">
              <w:rPr>
                <w:rFonts w:hint="eastAsia"/>
                <w:sz w:val="24"/>
                <w:szCs w:val="24"/>
              </w:rPr>
              <w:t>人年</w:t>
            </w:r>
          </w:p>
        </w:tc>
        <w:tc>
          <w:tcPr>
            <w:tcW w:w="1049" w:type="pct"/>
            <w:tcBorders>
              <w:top w:val="single" w:sz="6" w:space="0" w:color="auto"/>
              <w:left w:val="single" w:sz="6" w:space="0" w:color="auto"/>
              <w:bottom w:val="single" w:sz="6" w:space="0" w:color="auto"/>
              <w:right w:val="double" w:sz="4" w:space="0" w:color="auto"/>
            </w:tcBorders>
            <w:shd w:val="clear" w:color="auto" w:fill="auto"/>
            <w:vAlign w:val="center"/>
          </w:tcPr>
          <w:p w:rsidR="00896393" w:rsidRPr="00D327AB" w:rsidRDefault="00E006D5" w:rsidP="00463F91">
            <w:pPr>
              <w:autoSpaceDN w:val="0"/>
              <w:snapToGrid w:val="0"/>
              <w:jc w:val="center"/>
              <w:rPr>
                <w:sz w:val="24"/>
                <w:szCs w:val="24"/>
              </w:rPr>
            </w:pPr>
            <w:r w:rsidRPr="00D327AB">
              <w:rPr>
                <w:sz w:val="24"/>
                <w:szCs w:val="24"/>
                <w:u w:val="single"/>
              </w:rPr>
              <w:t xml:space="preserve">     </w:t>
            </w:r>
            <w:r w:rsidR="00896393" w:rsidRPr="00D327AB">
              <w:rPr>
                <w:rFonts w:hint="eastAsia"/>
                <w:sz w:val="24"/>
                <w:szCs w:val="24"/>
              </w:rPr>
              <w:t>人年</w:t>
            </w:r>
          </w:p>
        </w:tc>
      </w:tr>
      <w:tr w:rsidR="00D327AB" w:rsidRPr="00D327AB" w:rsidTr="00C02754">
        <w:tblPrEx>
          <w:tblBorders>
            <w:insideH w:val="single" w:sz="6" w:space="0" w:color="auto"/>
            <w:insideV w:val="single" w:sz="6" w:space="0" w:color="auto"/>
          </w:tblBorders>
        </w:tblPrEx>
        <w:trPr>
          <w:cantSplit/>
          <w:trHeight w:val="454"/>
        </w:trPr>
        <w:tc>
          <w:tcPr>
            <w:tcW w:w="876" w:type="pct"/>
            <w:vMerge/>
            <w:tcBorders>
              <w:top w:val="single" w:sz="6" w:space="0" w:color="auto"/>
              <w:left w:val="double" w:sz="4" w:space="0" w:color="auto"/>
              <w:bottom w:val="double" w:sz="4" w:space="0" w:color="auto"/>
              <w:right w:val="single" w:sz="6" w:space="0" w:color="auto"/>
            </w:tcBorders>
            <w:shd w:val="clear" w:color="auto" w:fill="D9D9D9" w:themeFill="background1" w:themeFillShade="D9"/>
            <w:vAlign w:val="center"/>
          </w:tcPr>
          <w:p w:rsidR="008700AE" w:rsidRPr="00D327AB" w:rsidRDefault="008700AE" w:rsidP="00463F91">
            <w:pPr>
              <w:autoSpaceDN w:val="0"/>
              <w:snapToGrid w:val="0"/>
              <w:jc w:val="center"/>
              <w:rPr>
                <w:sz w:val="24"/>
                <w:szCs w:val="24"/>
              </w:rPr>
            </w:pPr>
          </w:p>
        </w:tc>
        <w:tc>
          <w:tcPr>
            <w:tcW w:w="420" w:type="pct"/>
            <w:vMerge/>
            <w:tcBorders>
              <w:top w:val="single" w:sz="6" w:space="0" w:color="auto"/>
              <w:left w:val="single" w:sz="6" w:space="0" w:color="auto"/>
              <w:bottom w:val="double" w:sz="4" w:space="0" w:color="auto"/>
              <w:right w:val="single" w:sz="6" w:space="0" w:color="auto"/>
            </w:tcBorders>
            <w:shd w:val="clear" w:color="auto" w:fill="F2F2F2" w:themeFill="background1" w:themeFillShade="F2"/>
            <w:vAlign w:val="center"/>
          </w:tcPr>
          <w:p w:rsidR="008700AE" w:rsidRPr="00D327AB" w:rsidRDefault="008700AE" w:rsidP="00463F91">
            <w:pPr>
              <w:autoSpaceDN w:val="0"/>
              <w:snapToGrid w:val="0"/>
              <w:rPr>
                <w:sz w:val="24"/>
                <w:szCs w:val="24"/>
              </w:rPr>
            </w:pPr>
          </w:p>
        </w:tc>
        <w:tc>
          <w:tcPr>
            <w:tcW w:w="819" w:type="pct"/>
            <w:gridSpan w:val="2"/>
            <w:tcBorders>
              <w:top w:val="single" w:sz="6" w:space="0" w:color="auto"/>
              <w:left w:val="single" w:sz="6" w:space="0" w:color="auto"/>
              <w:bottom w:val="double" w:sz="4" w:space="0" w:color="auto"/>
              <w:right w:val="single" w:sz="6" w:space="0" w:color="auto"/>
            </w:tcBorders>
            <w:shd w:val="clear" w:color="auto" w:fill="auto"/>
            <w:vAlign w:val="center"/>
          </w:tcPr>
          <w:p w:rsidR="008700AE" w:rsidRPr="00D327AB" w:rsidRDefault="008700AE" w:rsidP="00463F91">
            <w:pPr>
              <w:autoSpaceDN w:val="0"/>
              <w:snapToGrid w:val="0"/>
              <w:jc w:val="center"/>
              <w:rPr>
                <w:sz w:val="24"/>
                <w:szCs w:val="24"/>
              </w:rPr>
            </w:pPr>
            <w:r w:rsidRPr="00D327AB">
              <w:rPr>
                <w:rFonts w:hint="eastAsia"/>
                <w:sz w:val="24"/>
                <w:szCs w:val="24"/>
              </w:rPr>
              <w:t>人力性別分佈</w:t>
            </w:r>
          </w:p>
        </w:tc>
        <w:tc>
          <w:tcPr>
            <w:tcW w:w="927" w:type="pct"/>
            <w:gridSpan w:val="3"/>
            <w:tcBorders>
              <w:top w:val="single" w:sz="6" w:space="0" w:color="auto"/>
              <w:left w:val="single" w:sz="6" w:space="0" w:color="auto"/>
              <w:bottom w:val="double" w:sz="4" w:space="0" w:color="auto"/>
              <w:right w:val="single" w:sz="6" w:space="0" w:color="auto"/>
            </w:tcBorders>
            <w:shd w:val="clear" w:color="auto" w:fill="auto"/>
            <w:vAlign w:val="center"/>
          </w:tcPr>
          <w:p w:rsidR="008700AE" w:rsidRPr="00D327AB" w:rsidRDefault="008700AE" w:rsidP="00463F91">
            <w:pPr>
              <w:autoSpaceDN w:val="0"/>
              <w:snapToGrid w:val="0"/>
              <w:jc w:val="center"/>
              <w:rPr>
                <w:sz w:val="24"/>
                <w:szCs w:val="24"/>
              </w:rPr>
            </w:pPr>
            <w:r w:rsidRPr="00D327AB">
              <w:rPr>
                <w:rFonts w:hint="eastAsia"/>
                <w:sz w:val="24"/>
                <w:szCs w:val="24"/>
              </w:rPr>
              <w:t>男</w:t>
            </w:r>
            <w:r w:rsidR="001C3D31" w:rsidRPr="00D327AB">
              <w:rPr>
                <w:sz w:val="24"/>
                <w:szCs w:val="24"/>
                <w:u w:val="single"/>
              </w:rPr>
              <w:t xml:space="preserve">   </w:t>
            </w:r>
            <w:r w:rsidRPr="00D327AB">
              <w:rPr>
                <w:rFonts w:hint="eastAsia"/>
                <w:sz w:val="24"/>
                <w:szCs w:val="24"/>
              </w:rPr>
              <w:t>人</w:t>
            </w:r>
          </w:p>
          <w:p w:rsidR="008700AE" w:rsidRPr="00D327AB" w:rsidRDefault="008700AE" w:rsidP="00463F91">
            <w:pPr>
              <w:autoSpaceDN w:val="0"/>
              <w:snapToGrid w:val="0"/>
              <w:jc w:val="center"/>
              <w:rPr>
                <w:sz w:val="24"/>
                <w:szCs w:val="24"/>
              </w:rPr>
            </w:pPr>
            <w:r w:rsidRPr="00D327AB">
              <w:rPr>
                <w:rFonts w:hint="eastAsia"/>
                <w:sz w:val="24"/>
                <w:szCs w:val="24"/>
              </w:rPr>
              <w:t>女</w:t>
            </w:r>
            <w:r w:rsidR="001C3D31" w:rsidRPr="00D327AB">
              <w:rPr>
                <w:sz w:val="24"/>
                <w:szCs w:val="24"/>
                <w:u w:val="single"/>
              </w:rPr>
              <w:t xml:space="preserve">   </w:t>
            </w:r>
            <w:r w:rsidRPr="00D327AB">
              <w:rPr>
                <w:rFonts w:hint="eastAsia"/>
                <w:sz w:val="24"/>
                <w:szCs w:val="24"/>
              </w:rPr>
              <w:t>人</w:t>
            </w:r>
          </w:p>
        </w:tc>
        <w:tc>
          <w:tcPr>
            <w:tcW w:w="909" w:type="pct"/>
            <w:gridSpan w:val="3"/>
            <w:tcBorders>
              <w:top w:val="single" w:sz="6" w:space="0" w:color="auto"/>
              <w:left w:val="single" w:sz="6" w:space="0" w:color="auto"/>
              <w:bottom w:val="double" w:sz="4" w:space="0" w:color="auto"/>
              <w:right w:val="single" w:sz="6" w:space="0" w:color="auto"/>
            </w:tcBorders>
            <w:shd w:val="clear" w:color="auto" w:fill="auto"/>
            <w:vAlign w:val="center"/>
          </w:tcPr>
          <w:p w:rsidR="008700AE" w:rsidRPr="00D327AB" w:rsidRDefault="008700AE" w:rsidP="00463F91">
            <w:pPr>
              <w:autoSpaceDN w:val="0"/>
              <w:snapToGrid w:val="0"/>
              <w:jc w:val="center"/>
              <w:rPr>
                <w:sz w:val="24"/>
                <w:szCs w:val="24"/>
              </w:rPr>
            </w:pPr>
            <w:r w:rsidRPr="00D327AB">
              <w:rPr>
                <w:rFonts w:hint="eastAsia"/>
                <w:sz w:val="24"/>
                <w:szCs w:val="24"/>
              </w:rPr>
              <w:t>男</w:t>
            </w:r>
            <w:r w:rsidR="001C3D31" w:rsidRPr="00D327AB">
              <w:rPr>
                <w:sz w:val="24"/>
                <w:szCs w:val="24"/>
                <w:u w:val="single"/>
              </w:rPr>
              <w:t xml:space="preserve">   </w:t>
            </w:r>
            <w:r w:rsidRPr="00D327AB">
              <w:rPr>
                <w:rFonts w:hint="eastAsia"/>
                <w:sz w:val="24"/>
                <w:szCs w:val="24"/>
              </w:rPr>
              <w:t>人</w:t>
            </w:r>
          </w:p>
          <w:p w:rsidR="008700AE" w:rsidRPr="00D327AB" w:rsidRDefault="008700AE" w:rsidP="00463F91">
            <w:pPr>
              <w:autoSpaceDN w:val="0"/>
              <w:snapToGrid w:val="0"/>
              <w:jc w:val="center"/>
              <w:rPr>
                <w:sz w:val="24"/>
                <w:szCs w:val="24"/>
              </w:rPr>
            </w:pPr>
            <w:r w:rsidRPr="00D327AB">
              <w:rPr>
                <w:rFonts w:hint="eastAsia"/>
                <w:sz w:val="24"/>
                <w:szCs w:val="24"/>
              </w:rPr>
              <w:t>女</w:t>
            </w:r>
            <w:r w:rsidR="001C3D31" w:rsidRPr="00D327AB">
              <w:rPr>
                <w:sz w:val="24"/>
                <w:szCs w:val="24"/>
                <w:u w:val="single"/>
              </w:rPr>
              <w:t xml:space="preserve">   </w:t>
            </w:r>
            <w:r w:rsidRPr="00D327AB">
              <w:rPr>
                <w:rFonts w:hint="eastAsia"/>
                <w:sz w:val="24"/>
                <w:szCs w:val="24"/>
              </w:rPr>
              <w:t>人</w:t>
            </w:r>
          </w:p>
        </w:tc>
        <w:tc>
          <w:tcPr>
            <w:tcW w:w="1049" w:type="pct"/>
            <w:tcBorders>
              <w:top w:val="single" w:sz="6" w:space="0" w:color="auto"/>
              <w:left w:val="single" w:sz="6" w:space="0" w:color="auto"/>
              <w:bottom w:val="double" w:sz="4" w:space="0" w:color="auto"/>
              <w:right w:val="double" w:sz="4" w:space="0" w:color="auto"/>
            </w:tcBorders>
            <w:shd w:val="clear" w:color="auto" w:fill="auto"/>
            <w:vAlign w:val="center"/>
          </w:tcPr>
          <w:p w:rsidR="008700AE" w:rsidRPr="00D327AB" w:rsidRDefault="008700AE" w:rsidP="00463F91">
            <w:pPr>
              <w:autoSpaceDN w:val="0"/>
              <w:snapToGrid w:val="0"/>
              <w:jc w:val="center"/>
              <w:rPr>
                <w:sz w:val="24"/>
                <w:szCs w:val="24"/>
              </w:rPr>
            </w:pPr>
            <w:r w:rsidRPr="00D327AB">
              <w:rPr>
                <w:rFonts w:hint="eastAsia"/>
                <w:sz w:val="24"/>
                <w:szCs w:val="24"/>
              </w:rPr>
              <w:t>男</w:t>
            </w:r>
            <w:r w:rsidR="001C3D31" w:rsidRPr="00D327AB">
              <w:rPr>
                <w:sz w:val="24"/>
                <w:szCs w:val="24"/>
                <w:u w:val="single"/>
              </w:rPr>
              <w:t xml:space="preserve">   </w:t>
            </w:r>
            <w:r w:rsidRPr="00D327AB">
              <w:rPr>
                <w:rFonts w:hint="eastAsia"/>
                <w:sz w:val="24"/>
                <w:szCs w:val="24"/>
              </w:rPr>
              <w:t>人</w:t>
            </w:r>
          </w:p>
          <w:p w:rsidR="008700AE" w:rsidRPr="00D327AB" w:rsidRDefault="008700AE" w:rsidP="00463F91">
            <w:pPr>
              <w:autoSpaceDN w:val="0"/>
              <w:snapToGrid w:val="0"/>
              <w:jc w:val="center"/>
              <w:rPr>
                <w:sz w:val="24"/>
                <w:szCs w:val="24"/>
              </w:rPr>
            </w:pPr>
            <w:r w:rsidRPr="00D327AB">
              <w:rPr>
                <w:rFonts w:hint="eastAsia"/>
                <w:sz w:val="24"/>
                <w:szCs w:val="24"/>
              </w:rPr>
              <w:t>女</w:t>
            </w:r>
            <w:r w:rsidR="001C3D31" w:rsidRPr="00D327AB">
              <w:rPr>
                <w:sz w:val="24"/>
                <w:szCs w:val="24"/>
                <w:u w:val="single"/>
              </w:rPr>
              <w:t xml:space="preserve">   </w:t>
            </w:r>
            <w:r w:rsidRPr="00D327AB">
              <w:rPr>
                <w:rFonts w:hint="eastAsia"/>
                <w:sz w:val="24"/>
                <w:szCs w:val="24"/>
              </w:rPr>
              <w:t>人</w:t>
            </w:r>
          </w:p>
        </w:tc>
      </w:tr>
    </w:tbl>
    <w:p w:rsidR="005F0D86" w:rsidRPr="00D327AB" w:rsidRDefault="005F0D86" w:rsidP="00463F91">
      <w:pPr>
        <w:autoSpaceDN w:val="0"/>
        <w:snapToGrid w:val="0"/>
        <w:ind w:left="600" w:hangingChars="250" w:hanging="600"/>
        <w:rPr>
          <w:sz w:val="24"/>
          <w:szCs w:val="24"/>
        </w:rPr>
      </w:pPr>
      <w:r w:rsidRPr="00D327AB">
        <w:rPr>
          <w:rFonts w:hint="eastAsia"/>
          <w:sz w:val="24"/>
          <w:szCs w:val="24"/>
        </w:rPr>
        <w:t>說明：</w:t>
      </w:r>
    </w:p>
    <w:p w:rsidR="000F5019" w:rsidRPr="00D327AB" w:rsidRDefault="005F0D86" w:rsidP="005F0D86">
      <w:pPr>
        <w:autoSpaceDN w:val="0"/>
        <w:snapToGrid w:val="0"/>
        <w:ind w:leftChars="100" w:left="880" w:hangingChars="250" w:hanging="600"/>
        <w:rPr>
          <w:sz w:val="24"/>
          <w:szCs w:val="24"/>
        </w:rPr>
      </w:pPr>
      <w:r w:rsidRPr="00D327AB">
        <w:rPr>
          <w:sz w:val="24"/>
          <w:szCs w:val="24"/>
        </w:rPr>
        <w:t>1.</w:t>
      </w:r>
      <w:r w:rsidR="000F5019" w:rsidRPr="00D327AB">
        <w:rPr>
          <w:rFonts w:hint="eastAsia"/>
          <w:sz w:val="24"/>
          <w:szCs w:val="24"/>
        </w:rPr>
        <w:t>註</w:t>
      </w:r>
      <w:r w:rsidR="000F5019" w:rsidRPr="00D327AB">
        <w:rPr>
          <w:sz w:val="24"/>
          <w:szCs w:val="24"/>
          <w:vertAlign w:val="superscript"/>
        </w:rPr>
        <w:t>1</w:t>
      </w:r>
      <w:r w:rsidR="000F5019" w:rsidRPr="00D327AB">
        <w:rPr>
          <w:rFonts w:hint="eastAsia"/>
          <w:sz w:val="24"/>
          <w:szCs w:val="24"/>
        </w:rPr>
        <w:t>：</w:t>
      </w:r>
      <w:r w:rsidR="00E74E2E" w:rsidRPr="00D327AB">
        <w:rPr>
          <w:rFonts w:hint="eastAsia"/>
          <w:sz w:val="24"/>
          <w:szCs w:val="24"/>
        </w:rPr>
        <w:t>直接投入公司營利業務之人力</w:t>
      </w:r>
      <w:r w:rsidR="000F5019" w:rsidRPr="00D327AB">
        <w:rPr>
          <w:rFonts w:hint="eastAsia"/>
          <w:sz w:val="24"/>
          <w:szCs w:val="24"/>
        </w:rPr>
        <w:t>。</w:t>
      </w:r>
    </w:p>
    <w:p w:rsidR="00896393" w:rsidRPr="00D327AB" w:rsidRDefault="005F0D86" w:rsidP="005F0D86">
      <w:pPr>
        <w:autoSpaceDN w:val="0"/>
        <w:snapToGrid w:val="0"/>
        <w:ind w:leftChars="100" w:left="880" w:hangingChars="250" w:hanging="600"/>
        <w:rPr>
          <w:sz w:val="24"/>
          <w:szCs w:val="24"/>
        </w:rPr>
      </w:pPr>
      <w:r w:rsidRPr="00D327AB">
        <w:rPr>
          <w:sz w:val="24"/>
          <w:szCs w:val="24"/>
        </w:rPr>
        <w:t>2.</w:t>
      </w:r>
      <w:r w:rsidR="00896393" w:rsidRPr="00D327AB">
        <w:rPr>
          <w:rFonts w:hint="eastAsia"/>
          <w:sz w:val="24"/>
          <w:szCs w:val="24"/>
        </w:rPr>
        <w:t>註</w:t>
      </w:r>
      <w:r w:rsidR="00896393" w:rsidRPr="00D327AB">
        <w:rPr>
          <w:sz w:val="24"/>
          <w:szCs w:val="24"/>
          <w:vertAlign w:val="superscript"/>
        </w:rPr>
        <w:t>2</w:t>
      </w:r>
      <w:r w:rsidR="00896393" w:rsidRPr="00D327AB">
        <w:rPr>
          <w:rFonts w:hint="eastAsia"/>
          <w:sz w:val="24"/>
          <w:szCs w:val="24"/>
        </w:rPr>
        <w:t>：</w:t>
      </w:r>
      <w:r w:rsidR="00E74E2E" w:rsidRPr="00D327AB">
        <w:rPr>
          <w:rFonts w:hint="eastAsia"/>
          <w:sz w:val="24"/>
          <w:szCs w:val="24"/>
        </w:rPr>
        <w:t>即非直接之人力，包含管理相關之人力</w:t>
      </w:r>
      <w:r w:rsidR="00896393" w:rsidRPr="00D327AB">
        <w:rPr>
          <w:rFonts w:hint="eastAsia"/>
          <w:sz w:val="24"/>
          <w:szCs w:val="24"/>
        </w:rPr>
        <w:t>。</w:t>
      </w:r>
    </w:p>
    <w:p w:rsidR="00B52834" w:rsidRPr="00D327AB" w:rsidRDefault="00B52834" w:rsidP="00C02754">
      <w:pPr>
        <w:autoSpaceDN w:val="0"/>
        <w:snapToGrid w:val="0"/>
        <w:ind w:leftChars="100" w:left="880" w:hangingChars="250" w:hanging="600"/>
        <w:rPr>
          <w:sz w:val="24"/>
          <w:szCs w:val="24"/>
        </w:rPr>
      </w:pPr>
    </w:p>
    <w:p w:rsidR="00896393" w:rsidRPr="00D327AB" w:rsidRDefault="00896393" w:rsidP="00896393">
      <w:r w:rsidRPr="00D327AB">
        <w:rPr>
          <w:szCs w:val="24"/>
        </w:rPr>
        <w:br w:type="page"/>
      </w:r>
    </w:p>
    <w:p w:rsidR="008700AE" w:rsidRPr="00D327AB" w:rsidRDefault="008700AE" w:rsidP="00723B05">
      <w:pPr>
        <w:snapToGrid w:val="0"/>
        <w:rPr>
          <w:sz w:val="16"/>
          <w:szCs w:val="16"/>
        </w:rPr>
      </w:pPr>
    </w:p>
    <w:p w:rsidR="00934DD2" w:rsidRPr="00D327AB" w:rsidRDefault="00934DD2" w:rsidP="002B4617">
      <w:pPr>
        <w:pStyle w:val="6"/>
        <w:numPr>
          <w:ilvl w:val="1"/>
          <w:numId w:val="24"/>
        </w:numPr>
        <w:spacing w:before="0" w:after="0" w:line="240" w:lineRule="auto"/>
        <w:ind w:left="567" w:hanging="567"/>
        <w:jc w:val="left"/>
        <w:rPr>
          <w:b/>
          <w:sz w:val="28"/>
        </w:rPr>
      </w:pPr>
      <w:bookmarkStart w:id="172" w:name="_Toc100582035"/>
      <w:r w:rsidRPr="00D327AB">
        <w:rPr>
          <w:rFonts w:hint="eastAsia"/>
          <w:b/>
          <w:sz w:val="28"/>
        </w:rPr>
        <w:t>提案計畫綱要</w:t>
      </w:r>
      <w:bookmarkEnd w:id="172"/>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08"/>
        <w:gridCol w:w="1070"/>
        <w:gridCol w:w="1530"/>
        <w:gridCol w:w="952"/>
        <w:gridCol w:w="1262"/>
        <w:gridCol w:w="320"/>
        <w:gridCol w:w="952"/>
        <w:gridCol w:w="78"/>
        <w:gridCol w:w="1923"/>
      </w:tblGrid>
      <w:tr w:rsidR="00D327AB" w:rsidRPr="00D327AB" w:rsidTr="001653CE">
        <w:trPr>
          <w:trHeight w:val="454"/>
        </w:trPr>
        <w:tc>
          <w:tcPr>
            <w:tcW w:w="829" w:type="pct"/>
            <w:tcBorders>
              <w:top w:val="double" w:sz="4"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rsidR="00707D98" w:rsidRPr="00D327AB" w:rsidRDefault="00707D98" w:rsidP="00896393">
            <w:pPr>
              <w:snapToGrid w:val="0"/>
              <w:jc w:val="center"/>
              <w:rPr>
                <w:b/>
                <w:sz w:val="24"/>
                <w:szCs w:val="24"/>
              </w:rPr>
            </w:pPr>
            <w:r w:rsidRPr="00D327AB">
              <w:rPr>
                <w:rFonts w:hint="eastAsia"/>
                <w:b/>
                <w:sz w:val="24"/>
                <w:szCs w:val="24"/>
              </w:rPr>
              <w:t>計畫名稱</w:t>
            </w:r>
          </w:p>
        </w:tc>
        <w:tc>
          <w:tcPr>
            <w:tcW w:w="4171" w:type="pct"/>
            <w:gridSpan w:val="8"/>
            <w:tcBorders>
              <w:top w:val="double" w:sz="4"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707D98" w:rsidRPr="00D327AB" w:rsidRDefault="00707D98" w:rsidP="003E1738">
            <w:pPr>
              <w:snapToGrid w:val="0"/>
              <w:rPr>
                <w:sz w:val="24"/>
                <w:szCs w:val="24"/>
              </w:rPr>
            </w:pPr>
          </w:p>
        </w:tc>
      </w:tr>
      <w:tr w:rsidR="00D327AB" w:rsidRPr="00D327AB" w:rsidTr="001653CE">
        <w:trPr>
          <w:trHeight w:val="454"/>
        </w:trPr>
        <w:tc>
          <w:tcPr>
            <w:tcW w:w="829"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rsidR="003F6EE0" w:rsidRPr="00D327AB" w:rsidRDefault="003F6EE0" w:rsidP="0016491F">
            <w:pPr>
              <w:snapToGrid w:val="0"/>
              <w:jc w:val="center"/>
              <w:rPr>
                <w:b/>
                <w:sz w:val="24"/>
                <w:szCs w:val="24"/>
              </w:rPr>
            </w:pPr>
            <w:r w:rsidRPr="00D327AB">
              <w:rPr>
                <w:rFonts w:hint="eastAsia"/>
                <w:b/>
                <w:sz w:val="24"/>
                <w:szCs w:val="24"/>
              </w:rPr>
              <w:t>計畫期間</w:t>
            </w:r>
          </w:p>
        </w:tc>
        <w:tc>
          <w:tcPr>
            <w:tcW w:w="4171" w:type="pct"/>
            <w:gridSpan w:val="8"/>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3F6EE0" w:rsidRPr="00D327AB" w:rsidRDefault="003F6EE0" w:rsidP="00E006D5">
            <w:pPr>
              <w:snapToGrid w:val="0"/>
              <w:rPr>
                <w:sz w:val="24"/>
                <w:szCs w:val="24"/>
              </w:rPr>
            </w:pPr>
            <w:r w:rsidRPr="00D327AB">
              <w:rPr>
                <w:rFonts w:hint="eastAsia"/>
                <w:kern w:val="0"/>
                <w:sz w:val="24"/>
                <w:szCs w:val="24"/>
              </w:rPr>
              <w:t>自</w:t>
            </w:r>
            <w:r w:rsidR="00E006D5" w:rsidRPr="00D327AB">
              <w:rPr>
                <w:sz w:val="24"/>
                <w:szCs w:val="24"/>
                <w:u w:val="single"/>
              </w:rPr>
              <w:t xml:space="preserve">    </w:t>
            </w:r>
            <w:r w:rsidRPr="00D327AB">
              <w:rPr>
                <w:rFonts w:hint="eastAsia"/>
                <w:kern w:val="0"/>
                <w:sz w:val="24"/>
                <w:szCs w:val="24"/>
              </w:rPr>
              <w:t>年</w:t>
            </w:r>
            <w:r w:rsidR="00E006D5" w:rsidRPr="00D327AB">
              <w:rPr>
                <w:sz w:val="24"/>
                <w:szCs w:val="24"/>
                <w:u w:val="single"/>
              </w:rPr>
              <w:t xml:space="preserve">    </w:t>
            </w:r>
            <w:r w:rsidRPr="00D327AB">
              <w:rPr>
                <w:rFonts w:hint="eastAsia"/>
                <w:kern w:val="0"/>
                <w:sz w:val="24"/>
                <w:szCs w:val="24"/>
              </w:rPr>
              <w:t>月</w:t>
            </w:r>
            <w:r w:rsidR="00E006D5" w:rsidRPr="00D327AB">
              <w:rPr>
                <w:sz w:val="24"/>
                <w:szCs w:val="24"/>
                <w:u w:val="single"/>
              </w:rPr>
              <w:t xml:space="preserve">    </w:t>
            </w:r>
            <w:r w:rsidRPr="00D327AB">
              <w:rPr>
                <w:rFonts w:hint="eastAsia"/>
                <w:sz w:val="24"/>
                <w:szCs w:val="24"/>
              </w:rPr>
              <w:t>日</w:t>
            </w:r>
            <w:r w:rsidRPr="00D327AB">
              <w:rPr>
                <w:rFonts w:hint="eastAsia"/>
                <w:kern w:val="0"/>
                <w:sz w:val="24"/>
                <w:szCs w:val="24"/>
              </w:rPr>
              <w:t>至</w:t>
            </w:r>
            <w:r w:rsidR="00E006D5" w:rsidRPr="00D327AB">
              <w:rPr>
                <w:sz w:val="24"/>
                <w:szCs w:val="24"/>
                <w:u w:val="single"/>
              </w:rPr>
              <w:t xml:space="preserve">    </w:t>
            </w:r>
            <w:r w:rsidRPr="00D327AB">
              <w:rPr>
                <w:rFonts w:hint="eastAsia"/>
                <w:kern w:val="0"/>
                <w:sz w:val="24"/>
                <w:szCs w:val="24"/>
              </w:rPr>
              <w:t>年</w:t>
            </w:r>
            <w:r w:rsidR="00E006D5" w:rsidRPr="00D327AB">
              <w:rPr>
                <w:sz w:val="24"/>
                <w:szCs w:val="24"/>
                <w:u w:val="single"/>
              </w:rPr>
              <w:t xml:space="preserve">    </w:t>
            </w:r>
            <w:r w:rsidRPr="00D327AB">
              <w:rPr>
                <w:rFonts w:hint="eastAsia"/>
                <w:kern w:val="0"/>
                <w:sz w:val="24"/>
                <w:szCs w:val="24"/>
              </w:rPr>
              <w:t>月</w:t>
            </w:r>
            <w:r w:rsidR="00E006D5" w:rsidRPr="00D327AB">
              <w:rPr>
                <w:sz w:val="24"/>
                <w:szCs w:val="24"/>
                <w:u w:val="single"/>
              </w:rPr>
              <w:t xml:space="preserve">    </w:t>
            </w:r>
            <w:r w:rsidRPr="00D327AB">
              <w:rPr>
                <w:rFonts w:hint="eastAsia"/>
                <w:sz w:val="24"/>
                <w:szCs w:val="24"/>
              </w:rPr>
              <w:t>日</w:t>
            </w:r>
          </w:p>
        </w:tc>
      </w:tr>
      <w:tr w:rsidR="00D327AB" w:rsidRPr="00D327AB" w:rsidTr="001653CE">
        <w:trPr>
          <w:trHeight w:val="454"/>
        </w:trPr>
        <w:tc>
          <w:tcPr>
            <w:tcW w:w="829"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rsidR="00707D98" w:rsidRPr="00D327AB" w:rsidRDefault="00707D98" w:rsidP="00707D98">
            <w:pPr>
              <w:snapToGrid w:val="0"/>
              <w:jc w:val="center"/>
              <w:rPr>
                <w:b/>
                <w:sz w:val="24"/>
                <w:szCs w:val="24"/>
              </w:rPr>
            </w:pPr>
            <w:r w:rsidRPr="00D327AB">
              <w:rPr>
                <w:rFonts w:hint="eastAsia"/>
                <w:b/>
                <w:sz w:val="24"/>
                <w:szCs w:val="24"/>
              </w:rPr>
              <w:t>計畫經費</w:t>
            </w:r>
          </w:p>
          <w:p w:rsidR="00707D98" w:rsidRPr="00D327AB" w:rsidRDefault="00707D98" w:rsidP="00707D98">
            <w:pPr>
              <w:snapToGrid w:val="0"/>
              <w:jc w:val="center"/>
              <w:rPr>
                <w:b/>
                <w:sz w:val="20"/>
              </w:rPr>
            </w:pPr>
            <w:r w:rsidRPr="00D327AB">
              <w:rPr>
                <w:b/>
                <w:sz w:val="20"/>
              </w:rPr>
              <w:t>(</w:t>
            </w:r>
            <w:r w:rsidRPr="00D327AB">
              <w:rPr>
                <w:rFonts w:hint="eastAsia"/>
                <w:b/>
                <w:sz w:val="20"/>
              </w:rPr>
              <w:t>新臺幣元</w:t>
            </w:r>
            <w:r w:rsidRPr="00D327AB">
              <w:rPr>
                <w:b/>
                <w:sz w:val="20"/>
              </w:rPr>
              <w:t>)</w:t>
            </w: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707D98" w:rsidRPr="00D327AB" w:rsidRDefault="00707D98" w:rsidP="00707D98">
            <w:pPr>
              <w:snapToGrid w:val="0"/>
              <w:jc w:val="center"/>
              <w:rPr>
                <w:sz w:val="24"/>
                <w:szCs w:val="24"/>
              </w:rPr>
            </w:pPr>
            <w:r w:rsidRPr="00D327AB">
              <w:rPr>
                <w:rFonts w:hint="eastAsia"/>
                <w:sz w:val="24"/>
                <w:szCs w:val="24"/>
              </w:rPr>
              <w:t>總經費</w:t>
            </w:r>
          </w:p>
        </w:tc>
        <w:tc>
          <w:tcPr>
            <w:tcW w:w="789" w:type="pct"/>
            <w:tcBorders>
              <w:top w:val="single" w:sz="6" w:space="0" w:color="auto"/>
              <w:left w:val="single" w:sz="6" w:space="0" w:color="auto"/>
              <w:bottom w:val="single" w:sz="6" w:space="0" w:color="auto"/>
              <w:right w:val="single" w:sz="6" w:space="0" w:color="auto"/>
            </w:tcBorders>
            <w:shd w:val="clear" w:color="auto" w:fill="auto"/>
            <w:vAlign w:val="center"/>
          </w:tcPr>
          <w:p w:rsidR="00707D98" w:rsidRPr="00D327AB" w:rsidRDefault="00707D98" w:rsidP="003E1738">
            <w:pPr>
              <w:snapToGrid w:val="0"/>
              <w:rPr>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707D98" w:rsidRPr="00D327AB" w:rsidRDefault="00707D98" w:rsidP="00707D98">
            <w:pPr>
              <w:snapToGrid w:val="0"/>
              <w:jc w:val="center"/>
              <w:rPr>
                <w:sz w:val="24"/>
                <w:szCs w:val="24"/>
              </w:rPr>
            </w:pPr>
            <w:r w:rsidRPr="00D327AB">
              <w:rPr>
                <w:rFonts w:hint="eastAsia"/>
                <w:sz w:val="24"/>
                <w:szCs w:val="24"/>
              </w:rPr>
              <w:t>自籌款</w:t>
            </w:r>
          </w:p>
        </w:tc>
        <w:tc>
          <w:tcPr>
            <w:tcW w:w="816"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707D98" w:rsidRPr="00D327AB" w:rsidRDefault="00707D98" w:rsidP="003E1738">
            <w:pPr>
              <w:snapToGrid w:val="0"/>
              <w:rPr>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707D98" w:rsidRPr="00D327AB" w:rsidRDefault="00707D98" w:rsidP="00707D98">
            <w:pPr>
              <w:snapToGrid w:val="0"/>
              <w:jc w:val="center"/>
              <w:rPr>
                <w:sz w:val="24"/>
                <w:szCs w:val="24"/>
              </w:rPr>
            </w:pPr>
            <w:r w:rsidRPr="00D327AB">
              <w:rPr>
                <w:rFonts w:hint="eastAsia"/>
                <w:sz w:val="24"/>
                <w:szCs w:val="24"/>
              </w:rPr>
              <w:t>補助款</w:t>
            </w:r>
          </w:p>
        </w:tc>
        <w:tc>
          <w:tcPr>
            <w:tcW w:w="1032" w:type="pct"/>
            <w:gridSpan w:val="2"/>
            <w:tcBorders>
              <w:top w:val="single" w:sz="6" w:space="0" w:color="auto"/>
              <w:left w:val="single" w:sz="6" w:space="0" w:color="auto"/>
              <w:bottom w:val="single" w:sz="6" w:space="0" w:color="auto"/>
              <w:right w:val="double" w:sz="4" w:space="0" w:color="auto"/>
            </w:tcBorders>
            <w:shd w:val="clear" w:color="auto" w:fill="auto"/>
            <w:vAlign w:val="center"/>
          </w:tcPr>
          <w:p w:rsidR="00707D98" w:rsidRPr="00D327AB" w:rsidRDefault="00707D98" w:rsidP="003E1738">
            <w:pPr>
              <w:snapToGrid w:val="0"/>
              <w:rPr>
                <w:sz w:val="24"/>
                <w:szCs w:val="24"/>
              </w:rPr>
            </w:pPr>
          </w:p>
        </w:tc>
      </w:tr>
      <w:tr w:rsidR="00D327AB" w:rsidRPr="00D327AB" w:rsidTr="001653CE">
        <w:trPr>
          <w:trHeight w:val="454"/>
        </w:trPr>
        <w:tc>
          <w:tcPr>
            <w:tcW w:w="829"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rsidR="00DC38E6" w:rsidRPr="00D327AB" w:rsidRDefault="00DC38E6" w:rsidP="00DC38E6">
            <w:pPr>
              <w:snapToGrid w:val="0"/>
              <w:jc w:val="center"/>
              <w:rPr>
                <w:b/>
                <w:sz w:val="24"/>
                <w:szCs w:val="24"/>
              </w:rPr>
            </w:pPr>
            <w:r w:rsidRPr="00D327AB">
              <w:rPr>
                <w:rFonts w:hint="eastAsia"/>
                <w:b/>
                <w:sz w:val="24"/>
                <w:szCs w:val="24"/>
              </w:rPr>
              <w:t>物流資安改善驗證重點</w:t>
            </w:r>
          </w:p>
        </w:tc>
        <w:tc>
          <w:tcPr>
            <w:tcW w:w="4171" w:type="pct"/>
            <w:gridSpan w:val="8"/>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DC38E6" w:rsidRPr="00D327AB" w:rsidRDefault="00DC38E6" w:rsidP="0016491F">
            <w:pPr>
              <w:snapToGrid w:val="0"/>
              <w:rPr>
                <w:sz w:val="24"/>
                <w:szCs w:val="24"/>
              </w:rPr>
            </w:pPr>
            <w:r w:rsidRPr="00D327AB">
              <w:rPr>
                <w:sz w:val="24"/>
                <w:szCs w:val="24"/>
              </w:rPr>
              <w:sym w:font="Wingdings 2" w:char="F0A3"/>
            </w:r>
            <w:r w:rsidRPr="00D327AB">
              <w:rPr>
                <w:rFonts w:hint="eastAsia"/>
                <w:sz w:val="24"/>
                <w:szCs w:val="24"/>
              </w:rPr>
              <w:t>促進資安防護達到國際資安認證等級</w:t>
            </w:r>
          </w:p>
          <w:p w:rsidR="00C035F2" w:rsidRPr="00D327AB" w:rsidRDefault="00DC38E6" w:rsidP="00967129">
            <w:pPr>
              <w:snapToGrid w:val="0"/>
              <w:rPr>
                <w:sz w:val="24"/>
                <w:szCs w:val="24"/>
              </w:rPr>
            </w:pPr>
            <w:r w:rsidRPr="00D327AB">
              <w:rPr>
                <w:sz w:val="24"/>
                <w:szCs w:val="24"/>
              </w:rPr>
              <w:sym w:font="Wingdings 2" w:char="F0A3"/>
            </w:r>
            <w:r w:rsidRPr="00D327AB">
              <w:rPr>
                <w:rFonts w:hint="eastAsia"/>
                <w:sz w:val="24"/>
                <w:szCs w:val="24"/>
              </w:rPr>
              <w:t>辨識物流系統潛在資安風險，建立資安防護制度與擬定緊急應變措施，落實日常資安防護工作</w:t>
            </w:r>
          </w:p>
        </w:tc>
      </w:tr>
      <w:tr w:rsidR="00D327AB" w:rsidRPr="00D327AB" w:rsidTr="001653CE">
        <w:trPr>
          <w:trHeight w:val="454"/>
        </w:trPr>
        <w:tc>
          <w:tcPr>
            <w:tcW w:w="829"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rsidR="003F6EE0" w:rsidRPr="00D327AB" w:rsidRDefault="003F6EE0" w:rsidP="003F6EE0">
            <w:pPr>
              <w:snapToGrid w:val="0"/>
              <w:jc w:val="center"/>
              <w:rPr>
                <w:b/>
                <w:sz w:val="24"/>
                <w:szCs w:val="24"/>
              </w:rPr>
            </w:pPr>
            <w:r w:rsidRPr="00D327AB">
              <w:rPr>
                <w:rFonts w:hint="eastAsia"/>
                <w:b/>
                <w:sz w:val="24"/>
                <w:szCs w:val="24"/>
              </w:rPr>
              <w:t>計畫目標</w:t>
            </w:r>
          </w:p>
        </w:tc>
        <w:tc>
          <w:tcPr>
            <w:tcW w:w="4171" w:type="pct"/>
            <w:gridSpan w:val="8"/>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3F6EE0" w:rsidRPr="00D327AB" w:rsidRDefault="003F6EE0" w:rsidP="0016491F">
            <w:pPr>
              <w:snapToGrid w:val="0"/>
              <w:rPr>
                <w:sz w:val="24"/>
                <w:szCs w:val="24"/>
              </w:rPr>
            </w:pPr>
          </w:p>
        </w:tc>
      </w:tr>
      <w:tr w:rsidR="00D327AB" w:rsidRPr="00D327AB" w:rsidTr="001653CE">
        <w:trPr>
          <w:trHeight w:val="454"/>
        </w:trPr>
        <w:tc>
          <w:tcPr>
            <w:tcW w:w="829"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rsidR="00723B05" w:rsidRPr="00D327AB" w:rsidRDefault="00723B05" w:rsidP="00723B05">
            <w:pPr>
              <w:snapToGrid w:val="0"/>
              <w:jc w:val="center"/>
              <w:rPr>
                <w:b/>
                <w:sz w:val="24"/>
                <w:szCs w:val="24"/>
              </w:rPr>
            </w:pPr>
            <w:r w:rsidRPr="00D327AB">
              <w:rPr>
                <w:rFonts w:hint="eastAsia"/>
                <w:b/>
                <w:sz w:val="24"/>
                <w:szCs w:val="24"/>
              </w:rPr>
              <w:t>計畫內容</w:t>
            </w:r>
          </w:p>
          <w:p w:rsidR="00723B05" w:rsidRPr="00D327AB" w:rsidRDefault="00723B05" w:rsidP="00723B05">
            <w:pPr>
              <w:snapToGrid w:val="0"/>
              <w:jc w:val="center"/>
              <w:rPr>
                <w:b/>
                <w:sz w:val="24"/>
                <w:szCs w:val="24"/>
              </w:rPr>
            </w:pPr>
            <w:r w:rsidRPr="00D327AB">
              <w:rPr>
                <w:rFonts w:hint="eastAsia"/>
                <w:b/>
                <w:sz w:val="24"/>
                <w:szCs w:val="24"/>
              </w:rPr>
              <w:t>綱要</w:t>
            </w:r>
          </w:p>
        </w:tc>
        <w:tc>
          <w:tcPr>
            <w:tcW w:w="4171" w:type="pct"/>
            <w:gridSpan w:val="8"/>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723B05" w:rsidRPr="00D327AB" w:rsidRDefault="00723B05" w:rsidP="00F16CF4">
            <w:pPr>
              <w:snapToGrid w:val="0"/>
              <w:rPr>
                <w:sz w:val="24"/>
                <w:szCs w:val="24"/>
              </w:rPr>
            </w:pPr>
          </w:p>
          <w:p w:rsidR="003F6EE0" w:rsidRPr="00D327AB" w:rsidRDefault="003F6EE0" w:rsidP="00F16CF4">
            <w:pPr>
              <w:snapToGrid w:val="0"/>
              <w:rPr>
                <w:sz w:val="24"/>
                <w:szCs w:val="24"/>
              </w:rPr>
            </w:pPr>
          </w:p>
        </w:tc>
      </w:tr>
      <w:tr w:rsidR="00D327AB" w:rsidRPr="00D327AB" w:rsidTr="001653CE">
        <w:trPr>
          <w:trHeight w:val="454"/>
        </w:trPr>
        <w:tc>
          <w:tcPr>
            <w:tcW w:w="829" w:type="pc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rsidR="003F6EE0" w:rsidRPr="00D327AB" w:rsidRDefault="003F6EE0" w:rsidP="00723B05">
            <w:pPr>
              <w:snapToGrid w:val="0"/>
              <w:jc w:val="center"/>
              <w:rPr>
                <w:b/>
                <w:sz w:val="24"/>
                <w:szCs w:val="24"/>
              </w:rPr>
            </w:pPr>
            <w:r w:rsidRPr="00D327AB">
              <w:rPr>
                <w:rFonts w:hint="eastAsia"/>
                <w:b/>
                <w:sz w:val="24"/>
                <w:szCs w:val="24"/>
              </w:rPr>
              <w:t>主要成果</w:t>
            </w:r>
          </w:p>
        </w:tc>
        <w:tc>
          <w:tcPr>
            <w:tcW w:w="4171" w:type="pct"/>
            <w:gridSpan w:val="8"/>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3F6EE0" w:rsidRPr="00D327AB" w:rsidRDefault="003F6EE0" w:rsidP="00F16CF4">
            <w:pPr>
              <w:snapToGrid w:val="0"/>
              <w:rPr>
                <w:sz w:val="24"/>
                <w:szCs w:val="24"/>
              </w:rPr>
            </w:pPr>
          </w:p>
          <w:p w:rsidR="003F6EE0" w:rsidRPr="00D327AB" w:rsidRDefault="003F6EE0" w:rsidP="00F16CF4">
            <w:pPr>
              <w:snapToGrid w:val="0"/>
              <w:rPr>
                <w:sz w:val="24"/>
                <w:szCs w:val="24"/>
              </w:rPr>
            </w:pPr>
          </w:p>
        </w:tc>
      </w:tr>
      <w:tr w:rsidR="00D327AB" w:rsidRPr="00D327AB" w:rsidTr="001653CE">
        <w:trPr>
          <w:trHeight w:val="300"/>
        </w:trPr>
        <w:tc>
          <w:tcPr>
            <w:tcW w:w="829" w:type="pct"/>
            <w:vMerge w:val="restar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rsidR="003F6EE0" w:rsidRPr="00D327AB" w:rsidRDefault="003F6EE0" w:rsidP="003F6EE0">
            <w:pPr>
              <w:snapToGrid w:val="0"/>
              <w:jc w:val="center"/>
              <w:rPr>
                <w:b/>
                <w:sz w:val="24"/>
                <w:szCs w:val="24"/>
              </w:rPr>
            </w:pPr>
            <w:r w:rsidRPr="00D327AB">
              <w:rPr>
                <w:rFonts w:hint="eastAsia"/>
                <w:b/>
                <w:sz w:val="24"/>
                <w:szCs w:val="24"/>
              </w:rPr>
              <w:t>關鍵</w:t>
            </w:r>
          </w:p>
          <w:p w:rsidR="003F6EE0" w:rsidRPr="00D327AB" w:rsidRDefault="003F6EE0" w:rsidP="003F6EE0">
            <w:pPr>
              <w:snapToGrid w:val="0"/>
              <w:jc w:val="center"/>
              <w:rPr>
                <w:b/>
                <w:sz w:val="24"/>
                <w:szCs w:val="24"/>
              </w:rPr>
            </w:pPr>
            <w:r w:rsidRPr="00D327AB">
              <w:rPr>
                <w:rFonts w:hint="eastAsia"/>
                <w:b/>
                <w:sz w:val="24"/>
                <w:szCs w:val="24"/>
              </w:rPr>
              <w:t>績效指標</w:t>
            </w:r>
          </w:p>
        </w:tc>
        <w:tc>
          <w:tcPr>
            <w:tcW w:w="1341"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3F6EE0" w:rsidRPr="00D327AB" w:rsidRDefault="003F6EE0" w:rsidP="003F6EE0">
            <w:pPr>
              <w:snapToGrid w:val="0"/>
              <w:jc w:val="center"/>
              <w:rPr>
                <w:sz w:val="24"/>
                <w:szCs w:val="24"/>
              </w:rPr>
            </w:pPr>
            <w:r w:rsidRPr="00D327AB">
              <w:rPr>
                <w:rFonts w:hint="eastAsia"/>
                <w:sz w:val="24"/>
                <w:szCs w:val="24"/>
              </w:rPr>
              <w:t>指標名稱</w:t>
            </w:r>
          </w:p>
        </w:tc>
        <w:tc>
          <w:tcPr>
            <w:tcW w:w="1307"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3F6EE0" w:rsidRPr="00D327AB" w:rsidRDefault="003F6EE0" w:rsidP="003F6EE0">
            <w:pPr>
              <w:snapToGrid w:val="0"/>
              <w:jc w:val="center"/>
              <w:rPr>
                <w:sz w:val="24"/>
                <w:szCs w:val="24"/>
              </w:rPr>
            </w:pPr>
            <w:r w:rsidRPr="00D327AB">
              <w:rPr>
                <w:rFonts w:hint="eastAsia"/>
                <w:sz w:val="24"/>
                <w:szCs w:val="24"/>
              </w:rPr>
              <w:t>執行前</w:t>
            </w:r>
          </w:p>
        </w:tc>
        <w:tc>
          <w:tcPr>
            <w:tcW w:w="1523" w:type="pct"/>
            <w:gridSpan w:val="3"/>
            <w:tcBorders>
              <w:top w:val="single" w:sz="6" w:space="0" w:color="auto"/>
              <w:left w:val="single" w:sz="6" w:space="0" w:color="auto"/>
              <w:bottom w:val="single" w:sz="6" w:space="0" w:color="auto"/>
              <w:right w:val="double" w:sz="4" w:space="0" w:color="auto"/>
            </w:tcBorders>
            <w:shd w:val="clear" w:color="auto" w:fill="F2F2F2" w:themeFill="background1" w:themeFillShade="F2"/>
            <w:vAlign w:val="center"/>
          </w:tcPr>
          <w:p w:rsidR="003F6EE0" w:rsidRPr="00D327AB" w:rsidRDefault="003F6EE0" w:rsidP="003F6EE0">
            <w:pPr>
              <w:snapToGrid w:val="0"/>
              <w:jc w:val="center"/>
              <w:rPr>
                <w:sz w:val="24"/>
                <w:szCs w:val="24"/>
              </w:rPr>
            </w:pPr>
            <w:r w:rsidRPr="00D327AB">
              <w:rPr>
                <w:rFonts w:hint="eastAsia"/>
                <w:sz w:val="24"/>
                <w:szCs w:val="24"/>
              </w:rPr>
              <w:t>預定達成</w:t>
            </w:r>
          </w:p>
        </w:tc>
      </w:tr>
      <w:tr w:rsidR="00D327AB" w:rsidRPr="00D327AB" w:rsidTr="001653CE">
        <w:trPr>
          <w:trHeight w:val="192"/>
        </w:trPr>
        <w:tc>
          <w:tcPr>
            <w:tcW w:w="829"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rsidR="003F6EE0" w:rsidRPr="00D327AB" w:rsidRDefault="003F6EE0" w:rsidP="003F6EE0">
            <w:pPr>
              <w:snapToGrid w:val="0"/>
              <w:jc w:val="center"/>
              <w:rPr>
                <w:b/>
                <w:sz w:val="24"/>
                <w:szCs w:val="24"/>
              </w:rPr>
            </w:pPr>
          </w:p>
        </w:tc>
        <w:tc>
          <w:tcPr>
            <w:tcW w:w="1341" w:type="pct"/>
            <w:gridSpan w:val="2"/>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rsidR="003F6EE0" w:rsidRPr="00D327AB" w:rsidRDefault="003F6EE0" w:rsidP="00F16CF4">
            <w:pPr>
              <w:snapToGrid w:val="0"/>
              <w:rPr>
                <w:sz w:val="24"/>
                <w:szCs w:val="24"/>
              </w:rPr>
            </w:pPr>
          </w:p>
        </w:tc>
        <w:tc>
          <w:tcPr>
            <w:tcW w:w="1307" w:type="pct"/>
            <w:gridSpan w:val="3"/>
            <w:tcBorders>
              <w:top w:val="single" w:sz="6" w:space="0" w:color="auto"/>
              <w:left w:val="single" w:sz="6" w:space="0" w:color="auto"/>
              <w:bottom w:val="single" w:sz="6" w:space="0" w:color="auto"/>
              <w:right w:val="single" w:sz="6" w:space="0" w:color="auto"/>
            </w:tcBorders>
            <w:shd w:val="clear" w:color="auto" w:fill="auto"/>
            <w:vAlign w:val="center"/>
          </w:tcPr>
          <w:p w:rsidR="003F6EE0" w:rsidRPr="00D327AB" w:rsidRDefault="003F6EE0" w:rsidP="00F16CF4">
            <w:pPr>
              <w:snapToGrid w:val="0"/>
              <w:rPr>
                <w:sz w:val="24"/>
                <w:szCs w:val="24"/>
              </w:rPr>
            </w:pPr>
          </w:p>
        </w:tc>
        <w:tc>
          <w:tcPr>
            <w:tcW w:w="1523" w:type="pct"/>
            <w:gridSpan w:val="3"/>
            <w:tcBorders>
              <w:top w:val="single" w:sz="6" w:space="0" w:color="auto"/>
              <w:left w:val="single" w:sz="6" w:space="0" w:color="auto"/>
              <w:bottom w:val="single" w:sz="6" w:space="0" w:color="auto"/>
              <w:right w:val="double" w:sz="4" w:space="0" w:color="auto"/>
            </w:tcBorders>
            <w:shd w:val="clear" w:color="auto" w:fill="auto"/>
            <w:vAlign w:val="center"/>
          </w:tcPr>
          <w:p w:rsidR="003F6EE0" w:rsidRPr="00D327AB" w:rsidRDefault="003F6EE0" w:rsidP="00F16CF4">
            <w:pPr>
              <w:snapToGrid w:val="0"/>
              <w:rPr>
                <w:sz w:val="24"/>
                <w:szCs w:val="24"/>
              </w:rPr>
            </w:pPr>
          </w:p>
        </w:tc>
      </w:tr>
      <w:tr w:rsidR="00D327AB" w:rsidRPr="00D327AB" w:rsidTr="001653CE">
        <w:trPr>
          <w:trHeight w:val="108"/>
        </w:trPr>
        <w:tc>
          <w:tcPr>
            <w:tcW w:w="829"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rsidR="003F6EE0" w:rsidRPr="00D327AB" w:rsidRDefault="003F6EE0" w:rsidP="003F6EE0">
            <w:pPr>
              <w:snapToGrid w:val="0"/>
              <w:jc w:val="center"/>
              <w:rPr>
                <w:b/>
                <w:sz w:val="24"/>
                <w:szCs w:val="24"/>
              </w:rPr>
            </w:pPr>
          </w:p>
        </w:tc>
        <w:tc>
          <w:tcPr>
            <w:tcW w:w="1341" w:type="pct"/>
            <w:gridSpan w:val="2"/>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rsidR="003F6EE0" w:rsidRPr="00D327AB" w:rsidRDefault="003F6EE0" w:rsidP="00F16CF4">
            <w:pPr>
              <w:snapToGrid w:val="0"/>
              <w:rPr>
                <w:sz w:val="24"/>
                <w:szCs w:val="24"/>
              </w:rPr>
            </w:pPr>
          </w:p>
        </w:tc>
        <w:tc>
          <w:tcPr>
            <w:tcW w:w="1307" w:type="pct"/>
            <w:gridSpan w:val="3"/>
            <w:tcBorders>
              <w:top w:val="single" w:sz="6" w:space="0" w:color="auto"/>
              <w:left w:val="single" w:sz="6" w:space="0" w:color="auto"/>
              <w:bottom w:val="single" w:sz="6" w:space="0" w:color="auto"/>
              <w:right w:val="single" w:sz="6" w:space="0" w:color="auto"/>
            </w:tcBorders>
            <w:shd w:val="clear" w:color="auto" w:fill="auto"/>
            <w:vAlign w:val="center"/>
          </w:tcPr>
          <w:p w:rsidR="003F6EE0" w:rsidRPr="00D327AB" w:rsidRDefault="003F6EE0" w:rsidP="00F16CF4">
            <w:pPr>
              <w:snapToGrid w:val="0"/>
              <w:rPr>
                <w:sz w:val="24"/>
                <w:szCs w:val="24"/>
              </w:rPr>
            </w:pPr>
          </w:p>
        </w:tc>
        <w:tc>
          <w:tcPr>
            <w:tcW w:w="1523" w:type="pct"/>
            <w:gridSpan w:val="3"/>
            <w:tcBorders>
              <w:top w:val="single" w:sz="6" w:space="0" w:color="auto"/>
              <w:left w:val="single" w:sz="6" w:space="0" w:color="auto"/>
              <w:bottom w:val="single" w:sz="6" w:space="0" w:color="auto"/>
              <w:right w:val="double" w:sz="4" w:space="0" w:color="auto"/>
            </w:tcBorders>
            <w:shd w:val="clear" w:color="auto" w:fill="auto"/>
            <w:vAlign w:val="center"/>
          </w:tcPr>
          <w:p w:rsidR="003F6EE0" w:rsidRPr="00D327AB" w:rsidRDefault="003F6EE0" w:rsidP="00F16CF4">
            <w:pPr>
              <w:snapToGrid w:val="0"/>
              <w:rPr>
                <w:sz w:val="24"/>
                <w:szCs w:val="24"/>
              </w:rPr>
            </w:pPr>
          </w:p>
        </w:tc>
      </w:tr>
      <w:tr w:rsidR="00D327AB" w:rsidRPr="00D327AB" w:rsidTr="001653CE">
        <w:trPr>
          <w:trHeight w:val="144"/>
        </w:trPr>
        <w:tc>
          <w:tcPr>
            <w:tcW w:w="829"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rsidR="003F6EE0" w:rsidRPr="00D327AB" w:rsidRDefault="003F6EE0" w:rsidP="003F6EE0">
            <w:pPr>
              <w:snapToGrid w:val="0"/>
              <w:jc w:val="center"/>
              <w:rPr>
                <w:b/>
                <w:sz w:val="24"/>
                <w:szCs w:val="24"/>
              </w:rPr>
            </w:pPr>
          </w:p>
        </w:tc>
        <w:tc>
          <w:tcPr>
            <w:tcW w:w="1341" w:type="pct"/>
            <w:gridSpan w:val="2"/>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rsidR="003F6EE0" w:rsidRPr="00D327AB" w:rsidRDefault="003F6EE0" w:rsidP="00F16CF4">
            <w:pPr>
              <w:snapToGrid w:val="0"/>
              <w:rPr>
                <w:sz w:val="24"/>
                <w:szCs w:val="24"/>
              </w:rPr>
            </w:pPr>
          </w:p>
        </w:tc>
        <w:tc>
          <w:tcPr>
            <w:tcW w:w="1307" w:type="pct"/>
            <w:gridSpan w:val="3"/>
            <w:tcBorders>
              <w:top w:val="single" w:sz="6" w:space="0" w:color="auto"/>
              <w:left w:val="single" w:sz="6" w:space="0" w:color="auto"/>
              <w:bottom w:val="single" w:sz="6" w:space="0" w:color="auto"/>
              <w:right w:val="single" w:sz="6" w:space="0" w:color="auto"/>
            </w:tcBorders>
            <w:shd w:val="clear" w:color="auto" w:fill="auto"/>
            <w:vAlign w:val="center"/>
          </w:tcPr>
          <w:p w:rsidR="003F6EE0" w:rsidRPr="00D327AB" w:rsidRDefault="003F6EE0" w:rsidP="00F16CF4">
            <w:pPr>
              <w:snapToGrid w:val="0"/>
              <w:rPr>
                <w:sz w:val="24"/>
                <w:szCs w:val="24"/>
              </w:rPr>
            </w:pPr>
          </w:p>
        </w:tc>
        <w:tc>
          <w:tcPr>
            <w:tcW w:w="1523" w:type="pct"/>
            <w:gridSpan w:val="3"/>
            <w:tcBorders>
              <w:top w:val="single" w:sz="6" w:space="0" w:color="auto"/>
              <w:left w:val="single" w:sz="6" w:space="0" w:color="auto"/>
              <w:bottom w:val="single" w:sz="6" w:space="0" w:color="auto"/>
              <w:right w:val="double" w:sz="4" w:space="0" w:color="auto"/>
            </w:tcBorders>
            <w:shd w:val="clear" w:color="auto" w:fill="auto"/>
            <w:vAlign w:val="center"/>
          </w:tcPr>
          <w:p w:rsidR="003F6EE0" w:rsidRPr="00D327AB" w:rsidRDefault="003F6EE0" w:rsidP="00F16CF4">
            <w:pPr>
              <w:snapToGrid w:val="0"/>
              <w:rPr>
                <w:sz w:val="24"/>
                <w:szCs w:val="24"/>
              </w:rPr>
            </w:pPr>
          </w:p>
        </w:tc>
      </w:tr>
      <w:tr w:rsidR="00D327AB" w:rsidRPr="00D327AB" w:rsidTr="001653CE">
        <w:trPr>
          <w:trHeight w:val="168"/>
        </w:trPr>
        <w:tc>
          <w:tcPr>
            <w:tcW w:w="829"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rsidR="003F6EE0" w:rsidRPr="00D327AB" w:rsidRDefault="003F6EE0" w:rsidP="003F6EE0">
            <w:pPr>
              <w:snapToGrid w:val="0"/>
              <w:jc w:val="center"/>
              <w:rPr>
                <w:b/>
                <w:sz w:val="24"/>
                <w:szCs w:val="24"/>
              </w:rPr>
            </w:pPr>
          </w:p>
        </w:tc>
        <w:tc>
          <w:tcPr>
            <w:tcW w:w="1341" w:type="pct"/>
            <w:gridSpan w:val="2"/>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rsidR="003F6EE0" w:rsidRPr="00D327AB" w:rsidRDefault="003F6EE0" w:rsidP="00F16CF4">
            <w:pPr>
              <w:snapToGrid w:val="0"/>
              <w:rPr>
                <w:sz w:val="24"/>
                <w:szCs w:val="24"/>
              </w:rPr>
            </w:pPr>
          </w:p>
        </w:tc>
        <w:tc>
          <w:tcPr>
            <w:tcW w:w="1307" w:type="pct"/>
            <w:gridSpan w:val="3"/>
            <w:tcBorders>
              <w:top w:val="single" w:sz="6" w:space="0" w:color="auto"/>
              <w:left w:val="single" w:sz="6" w:space="0" w:color="auto"/>
              <w:bottom w:val="single" w:sz="6" w:space="0" w:color="auto"/>
              <w:right w:val="single" w:sz="6" w:space="0" w:color="auto"/>
            </w:tcBorders>
            <w:shd w:val="clear" w:color="auto" w:fill="auto"/>
            <w:vAlign w:val="center"/>
          </w:tcPr>
          <w:p w:rsidR="003F6EE0" w:rsidRPr="00D327AB" w:rsidRDefault="003F6EE0" w:rsidP="00F16CF4">
            <w:pPr>
              <w:snapToGrid w:val="0"/>
              <w:rPr>
                <w:sz w:val="24"/>
                <w:szCs w:val="24"/>
              </w:rPr>
            </w:pPr>
          </w:p>
        </w:tc>
        <w:tc>
          <w:tcPr>
            <w:tcW w:w="1523" w:type="pct"/>
            <w:gridSpan w:val="3"/>
            <w:tcBorders>
              <w:top w:val="single" w:sz="6" w:space="0" w:color="auto"/>
              <w:left w:val="single" w:sz="6" w:space="0" w:color="auto"/>
              <w:bottom w:val="single" w:sz="6" w:space="0" w:color="auto"/>
              <w:right w:val="double" w:sz="4" w:space="0" w:color="auto"/>
            </w:tcBorders>
            <w:shd w:val="clear" w:color="auto" w:fill="auto"/>
            <w:vAlign w:val="center"/>
          </w:tcPr>
          <w:p w:rsidR="003F6EE0" w:rsidRPr="00D327AB" w:rsidRDefault="003F6EE0" w:rsidP="00F16CF4">
            <w:pPr>
              <w:snapToGrid w:val="0"/>
              <w:rPr>
                <w:sz w:val="24"/>
                <w:szCs w:val="24"/>
              </w:rPr>
            </w:pPr>
          </w:p>
        </w:tc>
      </w:tr>
      <w:tr w:rsidR="00D327AB" w:rsidRPr="00D327AB" w:rsidTr="001653CE">
        <w:trPr>
          <w:trHeight w:val="156"/>
        </w:trPr>
        <w:tc>
          <w:tcPr>
            <w:tcW w:w="829"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rsidR="003F6EE0" w:rsidRPr="00D327AB" w:rsidRDefault="003F6EE0" w:rsidP="003F6EE0">
            <w:pPr>
              <w:snapToGrid w:val="0"/>
              <w:jc w:val="center"/>
              <w:rPr>
                <w:b/>
                <w:sz w:val="24"/>
                <w:szCs w:val="24"/>
              </w:rPr>
            </w:pPr>
          </w:p>
        </w:tc>
        <w:tc>
          <w:tcPr>
            <w:tcW w:w="1341" w:type="pct"/>
            <w:gridSpan w:val="2"/>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rsidR="003F6EE0" w:rsidRPr="00D327AB" w:rsidRDefault="003F6EE0" w:rsidP="00F16CF4">
            <w:pPr>
              <w:snapToGrid w:val="0"/>
              <w:rPr>
                <w:sz w:val="24"/>
                <w:szCs w:val="24"/>
              </w:rPr>
            </w:pPr>
          </w:p>
        </w:tc>
        <w:tc>
          <w:tcPr>
            <w:tcW w:w="1307" w:type="pct"/>
            <w:gridSpan w:val="3"/>
            <w:tcBorders>
              <w:top w:val="single" w:sz="6" w:space="0" w:color="auto"/>
              <w:left w:val="single" w:sz="6" w:space="0" w:color="auto"/>
              <w:bottom w:val="single" w:sz="6" w:space="0" w:color="auto"/>
              <w:right w:val="single" w:sz="6" w:space="0" w:color="auto"/>
            </w:tcBorders>
            <w:shd w:val="clear" w:color="auto" w:fill="auto"/>
            <w:vAlign w:val="center"/>
          </w:tcPr>
          <w:p w:rsidR="003F6EE0" w:rsidRPr="00D327AB" w:rsidRDefault="003F6EE0" w:rsidP="00F16CF4">
            <w:pPr>
              <w:snapToGrid w:val="0"/>
              <w:rPr>
                <w:sz w:val="24"/>
                <w:szCs w:val="24"/>
              </w:rPr>
            </w:pPr>
          </w:p>
        </w:tc>
        <w:tc>
          <w:tcPr>
            <w:tcW w:w="1523" w:type="pct"/>
            <w:gridSpan w:val="3"/>
            <w:tcBorders>
              <w:top w:val="single" w:sz="6" w:space="0" w:color="auto"/>
              <w:left w:val="single" w:sz="6" w:space="0" w:color="auto"/>
              <w:bottom w:val="single" w:sz="6" w:space="0" w:color="auto"/>
              <w:right w:val="double" w:sz="4" w:space="0" w:color="auto"/>
            </w:tcBorders>
            <w:shd w:val="clear" w:color="auto" w:fill="auto"/>
            <w:vAlign w:val="center"/>
          </w:tcPr>
          <w:p w:rsidR="003F6EE0" w:rsidRPr="00D327AB" w:rsidRDefault="003F6EE0" w:rsidP="00F16CF4">
            <w:pPr>
              <w:snapToGrid w:val="0"/>
              <w:rPr>
                <w:sz w:val="24"/>
                <w:szCs w:val="24"/>
              </w:rPr>
            </w:pPr>
          </w:p>
        </w:tc>
      </w:tr>
      <w:tr w:rsidR="00D327AB" w:rsidRPr="00D327AB" w:rsidTr="001653CE">
        <w:trPr>
          <w:trHeight w:val="454"/>
        </w:trPr>
        <w:tc>
          <w:tcPr>
            <w:tcW w:w="829" w:type="pct"/>
            <w:vMerge w:val="restar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rsidR="0006125D" w:rsidRPr="00D327AB" w:rsidRDefault="00B9434C" w:rsidP="00896393">
            <w:pPr>
              <w:snapToGrid w:val="0"/>
              <w:jc w:val="center"/>
              <w:rPr>
                <w:b/>
                <w:sz w:val="24"/>
                <w:szCs w:val="24"/>
              </w:rPr>
            </w:pPr>
            <w:r w:rsidRPr="00D327AB">
              <w:rPr>
                <w:rFonts w:hint="eastAsia"/>
                <w:b/>
                <w:sz w:val="24"/>
                <w:szCs w:val="24"/>
              </w:rPr>
              <w:t>計畫主持人</w:t>
            </w:r>
          </w:p>
          <w:p w:rsidR="00B9434C" w:rsidRPr="00D327AB" w:rsidRDefault="004D1728" w:rsidP="00896393">
            <w:pPr>
              <w:snapToGrid w:val="0"/>
              <w:jc w:val="center"/>
              <w:rPr>
                <w:b/>
                <w:sz w:val="20"/>
              </w:rPr>
            </w:pPr>
            <w:r w:rsidRPr="00D327AB">
              <w:rPr>
                <w:b/>
                <w:sz w:val="20"/>
              </w:rPr>
              <w:t>(</w:t>
            </w:r>
            <w:r w:rsidR="00E26DAF" w:rsidRPr="00D327AB">
              <w:rPr>
                <w:rFonts w:hint="eastAsia"/>
                <w:b/>
                <w:sz w:val="20"/>
              </w:rPr>
              <w:t>公司內</w:t>
            </w:r>
            <w:r w:rsidR="00C52AFA" w:rsidRPr="00D327AB">
              <w:rPr>
                <w:rFonts w:hint="eastAsia"/>
                <w:b/>
                <w:sz w:val="20"/>
              </w:rPr>
              <w:t>具</w:t>
            </w:r>
            <w:r w:rsidR="006D5793" w:rsidRPr="00D327AB">
              <w:rPr>
                <w:rFonts w:hint="eastAsia"/>
                <w:b/>
                <w:sz w:val="20"/>
              </w:rPr>
              <w:t>營運</w:t>
            </w:r>
            <w:r w:rsidR="00C52AFA" w:rsidRPr="00D327AB">
              <w:rPr>
                <w:rFonts w:hint="eastAsia"/>
                <w:b/>
                <w:sz w:val="20"/>
              </w:rPr>
              <w:t>決策權之高階主管</w:t>
            </w:r>
            <w:r w:rsidRPr="00D327AB">
              <w:rPr>
                <w:b/>
                <w:sz w:val="20"/>
              </w:rPr>
              <w:t>)</w:t>
            </w: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B9434C" w:rsidRPr="00D327AB" w:rsidRDefault="00B9434C" w:rsidP="003E1738">
            <w:pPr>
              <w:snapToGrid w:val="0"/>
              <w:jc w:val="center"/>
              <w:rPr>
                <w:sz w:val="24"/>
                <w:szCs w:val="24"/>
              </w:rPr>
            </w:pPr>
            <w:r w:rsidRPr="00D327AB">
              <w:rPr>
                <w:rFonts w:hint="eastAsia"/>
                <w:sz w:val="24"/>
                <w:szCs w:val="24"/>
              </w:rPr>
              <w:t>姓名</w:t>
            </w:r>
          </w:p>
        </w:tc>
        <w:tc>
          <w:tcPr>
            <w:tcW w:w="789"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rsidR="00B9434C" w:rsidRPr="00D327AB" w:rsidRDefault="00B9434C" w:rsidP="003E1738">
            <w:pPr>
              <w:snapToGrid w:val="0"/>
              <w:rPr>
                <w:bCs/>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B9434C" w:rsidRPr="00D327AB" w:rsidRDefault="00B9434C" w:rsidP="003E1738">
            <w:pPr>
              <w:snapToGrid w:val="0"/>
              <w:jc w:val="center"/>
              <w:rPr>
                <w:sz w:val="24"/>
                <w:szCs w:val="24"/>
              </w:rPr>
            </w:pPr>
            <w:r w:rsidRPr="00D327AB">
              <w:rPr>
                <w:rFonts w:hint="eastAsia"/>
                <w:sz w:val="24"/>
                <w:szCs w:val="24"/>
              </w:rPr>
              <w:t>部門</w:t>
            </w:r>
          </w:p>
        </w:tc>
        <w:tc>
          <w:tcPr>
            <w:tcW w:w="816" w:type="pct"/>
            <w:gridSpan w:val="2"/>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rsidR="00B9434C" w:rsidRPr="00D327AB" w:rsidRDefault="00B9434C" w:rsidP="003E1738">
            <w:pPr>
              <w:snapToGrid w:val="0"/>
              <w:rPr>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B9434C" w:rsidRPr="00D327AB" w:rsidRDefault="00B9434C" w:rsidP="00896393">
            <w:pPr>
              <w:snapToGrid w:val="0"/>
              <w:jc w:val="center"/>
              <w:rPr>
                <w:sz w:val="24"/>
                <w:szCs w:val="24"/>
              </w:rPr>
            </w:pPr>
            <w:r w:rsidRPr="00D327AB">
              <w:rPr>
                <w:rFonts w:hint="eastAsia"/>
                <w:sz w:val="24"/>
                <w:szCs w:val="24"/>
              </w:rPr>
              <w:t>職稱</w:t>
            </w:r>
          </w:p>
        </w:tc>
        <w:tc>
          <w:tcPr>
            <w:tcW w:w="1032" w:type="pct"/>
            <w:gridSpan w:val="2"/>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B9434C" w:rsidRPr="00D327AB" w:rsidRDefault="00B9434C" w:rsidP="003E1738">
            <w:pPr>
              <w:snapToGrid w:val="0"/>
              <w:rPr>
                <w:sz w:val="24"/>
                <w:szCs w:val="24"/>
              </w:rPr>
            </w:pPr>
          </w:p>
        </w:tc>
      </w:tr>
      <w:tr w:rsidR="00D327AB" w:rsidRPr="00D327AB" w:rsidTr="001653CE">
        <w:trPr>
          <w:trHeight w:val="454"/>
        </w:trPr>
        <w:tc>
          <w:tcPr>
            <w:tcW w:w="829"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rsidR="00B9434C" w:rsidRPr="00D327AB" w:rsidRDefault="00B9434C" w:rsidP="003E1738">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B9434C" w:rsidRPr="00D327AB" w:rsidRDefault="00B9434C" w:rsidP="003E1738">
            <w:pPr>
              <w:snapToGrid w:val="0"/>
              <w:jc w:val="center"/>
              <w:rPr>
                <w:sz w:val="24"/>
                <w:szCs w:val="24"/>
              </w:rPr>
            </w:pPr>
            <w:r w:rsidRPr="00D327AB">
              <w:rPr>
                <w:rFonts w:hint="eastAsia"/>
                <w:sz w:val="24"/>
                <w:szCs w:val="24"/>
              </w:rPr>
              <w:t>電話</w:t>
            </w:r>
          </w:p>
        </w:tc>
        <w:tc>
          <w:tcPr>
            <w:tcW w:w="789"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rsidR="00B9434C" w:rsidRPr="00D327AB" w:rsidRDefault="004D1728" w:rsidP="003E1738">
            <w:pPr>
              <w:snapToGrid w:val="0"/>
              <w:rPr>
                <w:bCs/>
                <w:sz w:val="24"/>
                <w:szCs w:val="24"/>
              </w:rPr>
            </w:pPr>
            <w:r w:rsidRPr="00D327AB">
              <w:rPr>
                <w:sz w:val="24"/>
                <w:szCs w:val="24"/>
              </w:rPr>
              <w:t>(</w:t>
            </w:r>
            <w:r w:rsidR="00B9434C" w:rsidRPr="00D327AB">
              <w:rPr>
                <w:rFonts w:hint="eastAsia"/>
                <w:sz w:val="24"/>
                <w:szCs w:val="24"/>
              </w:rPr>
              <w:t xml:space="preserve">　</w:t>
            </w:r>
            <w:r w:rsidRPr="00D327AB">
              <w:rPr>
                <w:sz w:val="24"/>
                <w:szCs w:val="24"/>
              </w:rPr>
              <w:t>)</w:t>
            </w: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B9434C" w:rsidRPr="00D327AB" w:rsidRDefault="00B9434C" w:rsidP="003E1738">
            <w:pPr>
              <w:snapToGrid w:val="0"/>
              <w:jc w:val="center"/>
              <w:rPr>
                <w:sz w:val="24"/>
                <w:szCs w:val="24"/>
              </w:rPr>
            </w:pPr>
            <w:r w:rsidRPr="00D327AB">
              <w:rPr>
                <w:rFonts w:hint="eastAsia"/>
                <w:sz w:val="24"/>
                <w:szCs w:val="24"/>
              </w:rPr>
              <w:t>分機</w:t>
            </w:r>
          </w:p>
        </w:tc>
        <w:tc>
          <w:tcPr>
            <w:tcW w:w="816" w:type="pct"/>
            <w:gridSpan w:val="2"/>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rsidR="00B9434C" w:rsidRPr="00D327AB" w:rsidRDefault="00B9434C" w:rsidP="003E1738">
            <w:pPr>
              <w:snapToGrid w:val="0"/>
              <w:rPr>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B9434C" w:rsidRPr="00D327AB" w:rsidRDefault="00B9434C" w:rsidP="00896393">
            <w:pPr>
              <w:snapToGrid w:val="0"/>
              <w:jc w:val="center"/>
              <w:rPr>
                <w:sz w:val="24"/>
                <w:szCs w:val="24"/>
              </w:rPr>
            </w:pPr>
            <w:r w:rsidRPr="00D327AB">
              <w:rPr>
                <w:rFonts w:hint="eastAsia"/>
                <w:sz w:val="24"/>
                <w:szCs w:val="24"/>
              </w:rPr>
              <w:t>手機</w:t>
            </w:r>
          </w:p>
        </w:tc>
        <w:tc>
          <w:tcPr>
            <w:tcW w:w="1032" w:type="pct"/>
            <w:gridSpan w:val="2"/>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B9434C" w:rsidRPr="00D327AB" w:rsidRDefault="00B9434C" w:rsidP="003E1738">
            <w:pPr>
              <w:snapToGrid w:val="0"/>
              <w:rPr>
                <w:sz w:val="24"/>
                <w:szCs w:val="24"/>
              </w:rPr>
            </w:pPr>
          </w:p>
        </w:tc>
      </w:tr>
      <w:tr w:rsidR="00D327AB" w:rsidRPr="00D327AB" w:rsidTr="001653CE">
        <w:trPr>
          <w:trHeight w:val="454"/>
        </w:trPr>
        <w:tc>
          <w:tcPr>
            <w:tcW w:w="829"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rsidR="00B9434C" w:rsidRPr="00D327AB" w:rsidRDefault="00B9434C" w:rsidP="003E1738">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B9434C" w:rsidRPr="00D327AB" w:rsidRDefault="00B9434C" w:rsidP="003E1738">
            <w:pPr>
              <w:snapToGrid w:val="0"/>
              <w:jc w:val="center"/>
              <w:rPr>
                <w:sz w:val="24"/>
                <w:szCs w:val="24"/>
              </w:rPr>
            </w:pPr>
            <w:r w:rsidRPr="00D327AB">
              <w:rPr>
                <w:sz w:val="24"/>
                <w:szCs w:val="24"/>
              </w:rPr>
              <w:t>e-mail</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B9434C" w:rsidRPr="00D327AB" w:rsidRDefault="00B9434C" w:rsidP="003E1738">
            <w:pPr>
              <w:snapToGrid w:val="0"/>
              <w:rPr>
                <w:sz w:val="24"/>
                <w:szCs w:val="24"/>
              </w:rPr>
            </w:pPr>
          </w:p>
        </w:tc>
      </w:tr>
      <w:tr w:rsidR="00D327AB" w:rsidRPr="00D327AB" w:rsidTr="001653CE">
        <w:trPr>
          <w:trHeight w:val="454"/>
        </w:trPr>
        <w:tc>
          <w:tcPr>
            <w:tcW w:w="829" w:type="pct"/>
            <w:vMerge w:val="restar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rsidR="00896393" w:rsidRPr="00D327AB" w:rsidRDefault="00B9434C" w:rsidP="00896393">
            <w:pPr>
              <w:snapToGrid w:val="0"/>
              <w:jc w:val="center"/>
              <w:rPr>
                <w:b/>
                <w:sz w:val="24"/>
                <w:szCs w:val="24"/>
              </w:rPr>
            </w:pPr>
            <w:r w:rsidRPr="00D327AB">
              <w:rPr>
                <w:rFonts w:hint="eastAsia"/>
                <w:b/>
                <w:sz w:val="24"/>
                <w:szCs w:val="24"/>
              </w:rPr>
              <w:t>協同</w:t>
            </w:r>
          </w:p>
          <w:p w:rsidR="00B9434C" w:rsidRPr="00D327AB" w:rsidRDefault="00B9434C" w:rsidP="00896393">
            <w:pPr>
              <w:snapToGrid w:val="0"/>
              <w:jc w:val="center"/>
              <w:rPr>
                <w:b/>
                <w:sz w:val="24"/>
                <w:szCs w:val="24"/>
              </w:rPr>
            </w:pPr>
            <w:r w:rsidRPr="00D327AB">
              <w:rPr>
                <w:rFonts w:hint="eastAsia"/>
                <w:b/>
                <w:sz w:val="24"/>
                <w:szCs w:val="24"/>
              </w:rPr>
              <w:t>計畫主持人</w:t>
            </w: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B9434C" w:rsidRPr="00D327AB" w:rsidRDefault="00B9434C" w:rsidP="00896393">
            <w:pPr>
              <w:snapToGrid w:val="0"/>
              <w:jc w:val="center"/>
              <w:rPr>
                <w:sz w:val="24"/>
                <w:szCs w:val="24"/>
              </w:rPr>
            </w:pPr>
            <w:r w:rsidRPr="00D327AB">
              <w:rPr>
                <w:rFonts w:hint="eastAsia"/>
                <w:sz w:val="24"/>
                <w:szCs w:val="24"/>
              </w:rPr>
              <w:t>姓名</w:t>
            </w:r>
          </w:p>
        </w:tc>
        <w:tc>
          <w:tcPr>
            <w:tcW w:w="789"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rsidR="00B9434C" w:rsidRPr="00D327AB" w:rsidRDefault="00B9434C" w:rsidP="003E1738">
            <w:pPr>
              <w:snapToGrid w:val="0"/>
              <w:rPr>
                <w:bCs/>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B9434C" w:rsidRPr="00D327AB" w:rsidRDefault="00B9434C" w:rsidP="00896393">
            <w:pPr>
              <w:snapToGrid w:val="0"/>
              <w:jc w:val="center"/>
              <w:rPr>
                <w:sz w:val="24"/>
                <w:szCs w:val="24"/>
              </w:rPr>
            </w:pPr>
            <w:r w:rsidRPr="00D327AB">
              <w:rPr>
                <w:rFonts w:hint="eastAsia"/>
                <w:sz w:val="24"/>
                <w:szCs w:val="24"/>
              </w:rPr>
              <w:t>部門</w:t>
            </w:r>
          </w:p>
        </w:tc>
        <w:tc>
          <w:tcPr>
            <w:tcW w:w="816" w:type="pct"/>
            <w:gridSpan w:val="2"/>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rsidR="00B9434C" w:rsidRPr="00D327AB" w:rsidRDefault="00B9434C" w:rsidP="003E1738">
            <w:pPr>
              <w:snapToGrid w:val="0"/>
              <w:rPr>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B9434C" w:rsidRPr="00D327AB" w:rsidRDefault="00B9434C" w:rsidP="00896393">
            <w:pPr>
              <w:snapToGrid w:val="0"/>
              <w:jc w:val="center"/>
              <w:rPr>
                <w:sz w:val="24"/>
                <w:szCs w:val="24"/>
              </w:rPr>
            </w:pPr>
            <w:r w:rsidRPr="00D327AB">
              <w:rPr>
                <w:rFonts w:hint="eastAsia"/>
                <w:sz w:val="24"/>
                <w:szCs w:val="24"/>
              </w:rPr>
              <w:t>職稱</w:t>
            </w:r>
          </w:p>
        </w:tc>
        <w:tc>
          <w:tcPr>
            <w:tcW w:w="1032" w:type="pct"/>
            <w:gridSpan w:val="2"/>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B9434C" w:rsidRPr="00D327AB" w:rsidRDefault="00B9434C" w:rsidP="003E1738">
            <w:pPr>
              <w:snapToGrid w:val="0"/>
              <w:rPr>
                <w:sz w:val="24"/>
                <w:szCs w:val="24"/>
              </w:rPr>
            </w:pPr>
          </w:p>
        </w:tc>
      </w:tr>
      <w:tr w:rsidR="00D327AB" w:rsidRPr="00D327AB" w:rsidTr="001653CE">
        <w:trPr>
          <w:trHeight w:val="454"/>
        </w:trPr>
        <w:tc>
          <w:tcPr>
            <w:tcW w:w="829"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rsidR="00B9434C" w:rsidRPr="00D327AB" w:rsidRDefault="00B9434C" w:rsidP="00896393">
            <w:pPr>
              <w:snapToGrid w:val="0"/>
              <w:jc w:val="center"/>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B9434C" w:rsidRPr="00D327AB" w:rsidRDefault="00B9434C" w:rsidP="00896393">
            <w:pPr>
              <w:snapToGrid w:val="0"/>
              <w:jc w:val="center"/>
              <w:rPr>
                <w:sz w:val="24"/>
                <w:szCs w:val="24"/>
              </w:rPr>
            </w:pPr>
            <w:r w:rsidRPr="00D327AB">
              <w:rPr>
                <w:rFonts w:hint="eastAsia"/>
                <w:sz w:val="24"/>
                <w:szCs w:val="24"/>
              </w:rPr>
              <w:t>電話</w:t>
            </w:r>
          </w:p>
        </w:tc>
        <w:tc>
          <w:tcPr>
            <w:tcW w:w="789"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rsidR="00B9434C" w:rsidRPr="00D327AB" w:rsidRDefault="004D1728" w:rsidP="003E1738">
            <w:pPr>
              <w:snapToGrid w:val="0"/>
              <w:rPr>
                <w:bCs/>
                <w:sz w:val="24"/>
                <w:szCs w:val="24"/>
              </w:rPr>
            </w:pPr>
            <w:r w:rsidRPr="00D327AB">
              <w:rPr>
                <w:sz w:val="24"/>
                <w:szCs w:val="24"/>
              </w:rPr>
              <w:t>(</w:t>
            </w:r>
            <w:r w:rsidR="00B9434C" w:rsidRPr="00D327AB">
              <w:rPr>
                <w:rFonts w:hint="eastAsia"/>
                <w:sz w:val="24"/>
                <w:szCs w:val="24"/>
              </w:rPr>
              <w:t xml:space="preserve">　</w:t>
            </w:r>
            <w:r w:rsidRPr="00D327AB">
              <w:rPr>
                <w:sz w:val="24"/>
                <w:szCs w:val="24"/>
              </w:rPr>
              <w:t>)</w:t>
            </w: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B9434C" w:rsidRPr="00D327AB" w:rsidRDefault="00B9434C" w:rsidP="00896393">
            <w:pPr>
              <w:snapToGrid w:val="0"/>
              <w:jc w:val="center"/>
              <w:rPr>
                <w:sz w:val="24"/>
                <w:szCs w:val="24"/>
              </w:rPr>
            </w:pPr>
            <w:r w:rsidRPr="00D327AB">
              <w:rPr>
                <w:rFonts w:hint="eastAsia"/>
                <w:sz w:val="24"/>
                <w:szCs w:val="24"/>
              </w:rPr>
              <w:t>分機</w:t>
            </w:r>
          </w:p>
        </w:tc>
        <w:tc>
          <w:tcPr>
            <w:tcW w:w="816" w:type="pct"/>
            <w:gridSpan w:val="2"/>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rsidR="00B9434C" w:rsidRPr="00D327AB" w:rsidRDefault="00B9434C" w:rsidP="003E1738">
            <w:pPr>
              <w:snapToGrid w:val="0"/>
              <w:rPr>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B9434C" w:rsidRPr="00D327AB" w:rsidRDefault="00B9434C" w:rsidP="00896393">
            <w:pPr>
              <w:snapToGrid w:val="0"/>
              <w:jc w:val="center"/>
              <w:rPr>
                <w:sz w:val="24"/>
                <w:szCs w:val="24"/>
              </w:rPr>
            </w:pPr>
            <w:r w:rsidRPr="00D327AB">
              <w:rPr>
                <w:rFonts w:hint="eastAsia"/>
                <w:sz w:val="24"/>
                <w:szCs w:val="24"/>
              </w:rPr>
              <w:t>手機</w:t>
            </w:r>
          </w:p>
        </w:tc>
        <w:tc>
          <w:tcPr>
            <w:tcW w:w="1032" w:type="pct"/>
            <w:gridSpan w:val="2"/>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B9434C" w:rsidRPr="00D327AB" w:rsidRDefault="00B9434C" w:rsidP="003E1738">
            <w:pPr>
              <w:snapToGrid w:val="0"/>
              <w:rPr>
                <w:sz w:val="24"/>
                <w:szCs w:val="24"/>
              </w:rPr>
            </w:pPr>
          </w:p>
        </w:tc>
      </w:tr>
      <w:tr w:rsidR="00D327AB" w:rsidRPr="00D327AB" w:rsidTr="001653CE">
        <w:trPr>
          <w:trHeight w:val="454"/>
        </w:trPr>
        <w:tc>
          <w:tcPr>
            <w:tcW w:w="829"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rsidR="00B9434C" w:rsidRPr="00D327AB" w:rsidRDefault="00B9434C" w:rsidP="00896393">
            <w:pPr>
              <w:snapToGrid w:val="0"/>
              <w:jc w:val="center"/>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B9434C" w:rsidRPr="00D327AB" w:rsidRDefault="00B9434C" w:rsidP="00896393">
            <w:pPr>
              <w:snapToGrid w:val="0"/>
              <w:jc w:val="center"/>
              <w:rPr>
                <w:sz w:val="24"/>
                <w:szCs w:val="24"/>
              </w:rPr>
            </w:pPr>
            <w:r w:rsidRPr="00D327AB">
              <w:rPr>
                <w:sz w:val="24"/>
                <w:szCs w:val="24"/>
              </w:rPr>
              <w:t>e-mail</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B9434C" w:rsidRPr="00D327AB" w:rsidRDefault="00B9434C" w:rsidP="003E1738">
            <w:pPr>
              <w:snapToGrid w:val="0"/>
              <w:rPr>
                <w:sz w:val="24"/>
                <w:szCs w:val="24"/>
              </w:rPr>
            </w:pPr>
          </w:p>
        </w:tc>
      </w:tr>
      <w:tr w:rsidR="00D327AB" w:rsidRPr="00D327AB" w:rsidTr="001653CE">
        <w:trPr>
          <w:trHeight w:val="454"/>
        </w:trPr>
        <w:tc>
          <w:tcPr>
            <w:tcW w:w="829" w:type="pct"/>
            <w:vMerge w:val="restar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rsidR="00B9434C" w:rsidRPr="00D327AB" w:rsidRDefault="00B9434C" w:rsidP="00896393">
            <w:pPr>
              <w:snapToGrid w:val="0"/>
              <w:jc w:val="center"/>
              <w:rPr>
                <w:b/>
                <w:sz w:val="24"/>
                <w:szCs w:val="24"/>
              </w:rPr>
            </w:pPr>
            <w:r w:rsidRPr="00D327AB">
              <w:rPr>
                <w:rFonts w:hint="eastAsia"/>
                <w:b/>
                <w:sz w:val="24"/>
                <w:szCs w:val="24"/>
              </w:rPr>
              <w:t>計畫聯絡人</w:t>
            </w: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B9434C" w:rsidRPr="00D327AB" w:rsidRDefault="00B9434C" w:rsidP="00896393">
            <w:pPr>
              <w:snapToGrid w:val="0"/>
              <w:jc w:val="center"/>
              <w:rPr>
                <w:sz w:val="24"/>
                <w:szCs w:val="24"/>
              </w:rPr>
            </w:pPr>
            <w:r w:rsidRPr="00D327AB">
              <w:rPr>
                <w:rFonts w:hint="eastAsia"/>
                <w:sz w:val="24"/>
                <w:szCs w:val="24"/>
              </w:rPr>
              <w:t>姓名</w:t>
            </w:r>
          </w:p>
        </w:tc>
        <w:tc>
          <w:tcPr>
            <w:tcW w:w="789"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rsidR="00B9434C" w:rsidRPr="00D327AB" w:rsidRDefault="00B9434C" w:rsidP="003E1738">
            <w:pPr>
              <w:snapToGrid w:val="0"/>
              <w:rPr>
                <w:bCs/>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B9434C" w:rsidRPr="00D327AB" w:rsidRDefault="00B9434C" w:rsidP="00723B05">
            <w:pPr>
              <w:snapToGrid w:val="0"/>
              <w:jc w:val="center"/>
              <w:rPr>
                <w:sz w:val="24"/>
                <w:szCs w:val="24"/>
              </w:rPr>
            </w:pPr>
            <w:r w:rsidRPr="00D327AB">
              <w:rPr>
                <w:rFonts w:hint="eastAsia"/>
                <w:sz w:val="24"/>
                <w:szCs w:val="24"/>
              </w:rPr>
              <w:t>部門</w:t>
            </w:r>
          </w:p>
        </w:tc>
        <w:tc>
          <w:tcPr>
            <w:tcW w:w="816" w:type="pct"/>
            <w:gridSpan w:val="2"/>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rsidR="00B9434C" w:rsidRPr="00D327AB" w:rsidRDefault="00B9434C" w:rsidP="003E1738">
            <w:pPr>
              <w:snapToGrid w:val="0"/>
              <w:rPr>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B9434C" w:rsidRPr="00D327AB" w:rsidRDefault="00B9434C" w:rsidP="00896393">
            <w:pPr>
              <w:snapToGrid w:val="0"/>
              <w:jc w:val="center"/>
              <w:rPr>
                <w:sz w:val="24"/>
                <w:szCs w:val="24"/>
              </w:rPr>
            </w:pPr>
            <w:r w:rsidRPr="00D327AB">
              <w:rPr>
                <w:rFonts w:hint="eastAsia"/>
                <w:sz w:val="24"/>
                <w:szCs w:val="24"/>
              </w:rPr>
              <w:t>職稱</w:t>
            </w:r>
          </w:p>
        </w:tc>
        <w:tc>
          <w:tcPr>
            <w:tcW w:w="1032" w:type="pct"/>
            <w:gridSpan w:val="2"/>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B9434C" w:rsidRPr="00D327AB" w:rsidRDefault="00B9434C" w:rsidP="003E1738">
            <w:pPr>
              <w:snapToGrid w:val="0"/>
              <w:rPr>
                <w:sz w:val="24"/>
                <w:szCs w:val="24"/>
              </w:rPr>
            </w:pPr>
          </w:p>
        </w:tc>
      </w:tr>
      <w:tr w:rsidR="00D327AB" w:rsidRPr="00D327AB" w:rsidTr="001653CE">
        <w:trPr>
          <w:trHeight w:val="454"/>
        </w:trPr>
        <w:tc>
          <w:tcPr>
            <w:tcW w:w="829"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rsidR="00B9434C" w:rsidRPr="00D327AB" w:rsidRDefault="00B9434C" w:rsidP="003E1738">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B9434C" w:rsidRPr="00D327AB" w:rsidRDefault="00B9434C" w:rsidP="00896393">
            <w:pPr>
              <w:snapToGrid w:val="0"/>
              <w:jc w:val="center"/>
              <w:rPr>
                <w:sz w:val="24"/>
                <w:szCs w:val="24"/>
              </w:rPr>
            </w:pPr>
            <w:r w:rsidRPr="00D327AB">
              <w:rPr>
                <w:rFonts w:hint="eastAsia"/>
                <w:sz w:val="24"/>
                <w:szCs w:val="24"/>
              </w:rPr>
              <w:t>電話</w:t>
            </w:r>
          </w:p>
        </w:tc>
        <w:tc>
          <w:tcPr>
            <w:tcW w:w="789"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rsidR="00B9434C" w:rsidRPr="00D327AB" w:rsidRDefault="004D1728" w:rsidP="003E1738">
            <w:pPr>
              <w:snapToGrid w:val="0"/>
              <w:rPr>
                <w:bCs/>
                <w:sz w:val="24"/>
                <w:szCs w:val="24"/>
              </w:rPr>
            </w:pPr>
            <w:r w:rsidRPr="00D327AB">
              <w:rPr>
                <w:sz w:val="24"/>
                <w:szCs w:val="24"/>
              </w:rPr>
              <w:t>(</w:t>
            </w:r>
            <w:r w:rsidR="00B9434C" w:rsidRPr="00D327AB">
              <w:rPr>
                <w:rFonts w:hint="eastAsia"/>
                <w:sz w:val="24"/>
                <w:szCs w:val="24"/>
              </w:rPr>
              <w:t xml:space="preserve">　</w:t>
            </w:r>
            <w:r w:rsidRPr="00D327AB">
              <w:rPr>
                <w:sz w:val="24"/>
                <w:szCs w:val="24"/>
              </w:rPr>
              <w:t>)</w:t>
            </w: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B9434C" w:rsidRPr="00D327AB" w:rsidRDefault="00B9434C" w:rsidP="00723B05">
            <w:pPr>
              <w:snapToGrid w:val="0"/>
              <w:jc w:val="center"/>
              <w:rPr>
                <w:sz w:val="24"/>
                <w:szCs w:val="24"/>
              </w:rPr>
            </w:pPr>
            <w:r w:rsidRPr="00D327AB">
              <w:rPr>
                <w:rFonts w:hint="eastAsia"/>
                <w:sz w:val="24"/>
                <w:szCs w:val="24"/>
              </w:rPr>
              <w:t>分機</w:t>
            </w:r>
          </w:p>
        </w:tc>
        <w:tc>
          <w:tcPr>
            <w:tcW w:w="816" w:type="pct"/>
            <w:gridSpan w:val="2"/>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rsidR="00B9434C" w:rsidRPr="00D327AB" w:rsidRDefault="00B9434C" w:rsidP="003E1738">
            <w:pPr>
              <w:snapToGrid w:val="0"/>
              <w:rPr>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B9434C" w:rsidRPr="00D327AB" w:rsidRDefault="00B9434C" w:rsidP="00896393">
            <w:pPr>
              <w:snapToGrid w:val="0"/>
              <w:jc w:val="center"/>
              <w:rPr>
                <w:sz w:val="24"/>
                <w:szCs w:val="24"/>
              </w:rPr>
            </w:pPr>
            <w:r w:rsidRPr="00D327AB">
              <w:rPr>
                <w:rFonts w:hint="eastAsia"/>
                <w:sz w:val="24"/>
                <w:szCs w:val="24"/>
              </w:rPr>
              <w:t>手機</w:t>
            </w:r>
          </w:p>
        </w:tc>
        <w:tc>
          <w:tcPr>
            <w:tcW w:w="1032" w:type="pct"/>
            <w:gridSpan w:val="2"/>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B9434C" w:rsidRPr="00D327AB" w:rsidRDefault="00B9434C" w:rsidP="003E1738">
            <w:pPr>
              <w:snapToGrid w:val="0"/>
              <w:rPr>
                <w:sz w:val="24"/>
                <w:szCs w:val="24"/>
              </w:rPr>
            </w:pPr>
          </w:p>
        </w:tc>
      </w:tr>
      <w:tr w:rsidR="00D327AB" w:rsidRPr="00D327AB" w:rsidTr="001653CE">
        <w:trPr>
          <w:trHeight w:val="454"/>
        </w:trPr>
        <w:tc>
          <w:tcPr>
            <w:tcW w:w="829"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rsidR="00B9434C" w:rsidRPr="00D327AB" w:rsidRDefault="00B9434C" w:rsidP="003E1738">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B9434C" w:rsidRPr="00D327AB" w:rsidRDefault="00B9434C" w:rsidP="00896393">
            <w:pPr>
              <w:snapToGrid w:val="0"/>
              <w:jc w:val="center"/>
              <w:rPr>
                <w:sz w:val="24"/>
                <w:szCs w:val="24"/>
              </w:rPr>
            </w:pPr>
            <w:r w:rsidRPr="00D327AB">
              <w:rPr>
                <w:sz w:val="24"/>
                <w:szCs w:val="24"/>
              </w:rPr>
              <w:t>e-mail</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B9434C" w:rsidRPr="00D327AB" w:rsidRDefault="00B9434C" w:rsidP="003E1738">
            <w:pPr>
              <w:snapToGrid w:val="0"/>
              <w:rPr>
                <w:sz w:val="24"/>
                <w:szCs w:val="24"/>
              </w:rPr>
            </w:pPr>
          </w:p>
        </w:tc>
      </w:tr>
      <w:tr w:rsidR="00D327AB" w:rsidRPr="00D327AB" w:rsidTr="001653CE">
        <w:trPr>
          <w:trHeight w:val="454"/>
        </w:trPr>
        <w:tc>
          <w:tcPr>
            <w:tcW w:w="829" w:type="pct"/>
            <w:vMerge w:val="restart"/>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rsidR="00B9434C" w:rsidRPr="00D327AB" w:rsidRDefault="00B9434C" w:rsidP="00896393">
            <w:pPr>
              <w:snapToGrid w:val="0"/>
              <w:jc w:val="center"/>
              <w:rPr>
                <w:b/>
                <w:sz w:val="24"/>
                <w:szCs w:val="24"/>
              </w:rPr>
            </w:pPr>
            <w:r w:rsidRPr="00D327AB">
              <w:rPr>
                <w:rFonts w:hint="eastAsia"/>
                <w:b/>
                <w:sz w:val="24"/>
                <w:szCs w:val="24"/>
              </w:rPr>
              <w:t>計畫專責</w:t>
            </w:r>
          </w:p>
          <w:p w:rsidR="00B9434C" w:rsidRPr="00D327AB" w:rsidRDefault="00B9434C" w:rsidP="00896393">
            <w:pPr>
              <w:snapToGrid w:val="0"/>
              <w:jc w:val="center"/>
              <w:rPr>
                <w:b/>
                <w:sz w:val="24"/>
                <w:szCs w:val="24"/>
              </w:rPr>
            </w:pPr>
            <w:r w:rsidRPr="00D327AB">
              <w:rPr>
                <w:rFonts w:hint="eastAsia"/>
                <w:b/>
                <w:sz w:val="24"/>
                <w:szCs w:val="24"/>
              </w:rPr>
              <w:t>財務會計</w:t>
            </w: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B9434C" w:rsidRPr="00D327AB" w:rsidRDefault="00B9434C" w:rsidP="00896393">
            <w:pPr>
              <w:snapToGrid w:val="0"/>
              <w:jc w:val="center"/>
              <w:rPr>
                <w:sz w:val="24"/>
                <w:szCs w:val="24"/>
              </w:rPr>
            </w:pPr>
            <w:r w:rsidRPr="00D327AB">
              <w:rPr>
                <w:rFonts w:hint="eastAsia"/>
                <w:sz w:val="24"/>
                <w:szCs w:val="24"/>
              </w:rPr>
              <w:t>姓名</w:t>
            </w:r>
          </w:p>
        </w:tc>
        <w:tc>
          <w:tcPr>
            <w:tcW w:w="789"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rsidR="00B9434C" w:rsidRPr="00D327AB" w:rsidRDefault="00B9434C" w:rsidP="003E1738">
            <w:pPr>
              <w:snapToGrid w:val="0"/>
              <w:rPr>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B9434C" w:rsidRPr="00D327AB" w:rsidRDefault="00B9434C" w:rsidP="00723B05">
            <w:pPr>
              <w:snapToGrid w:val="0"/>
              <w:jc w:val="center"/>
              <w:rPr>
                <w:sz w:val="24"/>
                <w:szCs w:val="24"/>
              </w:rPr>
            </w:pPr>
            <w:r w:rsidRPr="00D327AB">
              <w:rPr>
                <w:rFonts w:hint="eastAsia"/>
                <w:sz w:val="24"/>
                <w:szCs w:val="24"/>
              </w:rPr>
              <w:t>部門</w:t>
            </w:r>
          </w:p>
        </w:tc>
        <w:tc>
          <w:tcPr>
            <w:tcW w:w="816"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B9434C" w:rsidRPr="00D327AB" w:rsidRDefault="00B9434C" w:rsidP="003E1738">
            <w:pPr>
              <w:snapToGrid w:val="0"/>
              <w:rPr>
                <w:sz w:val="24"/>
                <w:szCs w:val="24"/>
              </w:rPr>
            </w:pPr>
          </w:p>
        </w:tc>
        <w:tc>
          <w:tcPr>
            <w:tcW w:w="531"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B9434C" w:rsidRPr="00D327AB" w:rsidRDefault="00B9434C" w:rsidP="00723B05">
            <w:pPr>
              <w:snapToGrid w:val="0"/>
              <w:jc w:val="center"/>
              <w:rPr>
                <w:sz w:val="24"/>
                <w:szCs w:val="24"/>
              </w:rPr>
            </w:pPr>
            <w:r w:rsidRPr="00D327AB">
              <w:rPr>
                <w:rFonts w:hint="eastAsia"/>
                <w:sz w:val="24"/>
                <w:szCs w:val="24"/>
              </w:rPr>
              <w:t>職稱</w:t>
            </w:r>
          </w:p>
        </w:tc>
        <w:tc>
          <w:tcPr>
            <w:tcW w:w="992" w:type="pct"/>
            <w:tcBorders>
              <w:top w:val="single" w:sz="6" w:space="0" w:color="auto"/>
              <w:left w:val="single" w:sz="6" w:space="0" w:color="auto"/>
              <w:bottom w:val="single" w:sz="6" w:space="0" w:color="auto"/>
              <w:right w:val="double" w:sz="4" w:space="0" w:color="auto"/>
            </w:tcBorders>
            <w:shd w:val="clear" w:color="auto" w:fill="auto"/>
            <w:vAlign w:val="center"/>
          </w:tcPr>
          <w:p w:rsidR="00B9434C" w:rsidRPr="00D327AB" w:rsidRDefault="00B9434C" w:rsidP="003E1738">
            <w:pPr>
              <w:snapToGrid w:val="0"/>
              <w:rPr>
                <w:sz w:val="24"/>
                <w:szCs w:val="24"/>
              </w:rPr>
            </w:pPr>
          </w:p>
        </w:tc>
      </w:tr>
      <w:tr w:rsidR="00D327AB" w:rsidRPr="00D327AB" w:rsidTr="001653CE">
        <w:trPr>
          <w:trHeight w:val="454"/>
        </w:trPr>
        <w:tc>
          <w:tcPr>
            <w:tcW w:w="829"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rsidR="00B9434C" w:rsidRPr="00D327AB" w:rsidRDefault="00B9434C" w:rsidP="003E1738">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B9434C" w:rsidRPr="00D327AB" w:rsidRDefault="00B9434C" w:rsidP="00896393">
            <w:pPr>
              <w:snapToGrid w:val="0"/>
              <w:jc w:val="center"/>
              <w:rPr>
                <w:sz w:val="24"/>
                <w:szCs w:val="24"/>
              </w:rPr>
            </w:pPr>
            <w:r w:rsidRPr="00D327AB">
              <w:rPr>
                <w:rFonts w:hint="eastAsia"/>
                <w:sz w:val="24"/>
                <w:szCs w:val="24"/>
              </w:rPr>
              <w:t>電話</w:t>
            </w:r>
          </w:p>
        </w:tc>
        <w:tc>
          <w:tcPr>
            <w:tcW w:w="789"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rsidR="00B9434C" w:rsidRPr="00D327AB" w:rsidRDefault="004D1728" w:rsidP="003E1738">
            <w:pPr>
              <w:snapToGrid w:val="0"/>
              <w:rPr>
                <w:sz w:val="24"/>
                <w:szCs w:val="24"/>
              </w:rPr>
            </w:pPr>
            <w:r w:rsidRPr="00D327AB">
              <w:rPr>
                <w:sz w:val="24"/>
                <w:szCs w:val="24"/>
              </w:rPr>
              <w:t>(</w:t>
            </w:r>
            <w:r w:rsidR="00B9434C" w:rsidRPr="00D327AB">
              <w:rPr>
                <w:rFonts w:hint="eastAsia"/>
                <w:sz w:val="24"/>
                <w:szCs w:val="24"/>
              </w:rPr>
              <w:t xml:space="preserve">　</w:t>
            </w:r>
            <w:r w:rsidRPr="00D327AB">
              <w:rPr>
                <w:sz w:val="24"/>
                <w:szCs w:val="24"/>
              </w:rPr>
              <w:t>)</w:t>
            </w: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B9434C" w:rsidRPr="00D327AB" w:rsidRDefault="00B9434C" w:rsidP="00723B05">
            <w:pPr>
              <w:snapToGrid w:val="0"/>
              <w:jc w:val="center"/>
              <w:rPr>
                <w:sz w:val="24"/>
                <w:szCs w:val="24"/>
              </w:rPr>
            </w:pPr>
            <w:r w:rsidRPr="00D327AB">
              <w:rPr>
                <w:rFonts w:hint="eastAsia"/>
                <w:sz w:val="24"/>
                <w:szCs w:val="24"/>
              </w:rPr>
              <w:t>分機</w:t>
            </w:r>
          </w:p>
        </w:tc>
        <w:tc>
          <w:tcPr>
            <w:tcW w:w="816" w:type="pct"/>
            <w:gridSpan w:val="2"/>
            <w:tcBorders>
              <w:top w:val="single" w:sz="6" w:space="0" w:color="auto"/>
              <w:left w:val="single" w:sz="6" w:space="0" w:color="auto"/>
              <w:bottom w:val="single" w:sz="6" w:space="0" w:color="auto"/>
              <w:right w:val="single" w:sz="6" w:space="0" w:color="auto"/>
            </w:tcBorders>
            <w:shd w:val="clear" w:color="auto" w:fill="auto"/>
            <w:vAlign w:val="center"/>
          </w:tcPr>
          <w:p w:rsidR="00B9434C" w:rsidRPr="00D327AB" w:rsidRDefault="00B9434C" w:rsidP="003E1738">
            <w:pPr>
              <w:snapToGrid w:val="0"/>
              <w:rPr>
                <w:sz w:val="24"/>
                <w:szCs w:val="24"/>
              </w:rPr>
            </w:pPr>
          </w:p>
        </w:tc>
        <w:tc>
          <w:tcPr>
            <w:tcW w:w="531"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B9434C" w:rsidRPr="00D327AB" w:rsidRDefault="00B9434C" w:rsidP="00723B05">
            <w:pPr>
              <w:snapToGrid w:val="0"/>
              <w:jc w:val="center"/>
              <w:rPr>
                <w:sz w:val="24"/>
                <w:szCs w:val="24"/>
              </w:rPr>
            </w:pPr>
            <w:r w:rsidRPr="00D327AB">
              <w:rPr>
                <w:rFonts w:hint="eastAsia"/>
                <w:sz w:val="24"/>
                <w:szCs w:val="24"/>
              </w:rPr>
              <w:t>手機</w:t>
            </w:r>
          </w:p>
        </w:tc>
        <w:tc>
          <w:tcPr>
            <w:tcW w:w="992" w:type="pct"/>
            <w:tcBorders>
              <w:top w:val="single" w:sz="6" w:space="0" w:color="auto"/>
              <w:left w:val="single" w:sz="6" w:space="0" w:color="auto"/>
              <w:bottom w:val="single" w:sz="6" w:space="0" w:color="auto"/>
              <w:right w:val="double" w:sz="4" w:space="0" w:color="auto"/>
            </w:tcBorders>
            <w:shd w:val="clear" w:color="auto" w:fill="auto"/>
            <w:vAlign w:val="center"/>
          </w:tcPr>
          <w:p w:rsidR="00B9434C" w:rsidRPr="00D327AB" w:rsidRDefault="00B9434C" w:rsidP="003E1738">
            <w:pPr>
              <w:snapToGrid w:val="0"/>
              <w:rPr>
                <w:sz w:val="24"/>
                <w:szCs w:val="24"/>
              </w:rPr>
            </w:pPr>
          </w:p>
        </w:tc>
      </w:tr>
      <w:tr w:rsidR="00D327AB" w:rsidRPr="00D327AB" w:rsidTr="001653CE">
        <w:trPr>
          <w:trHeight w:val="454"/>
        </w:trPr>
        <w:tc>
          <w:tcPr>
            <w:tcW w:w="829" w:type="pct"/>
            <w:vMerge/>
            <w:tcBorders>
              <w:top w:val="single" w:sz="6" w:space="0" w:color="auto"/>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rsidR="00B9434C" w:rsidRPr="00D327AB" w:rsidRDefault="00B9434C" w:rsidP="003E1738">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B9434C" w:rsidRPr="00D327AB" w:rsidRDefault="00B9434C" w:rsidP="00896393">
            <w:pPr>
              <w:snapToGrid w:val="0"/>
              <w:jc w:val="center"/>
              <w:rPr>
                <w:sz w:val="24"/>
                <w:szCs w:val="24"/>
              </w:rPr>
            </w:pPr>
            <w:r w:rsidRPr="00D327AB">
              <w:rPr>
                <w:sz w:val="24"/>
                <w:szCs w:val="24"/>
              </w:rPr>
              <w:t>e-mail</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B9434C" w:rsidRPr="00D327AB" w:rsidRDefault="00B9434C" w:rsidP="003E1738">
            <w:pPr>
              <w:snapToGrid w:val="0"/>
              <w:rPr>
                <w:sz w:val="24"/>
                <w:szCs w:val="24"/>
              </w:rPr>
            </w:pPr>
          </w:p>
        </w:tc>
      </w:tr>
      <w:tr w:rsidR="00D327AB" w:rsidRPr="00D327AB" w:rsidTr="00057D96">
        <w:trPr>
          <w:trHeight w:val="454"/>
        </w:trPr>
        <w:tc>
          <w:tcPr>
            <w:tcW w:w="829" w:type="pct"/>
            <w:vMerge w:val="restart"/>
            <w:tcBorders>
              <w:top w:val="single" w:sz="6" w:space="0" w:color="auto"/>
              <w:left w:val="double" w:sz="4" w:space="0" w:color="auto"/>
              <w:right w:val="single" w:sz="6" w:space="0" w:color="auto"/>
            </w:tcBorders>
            <w:shd w:val="clear" w:color="auto" w:fill="D9D9D9" w:themeFill="background1" w:themeFillShade="D9"/>
            <w:tcMar>
              <w:top w:w="28" w:type="dxa"/>
              <w:bottom w:w="28" w:type="dxa"/>
            </w:tcMar>
            <w:vAlign w:val="center"/>
          </w:tcPr>
          <w:p w:rsidR="00DB4A8E" w:rsidRPr="00D327AB" w:rsidRDefault="00DB4A8E" w:rsidP="00057D96">
            <w:pPr>
              <w:snapToGrid w:val="0"/>
              <w:jc w:val="center"/>
              <w:rPr>
                <w:b/>
                <w:sz w:val="24"/>
                <w:szCs w:val="24"/>
              </w:rPr>
            </w:pPr>
            <w:r w:rsidRPr="00D327AB">
              <w:rPr>
                <w:rFonts w:hint="eastAsia"/>
                <w:b/>
                <w:sz w:val="24"/>
                <w:szCs w:val="24"/>
              </w:rPr>
              <w:t>資安團隊</w:t>
            </w:r>
            <w:r w:rsidRPr="00D327AB">
              <w:rPr>
                <w:b/>
                <w:sz w:val="24"/>
                <w:szCs w:val="24"/>
              </w:rPr>
              <w:t>-1</w:t>
            </w: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DB4A8E" w:rsidRPr="00D327AB" w:rsidRDefault="00DB4A8E" w:rsidP="00723B05">
            <w:pPr>
              <w:snapToGrid w:val="0"/>
              <w:jc w:val="center"/>
              <w:rPr>
                <w:sz w:val="24"/>
                <w:szCs w:val="24"/>
              </w:rPr>
            </w:pPr>
            <w:r w:rsidRPr="00D327AB">
              <w:rPr>
                <w:rFonts w:hint="eastAsia"/>
                <w:sz w:val="24"/>
                <w:szCs w:val="24"/>
              </w:rPr>
              <w:t>單位名稱</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DB4A8E" w:rsidRPr="00D327AB" w:rsidRDefault="00DB4A8E" w:rsidP="003E1738">
            <w:pPr>
              <w:snapToGrid w:val="0"/>
              <w:rPr>
                <w:sz w:val="24"/>
                <w:szCs w:val="24"/>
              </w:rPr>
            </w:pPr>
          </w:p>
        </w:tc>
      </w:tr>
      <w:tr w:rsidR="00D327AB" w:rsidRPr="00D327AB" w:rsidTr="00057D96">
        <w:trPr>
          <w:trHeight w:val="454"/>
        </w:trPr>
        <w:tc>
          <w:tcPr>
            <w:tcW w:w="829" w:type="pct"/>
            <w:vMerge/>
            <w:tcBorders>
              <w:left w:val="double" w:sz="4" w:space="0" w:color="auto"/>
              <w:right w:val="single" w:sz="6" w:space="0" w:color="auto"/>
            </w:tcBorders>
            <w:shd w:val="clear" w:color="auto" w:fill="D9D9D9" w:themeFill="background1" w:themeFillShade="D9"/>
            <w:tcMar>
              <w:top w:w="28" w:type="dxa"/>
              <w:bottom w:w="28" w:type="dxa"/>
            </w:tcMar>
            <w:vAlign w:val="center"/>
          </w:tcPr>
          <w:p w:rsidR="00DB4A8E" w:rsidRPr="00D327AB" w:rsidRDefault="00DB4A8E" w:rsidP="00896393">
            <w:pPr>
              <w:snapToGrid w:val="0"/>
              <w:jc w:val="center"/>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DB4A8E" w:rsidRPr="00D327AB" w:rsidRDefault="00DB4A8E" w:rsidP="00723B05">
            <w:pPr>
              <w:snapToGrid w:val="0"/>
              <w:jc w:val="center"/>
              <w:rPr>
                <w:sz w:val="24"/>
                <w:szCs w:val="24"/>
              </w:rPr>
            </w:pPr>
            <w:r w:rsidRPr="00D327AB">
              <w:rPr>
                <w:rFonts w:hint="eastAsia"/>
                <w:sz w:val="24"/>
                <w:szCs w:val="24"/>
              </w:rPr>
              <w:t>負責</w:t>
            </w:r>
          </w:p>
          <w:p w:rsidR="00DB4A8E" w:rsidRPr="00D327AB" w:rsidRDefault="00DB4A8E" w:rsidP="00723B05">
            <w:pPr>
              <w:snapToGrid w:val="0"/>
              <w:jc w:val="center"/>
              <w:rPr>
                <w:sz w:val="24"/>
                <w:szCs w:val="24"/>
              </w:rPr>
            </w:pPr>
            <w:r w:rsidRPr="00D327AB">
              <w:rPr>
                <w:rFonts w:hint="eastAsia"/>
                <w:sz w:val="24"/>
                <w:szCs w:val="24"/>
              </w:rPr>
              <w:t>工作內容</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DB4A8E" w:rsidRPr="00D327AB" w:rsidRDefault="00DB4A8E" w:rsidP="003E1738">
            <w:pPr>
              <w:snapToGrid w:val="0"/>
              <w:rPr>
                <w:sz w:val="24"/>
                <w:szCs w:val="24"/>
              </w:rPr>
            </w:pPr>
          </w:p>
        </w:tc>
      </w:tr>
      <w:tr w:rsidR="00D327AB" w:rsidRPr="00D327AB" w:rsidTr="00057D96">
        <w:trPr>
          <w:trHeight w:val="454"/>
        </w:trPr>
        <w:tc>
          <w:tcPr>
            <w:tcW w:w="829" w:type="pct"/>
            <w:vMerge/>
            <w:tcBorders>
              <w:left w:val="double" w:sz="4" w:space="0" w:color="auto"/>
              <w:right w:val="single" w:sz="6" w:space="0" w:color="auto"/>
            </w:tcBorders>
            <w:shd w:val="clear" w:color="auto" w:fill="D9D9D9" w:themeFill="background1" w:themeFillShade="D9"/>
            <w:tcMar>
              <w:top w:w="28" w:type="dxa"/>
              <w:bottom w:w="28" w:type="dxa"/>
            </w:tcMar>
            <w:vAlign w:val="center"/>
          </w:tcPr>
          <w:p w:rsidR="00DB4A8E" w:rsidRPr="00D327AB" w:rsidRDefault="00DB4A8E" w:rsidP="003E1738">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DB4A8E" w:rsidRPr="00D327AB" w:rsidRDefault="00DB4A8E" w:rsidP="00723B05">
            <w:pPr>
              <w:snapToGrid w:val="0"/>
              <w:jc w:val="center"/>
              <w:rPr>
                <w:sz w:val="24"/>
                <w:szCs w:val="24"/>
              </w:rPr>
            </w:pPr>
            <w:r w:rsidRPr="00D327AB">
              <w:rPr>
                <w:rFonts w:hint="eastAsia"/>
                <w:sz w:val="24"/>
                <w:szCs w:val="24"/>
              </w:rPr>
              <w:t>聯絡人</w:t>
            </w:r>
          </w:p>
        </w:tc>
        <w:tc>
          <w:tcPr>
            <w:tcW w:w="789"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rsidR="00DB4A8E" w:rsidRPr="00D327AB" w:rsidRDefault="00DB4A8E" w:rsidP="003E1738">
            <w:pPr>
              <w:snapToGrid w:val="0"/>
              <w:rPr>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DB4A8E" w:rsidRPr="00D327AB" w:rsidRDefault="00DB4A8E" w:rsidP="00723B05">
            <w:pPr>
              <w:snapToGrid w:val="0"/>
              <w:jc w:val="center"/>
              <w:rPr>
                <w:sz w:val="24"/>
                <w:szCs w:val="24"/>
              </w:rPr>
            </w:pPr>
            <w:r w:rsidRPr="00D327AB">
              <w:rPr>
                <w:rFonts w:hint="eastAsia"/>
                <w:sz w:val="24"/>
                <w:szCs w:val="24"/>
              </w:rPr>
              <w:t>部門</w:t>
            </w:r>
          </w:p>
        </w:tc>
        <w:tc>
          <w:tcPr>
            <w:tcW w:w="816" w:type="pct"/>
            <w:gridSpan w:val="2"/>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rsidR="00DB4A8E" w:rsidRPr="00D327AB" w:rsidRDefault="00DB4A8E" w:rsidP="003E1738">
            <w:pPr>
              <w:snapToGrid w:val="0"/>
              <w:rPr>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DB4A8E" w:rsidRPr="00D327AB" w:rsidRDefault="00DB4A8E" w:rsidP="00723B05">
            <w:pPr>
              <w:snapToGrid w:val="0"/>
              <w:jc w:val="center"/>
              <w:rPr>
                <w:sz w:val="24"/>
                <w:szCs w:val="24"/>
              </w:rPr>
            </w:pPr>
            <w:r w:rsidRPr="00D327AB">
              <w:rPr>
                <w:rFonts w:hint="eastAsia"/>
                <w:sz w:val="24"/>
                <w:szCs w:val="24"/>
              </w:rPr>
              <w:t>職稱</w:t>
            </w:r>
          </w:p>
        </w:tc>
        <w:tc>
          <w:tcPr>
            <w:tcW w:w="1032" w:type="pct"/>
            <w:gridSpan w:val="2"/>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DB4A8E" w:rsidRPr="00D327AB" w:rsidRDefault="00DB4A8E" w:rsidP="003E1738">
            <w:pPr>
              <w:snapToGrid w:val="0"/>
              <w:rPr>
                <w:sz w:val="24"/>
                <w:szCs w:val="24"/>
              </w:rPr>
            </w:pPr>
          </w:p>
        </w:tc>
      </w:tr>
      <w:tr w:rsidR="00D327AB" w:rsidRPr="00D327AB" w:rsidTr="00057D96">
        <w:trPr>
          <w:trHeight w:val="454"/>
        </w:trPr>
        <w:tc>
          <w:tcPr>
            <w:tcW w:w="829" w:type="pct"/>
            <w:vMerge/>
            <w:tcBorders>
              <w:left w:val="double" w:sz="4" w:space="0" w:color="auto"/>
              <w:right w:val="single" w:sz="6" w:space="0" w:color="auto"/>
            </w:tcBorders>
            <w:shd w:val="clear" w:color="auto" w:fill="D9D9D9" w:themeFill="background1" w:themeFillShade="D9"/>
            <w:tcMar>
              <w:top w:w="28" w:type="dxa"/>
              <w:bottom w:w="28" w:type="dxa"/>
            </w:tcMar>
            <w:vAlign w:val="center"/>
          </w:tcPr>
          <w:p w:rsidR="00DB4A8E" w:rsidRPr="00D327AB" w:rsidRDefault="00DB4A8E" w:rsidP="003E1738">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DB4A8E" w:rsidRPr="00D327AB" w:rsidRDefault="00DB4A8E" w:rsidP="00723B05">
            <w:pPr>
              <w:snapToGrid w:val="0"/>
              <w:jc w:val="center"/>
              <w:rPr>
                <w:sz w:val="24"/>
                <w:szCs w:val="24"/>
              </w:rPr>
            </w:pPr>
            <w:r w:rsidRPr="00D327AB">
              <w:rPr>
                <w:rFonts w:hint="eastAsia"/>
                <w:sz w:val="24"/>
                <w:szCs w:val="24"/>
              </w:rPr>
              <w:t>電話</w:t>
            </w:r>
          </w:p>
        </w:tc>
        <w:tc>
          <w:tcPr>
            <w:tcW w:w="789"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rsidR="00DB4A8E" w:rsidRPr="00D327AB" w:rsidRDefault="00DB4A8E" w:rsidP="003E1738">
            <w:pPr>
              <w:snapToGrid w:val="0"/>
              <w:rPr>
                <w:sz w:val="24"/>
                <w:szCs w:val="24"/>
              </w:rPr>
            </w:pPr>
            <w:r w:rsidRPr="00D327AB">
              <w:rPr>
                <w:sz w:val="24"/>
                <w:szCs w:val="24"/>
              </w:rPr>
              <w:t>(</w:t>
            </w:r>
            <w:r w:rsidRPr="00D327AB">
              <w:rPr>
                <w:rFonts w:hint="eastAsia"/>
                <w:sz w:val="24"/>
                <w:szCs w:val="24"/>
              </w:rPr>
              <w:t xml:space="preserve">　</w:t>
            </w:r>
            <w:r w:rsidRPr="00D327AB">
              <w:rPr>
                <w:sz w:val="24"/>
                <w:szCs w:val="24"/>
              </w:rPr>
              <w:t>)</w:t>
            </w: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DB4A8E" w:rsidRPr="00D327AB" w:rsidRDefault="00DB4A8E" w:rsidP="00723B05">
            <w:pPr>
              <w:snapToGrid w:val="0"/>
              <w:jc w:val="center"/>
              <w:rPr>
                <w:sz w:val="24"/>
                <w:szCs w:val="24"/>
              </w:rPr>
            </w:pPr>
            <w:r w:rsidRPr="00D327AB">
              <w:rPr>
                <w:rFonts w:hint="eastAsia"/>
                <w:sz w:val="24"/>
                <w:szCs w:val="24"/>
              </w:rPr>
              <w:t>分機</w:t>
            </w:r>
          </w:p>
        </w:tc>
        <w:tc>
          <w:tcPr>
            <w:tcW w:w="816" w:type="pct"/>
            <w:gridSpan w:val="2"/>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rsidR="00DB4A8E" w:rsidRPr="00D327AB" w:rsidRDefault="00DB4A8E" w:rsidP="003E1738">
            <w:pPr>
              <w:snapToGrid w:val="0"/>
              <w:rPr>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DB4A8E" w:rsidRPr="00D327AB" w:rsidRDefault="00DB4A8E" w:rsidP="00723B05">
            <w:pPr>
              <w:snapToGrid w:val="0"/>
              <w:jc w:val="center"/>
              <w:rPr>
                <w:sz w:val="24"/>
                <w:szCs w:val="24"/>
              </w:rPr>
            </w:pPr>
            <w:r w:rsidRPr="00D327AB">
              <w:rPr>
                <w:rFonts w:hint="eastAsia"/>
                <w:sz w:val="24"/>
                <w:szCs w:val="24"/>
              </w:rPr>
              <w:t>手機</w:t>
            </w:r>
          </w:p>
        </w:tc>
        <w:tc>
          <w:tcPr>
            <w:tcW w:w="1032" w:type="pct"/>
            <w:gridSpan w:val="2"/>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DB4A8E" w:rsidRPr="00D327AB" w:rsidRDefault="00DB4A8E" w:rsidP="003E1738">
            <w:pPr>
              <w:snapToGrid w:val="0"/>
              <w:rPr>
                <w:sz w:val="24"/>
                <w:szCs w:val="24"/>
              </w:rPr>
            </w:pPr>
          </w:p>
        </w:tc>
      </w:tr>
      <w:tr w:rsidR="00D327AB" w:rsidRPr="00D327AB" w:rsidTr="00057D96">
        <w:trPr>
          <w:trHeight w:val="454"/>
        </w:trPr>
        <w:tc>
          <w:tcPr>
            <w:tcW w:w="829" w:type="pct"/>
            <w:vMerge/>
            <w:tcBorders>
              <w:left w:val="double" w:sz="4" w:space="0" w:color="auto"/>
              <w:right w:val="single" w:sz="6" w:space="0" w:color="auto"/>
            </w:tcBorders>
            <w:shd w:val="clear" w:color="auto" w:fill="D9D9D9" w:themeFill="background1" w:themeFillShade="D9"/>
            <w:tcMar>
              <w:top w:w="28" w:type="dxa"/>
              <w:bottom w:w="28" w:type="dxa"/>
            </w:tcMar>
            <w:vAlign w:val="center"/>
          </w:tcPr>
          <w:p w:rsidR="00DB4A8E" w:rsidRPr="00D327AB" w:rsidRDefault="00DB4A8E" w:rsidP="003E1738">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DB4A8E" w:rsidRPr="00D327AB" w:rsidRDefault="00DB4A8E" w:rsidP="00723B05">
            <w:pPr>
              <w:snapToGrid w:val="0"/>
              <w:jc w:val="center"/>
              <w:rPr>
                <w:sz w:val="24"/>
                <w:szCs w:val="24"/>
              </w:rPr>
            </w:pPr>
            <w:r w:rsidRPr="00D327AB">
              <w:rPr>
                <w:sz w:val="24"/>
                <w:szCs w:val="24"/>
              </w:rPr>
              <w:t>e-mail</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DB4A8E" w:rsidRPr="00D327AB" w:rsidRDefault="00DB4A8E" w:rsidP="003E1738">
            <w:pPr>
              <w:snapToGrid w:val="0"/>
              <w:rPr>
                <w:sz w:val="24"/>
                <w:szCs w:val="24"/>
              </w:rPr>
            </w:pPr>
          </w:p>
        </w:tc>
      </w:tr>
      <w:tr w:rsidR="00D327AB" w:rsidRPr="00D327AB" w:rsidTr="00287DCC">
        <w:trPr>
          <w:trHeight w:val="454"/>
        </w:trPr>
        <w:tc>
          <w:tcPr>
            <w:tcW w:w="829" w:type="pct"/>
            <w:vMerge/>
            <w:tcBorders>
              <w:left w:val="double" w:sz="4" w:space="0" w:color="auto"/>
              <w:right w:val="single" w:sz="6" w:space="0" w:color="auto"/>
            </w:tcBorders>
            <w:shd w:val="clear" w:color="auto" w:fill="D9D9D9" w:themeFill="background1" w:themeFillShade="D9"/>
            <w:tcMar>
              <w:top w:w="28" w:type="dxa"/>
              <w:bottom w:w="28" w:type="dxa"/>
            </w:tcMar>
            <w:vAlign w:val="center"/>
          </w:tcPr>
          <w:p w:rsidR="00DB4A8E" w:rsidRPr="00D327AB" w:rsidRDefault="00DB4A8E" w:rsidP="003E1738">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DB4A8E" w:rsidRPr="00D327AB" w:rsidRDefault="00DB4A8E" w:rsidP="00DC3067">
            <w:pPr>
              <w:snapToGrid w:val="0"/>
              <w:jc w:val="center"/>
              <w:rPr>
                <w:sz w:val="24"/>
                <w:szCs w:val="24"/>
              </w:rPr>
            </w:pPr>
            <w:r w:rsidRPr="00D327AB">
              <w:rPr>
                <w:rFonts w:hint="eastAsia"/>
                <w:sz w:val="24"/>
                <w:szCs w:val="24"/>
              </w:rPr>
              <w:t>證照</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DB4A8E" w:rsidRPr="00D327AB" w:rsidRDefault="00DB4A8E" w:rsidP="00DC3067">
            <w:pPr>
              <w:snapToGrid w:val="0"/>
              <w:rPr>
                <w:sz w:val="24"/>
                <w:szCs w:val="24"/>
              </w:rPr>
            </w:pPr>
            <w:r w:rsidRPr="00D327AB">
              <w:rPr>
                <w:rFonts w:hint="eastAsia"/>
                <w:sz w:val="24"/>
                <w:szCs w:val="24"/>
              </w:rPr>
              <w:t>請附證書</w:t>
            </w:r>
          </w:p>
        </w:tc>
      </w:tr>
      <w:tr w:rsidR="00D327AB" w:rsidRPr="00D327AB" w:rsidTr="00DB4A8E">
        <w:trPr>
          <w:trHeight w:val="454"/>
        </w:trPr>
        <w:tc>
          <w:tcPr>
            <w:tcW w:w="829" w:type="pct"/>
            <w:vMerge/>
            <w:tcBorders>
              <w:left w:val="double" w:sz="4" w:space="0" w:color="auto"/>
              <w:right w:val="single" w:sz="6" w:space="0" w:color="auto"/>
            </w:tcBorders>
            <w:shd w:val="clear" w:color="auto" w:fill="D9D9D9" w:themeFill="background1" w:themeFillShade="D9"/>
            <w:tcMar>
              <w:top w:w="28" w:type="dxa"/>
              <w:bottom w:w="28" w:type="dxa"/>
            </w:tcMar>
            <w:vAlign w:val="center"/>
          </w:tcPr>
          <w:p w:rsidR="00DB4A8E" w:rsidRPr="00D327AB" w:rsidRDefault="00DB4A8E" w:rsidP="003E1738">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DB4A8E" w:rsidRPr="00D327AB" w:rsidRDefault="00DB4A8E" w:rsidP="00723B05">
            <w:pPr>
              <w:snapToGrid w:val="0"/>
              <w:jc w:val="center"/>
              <w:rPr>
                <w:sz w:val="24"/>
                <w:szCs w:val="24"/>
              </w:rPr>
            </w:pPr>
            <w:r w:rsidRPr="00D327AB">
              <w:rPr>
                <w:rFonts w:hint="eastAsia"/>
                <w:sz w:val="24"/>
                <w:szCs w:val="24"/>
              </w:rPr>
              <w:t>實績</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DB4A8E" w:rsidRPr="00D327AB" w:rsidRDefault="00DB4A8E" w:rsidP="003E1738">
            <w:pPr>
              <w:snapToGrid w:val="0"/>
              <w:rPr>
                <w:sz w:val="24"/>
                <w:szCs w:val="24"/>
              </w:rPr>
            </w:pPr>
          </w:p>
        </w:tc>
      </w:tr>
      <w:tr w:rsidR="00D327AB" w:rsidRPr="00D327AB" w:rsidTr="00057D96">
        <w:trPr>
          <w:trHeight w:val="454"/>
        </w:trPr>
        <w:tc>
          <w:tcPr>
            <w:tcW w:w="829" w:type="pct"/>
            <w:vMerge/>
            <w:tcBorders>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rsidR="0067391F" w:rsidRPr="00D327AB" w:rsidRDefault="0067391F" w:rsidP="003E1738">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67391F" w:rsidRPr="00443A1B" w:rsidRDefault="0067391F" w:rsidP="00096CE7">
            <w:pPr>
              <w:snapToGrid w:val="0"/>
              <w:jc w:val="center"/>
              <w:rPr>
                <w:sz w:val="24"/>
                <w:szCs w:val="24"/>
              </w:rPr>
            </w:pPr>
            <w:r w:rsidRPr="00443A1B">
              <w:rPr>
                <w:rFonts w:hint="eastAsia"/>
                <w:sz w:val="24"/>
                <w:szCs w:val="24"/>
              </w:rPr>
              <w:t>能量登錄</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67391F" w:rsidRPr="00D327AB" w:rsidRDefault="0067391F" w:rsidP="0067391F">
            <w:pPr>
              <w:snapToGrid w:val="0"/>
              <w:rPr>
                <w:sz w:val="24"/>
                <w:szCs w:val="24"/>
                <w:vertAlign w:val="superscript"/>
              </w:rPr>
            </w:pPr>
            <w:r w:rsidRPr="00D327AB">
              <w:rPr>
                <w:rFonts w:hint="eastAsia"/>
                <w:sz w:val="24"/>
                <w:szCs w:val="24"/>
              </w:rPr>
              <w:t>「</w:t>
            </w:r>
            <w:r w:rsidRPr="00D327AB">
              <w:rPr>
                <w:sz w:val="24"/>
                <w:szCs w:val="24"/>
              </w:rPr>
              <w:t>110</w:t>
            </w:r>
            <w:r w:rsidRPr="00D327AB">
              <w:rPr>
                <w:rFonts w:hint="eastAsia"/>
                <w:sz w:val="24"/>
                <w:szCs w:val="24"/>
              </w:rPr>
              <w:t>年度資訊安全能量登錄暨資通安全自主產品通過名單」</w:t>
            </w:r>
            <w:r w:rsidR="00096CE7" w:rsidRPr="00D327AB">
              <w:rPr>
                <w:sz w:val="24"/>
                <w:szCs w:val="24"/>
                <w:vertAlign w:val="superscript"/>
              </w:rPr>
              <w:t>*</w:t>
            </w:r>
          </w:p>
          <w:p w:rsidR="0067391F" w:rsidRPr="00D327AB" w:rsidRDefault="0067391F" w:rsidP="00096CE7">
            <w:pPr>
              <w:snapToGrid w:val="0"/>
              <w:rPr>
                <w:sz w:val="24"/>
                <w:szCs w:val="24"/>
              </w:rPr>
            </w:pPr>
            <w:r w:rsidRPr="00D327AB">
              <w:rPr>
                <w:sz w:val="24"/>
                <w:szCs w:val="24"/>
              </w:rPr>
              <w:sym w:font="Wingdings 2" w:char="F0A3"/>
            </w:r>
            <w:r w:rsidRPr="00D327AB">
              <w:rPr>
                <w:rFonts w:hint="eastAsia"/>
                <w:sz w:val="24"/>
                <w:szCs w:val="24"/>
                <w:lang w:eastAsia="zh-HK"/>
              </w:rPr>
              <w:t>是</w:t>
            </w:r>
            <w:r w:rsidRPr="00D327AB">
              <w:rPr>
                <w:sz w:val="24"/>
                <w:szCs w:val="24"/>
              </w:rPr>
              <w:t xml:space="preserve">    </w:t>
            </w:r>
            <w:r w:rsidRPr="00D327AB">
              <w:rPr>
                <w:sz w:val="24"/>
                <w:szCs w:val="24"/>
              </w:rPr>
              <w:sym w:font="Wingdings 2" w:char="F0A3"/>
            </w:r>
            <w:r w:rsidRPr="00D327AB">
              <w:rPr>
                <w:rFonts w:hint="eastAsia"/>
                <w:sz w:val="24"/>
                <w:szCs w:val="24"/>
                <w:lang w:eastAsia="zh-HK"/>
              </w:rPr>
              <w:t>否</w:t>
            </w:r>
          </w:p>
        </w:tc>
      </w:tr>
      <w:tr w:rsidR="00D327AB" w:rsidRPr="00D327AB" w:rsidTr="00057D96">
        <w:trPr>
          <w:trHeight w:val="454"/>
        </w:trPr>
        <w:tc>
          <w:tcPr>
            <w:tcW w:w="829" w:type="pct"/>
            <w:vMerge/>
            <w:tcBorders>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rsidR="00DB4A8E" w:rsidRPr="00D327AB" w:rsidRDefault="00DB4A8E" w:rsidP="003E1738">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DB4A8E" w:rsidRPr="00D327AB" w:rsidRDefault="00DB4A8E" w:rsidP="00723B05">
            <w:pPr>
              <w:snapToGrid w:val="0"/>
              <w:jc w:val="center"/>
              <w:rPr>
                <w:sz w:val="24"/>
                <w:szCs w:val="24"/>
                <w:vertAlign w:val="superscript"/>
              </w:rPr>
            </w:pPr>
            <w:r w:rsidRPr="00443A1B">
              <w:rPr>
                <w:rFonts w:hint="eastAsia"/>
                <w:sz w:val="24"/>
                <w:szCs w:val="24"/>
              </w:rPr>
              <w:t>等級</w:t>
            </w:r>
            <w:r w:rsidR="0067391F" w:rsidRPr="00443A1B">
              <w:rPr>
                <w:sz w:val="24"/>
                <w:szCs w:val="24"/>
                <w:vertAlign w:val="superscript"/>
              </w:rPr>
              <w:t>*</w:t>
            </w:r>
            <w:r w:rsidR="00096CE7" w:rsidRPr="00443A1B">
              <w:rPr>
                <w:sz w:val="24"/>
                <w:szCs w:val="24"/>
                <w:vertAlign w:val="superscript"/>
              </w:rPr>
              <w:t>*</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DB4A8E" w:rsidRPr="00D327AB" w:rsidRDefault="0067391F" w:rsidP="003E1738">
            <w:pPr>
              <w:snapToGrid w:val="0"/>
              <w:rPr>
                <w:sz w:val="24"/>
                <w:szCs w:val="24"/>
              </w:rPr>
            </w:pPr>
            <w:r w:rsidRPr="00D327AB">
              <w:rPr>
                <w:rFonts w:hint="eastAsia"/>
                <w:sz w:val="22"/>
              </w:rPr>
              <w:t>行政院國家資通安全會報技術服務中心之</w:t>
            </w:r>
            <w:r w:rsidRPr="00D327AB">
              <w:rPr>
                <w:rFonts w:hint="eastAsia"/>
                <w:sz w:val="24"/>
                <w:szCs w:val="24"/>
              </w:rPr>
              <w:t>共契資安服務廠商評鑑等級</w:t>
            </w:r>
          </w:p>
          <w:p w:rsidR="0067391F" w:rsidRPr="00D327AB" w:rsidRDefault="0067391F" w:rsidP="00096CE7">
            <w:pPr>
              <w:snapToGrid w:val="0"/>
              <w:rPr>
                <w:sz w:val="24"/>
                <w:szCs w:val="24"/>
              </w:rPr>
            </w:pPr>
            <w:r w:rsidRPr="00D327AB">
              <w:rPr>
                <w:sz w:val="24"/>
                <w:szCs w:val="24"/>
              </w:rPr>
              <w:sym w:font="Wingdings 2" w:char="F0A3"/>
            </w:r>
            <w:r w:rsidRPr="00D327AB">
              <w:rPr>
                <w:sz w:val="24"/>
                <w:szCs w:val="24"/>
              </w:rPr>
              <w:t xml:space="preserve"> A</w:t>
            </w:r>
            <w:r w:rsidRPr="00D327AB">
              <w:rPr>
                <w:rFonts w:hint="eastAsia"/>
                <w:sz w:val="24"/>
                <w:szCs w:val="24"/>
              </w:rPr>
              <w:t>級</w:t>
            </w:r>
            <w:r w:rsidRPr="00D327AB">
              <w:rPr>
                <w:sz w:val="24"/>
                <w:szCs w:val="24"/>
              </w:rPr>
              <w:t xml:space="preserve">   </w:t>
            </w:r>
            <w:r w:rsidRPr="00D327AB">
              <w:rPr>
                <w:sz w:val="24"/>
                <w:szCs w:val="24"/>
              </w:rPr>
              <w:sym w:font="Wingdings 2" w:char="F0A3"/>
            </w:r>
            <w:r w:rsidRPr="00D327AB">
              <w:rPr>
                <w:sz w:val="24"/>
                <w:szCs w:val="24"/>
              </w:rPr>
              <w:t xml:space="preserve"> B</w:t>
            </w:r>
            <w:r w:rsidRPr="00D327AB">
              <w:rPr>
                <w:rFonts w:hint="eastAsia"/>
                <w:sz w:val="24"/>
                <w:szCs w:val="24"/>
              </w:rPr>
              <w:t>級</w:t>
            </w:r>
            <w:r w:rsidRPr="00D327AB">
              <w:rPr>
                <w:sz w:val="24"/>
                <w:szCs w:val="24"/>
              </w:rPr>
              <w:t xml:space="preserve">   </w:t>
            </w:r>
            <w:r w:rsidRPr="00D327AB">
              <w:rPr>
                <w:sz w:val="24"/>
                <w:szCs w:val="24"/>
              </w:rPr>
              <w:sym w:font="Wingdings 2" w:char="F0A3"/>
            </w:r>
            <w:r w:rsidRPr="00D327AB">
              <w:rPr>
                <w:sz w:val="24"/>
                <w:szCs w:val="24"/>
              </w:rPr>
              <w:t xml:space="preserve"> C</w:t>
            </w:r>
            <w:r w:rsidRPr="00D327AB">
              <w:rPr>
                <w:rFonts w:hint="eastAsia"/>
                <w:sz w:val="24"/>
                <w:szCs w:val="24"/>
              </w:rPr>
              <w:t>級</w:t>
            </w:r>
          </w:p>
        </w:tc>
      </w:tr>
      <w:tr w:rsidR="00D327AB" w:rsidRPr="00D327AB" w:rsidTr="00057D96">
        <w:trPr>
          <w:trHeight w:val="454"/>
        </w:trPr>
        <w:tc>
          <w:tcPr>
            <w:tcW w:w="829" w:type="pct"/>
            <w:vMerge w:val="restart"/>
            <w:tcBorders>
              <w:top w:val="single" w:sz="6" w:space="0" w:color="auto"/>
              <w:left w:val="double" w:sz="4" w:space="0" w:color="auto"/>
              <w:right w:val="single" w:sz="6" w:space="0" w:color="auto"/>
            </w:tcBorders>
            <w:shd w:val="clear" w:color="auto" w:fill="D9D9D9" w:themeFill="background1" w:themeFillShade="D9"/>
            <w:tcMar>
              <w:top w:w="28" w:type="dxa"/>
              <w:bottom w:w="28" w:type="dxa"/>
            </w:tcMar>
            <w:vAlign w:val="center"/>
          </w:tcPr>
          <w:p w:rsidR="00DB4A8E" w:rsidRPr="00D327AB" w:rsidRDefault="00DB4A8E" w:rsidP="000E46A1">
            <w:pPr>
              <w:snapToGrid w:val="0"/>
              <w:jc w:val="center"/>
              <w:rPr>
                <w:b/>
                <w:sz w:val="24"/>
                <w:szCs w:val="24"/>
              </w:rPr>
            </w:pPr>
            <w:r w:rsidRPr="00D327AB">
              <w:rPr>
                <w:rFonts w:hint="eastAsia"/>
                <w:b/>
                <w:sz w:val="24"/>
                <w:szCs w:val="24"/>
              </w:rPr>
              <w:t>資安團隊</w:t>
            </w:r>
            <w:r w:rsidRPr="00D327AB">
              <w:rPr>
                <w:b/>
                <w:sz w:val="24"/>
                <w:szCs w:val="24"/>
              </w:rPr>
              <w:t>-2</w:t>
            </w: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DB4A8E" w:rsidRPr="00D327AB" w:rsidRDefault="00DB4A8E" w:rsidP="00F16CF4">
            <w:pPr>
              <w:snapToGrid w:val="0"/>
              <w:jc w:val="center"/>
              <w:rPr>
                <w:sz w:val="24"/>
                <w:szCs w:val="24"/>
              </w:rPr>
            </w:pPr>
            <w:r w:rsidRPr="00D327AB">
              <w:rPr>
                <w:rFonts w:hint="eastAsia"/>
                <w:sz w:val="24"/>
                <w:szCs w:val="24"/>
              </w:rPr>
              <w:t>單位名稱</w:t>
            </w:r>
          </w:p>
        </w:tc>
        <w:tc>
          <w:tcPr>
            <w:tcW w:w="1931" w:type="pct"/>
            <w:gridSpan w:val="3"/>
            <w:tcBorders>
              <w:top w:val="single" w:sz="6" w:space="0" w:color="auto"/>
              <w:left w:val="single" w:sz="6" w:space="0" w:color="auto"/>
              <w:bottom w:val="single" w:sz="6" w:space="0" w:color="auto"/>
              <w:right w:val="single" w:sz="2" w:space="0" w:color="auto"/>
            </w:tcBorders>
            <w:shd w:val="clear" w:color="auto" w:fill="auto"/>
            <w:tcMar>
              <w:top w:w="28" w:type="dxa"/>
              <w:bottom w:w="28" w:type="dxa"/>
            </w:tcMar>
            <w:vAlign w:val="center"/>
          </w:tcPr>
          <w:p w:rsidR="00DB4A8E" w:rsidRPr="00D327AB" w:rsidRDefault="00DB4A8E" w:rsidP="00F16CF4">
            <w:pPr>
              <w:snapToGrid w:val="0"/>
              <w:rPr>
                <w:sz w:val="24"/>
                <w:szCs w:val="24"/>
              </w:rPr>
            </w:pPr>
          </w:p>
        </w:tc>
        <w:tc>
          <w:tcPr>
            <w:tcW w:w="656" w:type="pct"/>
            <w:gridSpan w:val="2"/>
            <w:tcBorders>
              <w:top w:val="single" w:sz="6" w:space="0" w:color="auto"/>
              <w:left w:val="single" w:sz="2" w:space="0" w:color="auto"/>
              <w:bottom w:val="single" w:sz="6" w:space="0" w:color="auto"/>
              <w:right w:val="single" w:sz="2" w:space="0" w:color="auto"/>
            </w:tcBorders>
            <w:shd w:val="clear" w:color="auto" w:fill="F2F2F2" w:themeFill="background1" w:themeFillShade="F2"/>
            <w:vAlign w:val="center"/>
          </w:tcPr>
          <w:p w:rsidR="00DB4A8E" w:rsidRPr="00D327AB" w:rsidRDefault="00DB4A8E" w:rsidP="00F16CF4">
            <w:pPr>
              <w:snapToGrid w:val="0"/>
              <w:rPr>
                <w:sz w:val="24"/>
                <w:szCs w:val="24"/>
              </w:rPr>
            </w:pPr>
            <w:r w:rsidRPr="00D327AB">
              <w:rPr>
                <w:rFonts w:hint="eastAsia"/>
                <w:sz w:val="24"/>
                <w:szCs w:val="24"/>
                <w:lang w:eastAsia="zh-HK"/>
              </w:rPr>
              <w:t>是否為新創</w:t>
            </w:r>
          </w:p>
        </w:tc>
        <w:tc>
          <w:tcPr>
            <w:tcW w:w="1032" w:type="pct"/>
            <w:gridSpan w:val="2"/>
            <w:tcBorders>
              <w:top w:val="single" w:sz="6" w:space="0" w:color="auto"/>
              <w:left w:val="single" w:sz="2" w:space="0" w:color="auto"/>
              <w:bottom w:val="single" w:sz="6" w:space="0" w:color="auto"/>
              <w:right w:val="double" w:sz="4" w:space="0" w:color="auto"/>
            </w:tcBorders>
            <w:shd w:val="clear" w:color="auto" w:fill="auto"/>
            <w:vAlign w:val="center"/>
          </w:tcPr>
          <w:p w:rsidR="00DB4A8E" w:rsidRPr="00D327AB" w:rsidRDefault="00DB4A8E" w:rsidP="00D04CEC">
            <w:pPr>
              <w:snapToGrid w:val="0"/>
              <w:rPr>
                <w:sz w:val="24"/>
                <w:szCs w:val="24"/>
              </w:rPr>
            </w:pPr>
            <w:r w:rsidRPr="00D327AB">
              <w:rPr>
                <w:sz w:val="24"/>
                <w:szCs w:val="24"/>
              </w:rPr>
              <w:sym w:font="Wingdings 2" w:char="F0A3"/>
            </w:r>
            <w:r w:rsidRPr="00D327AB">
              <w:rPr>
                <w:rFonts w:hint="eastAsia"/>
                <w:sz w:val="24"/>
                <w:szCs w:val="24"/>
                <w:lang w:eastAsia="zh-HK"/>
              </w:rPr>
              <w:t>是</w:t>
            </w:r>
            <w:r w:rsidRPr="00D327AB">
              <w:rPr>
                <w:sz w:val="24"/>
                <w:szCs w:val="24"/>
              </w:rPr>
              <w:t xml:space="preserve">    </w:t>
            </w:r>
            <w:r w:rsidRPr="00D327AB">
              <w:rPr>
                <w:sz w:val="24"/>
                <w:szCs w:val="24"/>
              </w:rPr>
              <w:sym w:font="Wingdings 2" w:char="F0A3"/>
            </w:r>
            <w:r w:rsidRPr="00D327AB">
              <w:rPr>
                <w:rFonts w:hint="eastAsia"/>
                <w:sz w:val="24"/>
                <w:szCs w:val="24"/>
                <w:lang w:eastAsia="zh-HK"/>
              </w:rPr>
              <w:t>否</w:t>
            </w:r>
          </w:p>
        </w:tc>
      </w:tr>
      <w:tr w:rsidR="00D327AB" w:rsidRPr="00D327AB" w:rsidTr="00057D96">
        <w:trPr>
          <w:trHeight w:val="454"/>
        </w:trPr>
        <w:tc>
          <w:tcPr>
            <w:tcW w:w="829" w:type="pct"/>
            <w:vMerge/>
            <w:tcBorders>
              <w:left w:val="double" w:sz="4" w:space="0" w:color="auto"/>
              <w:right w:val="single" w:sz="6" w:space="0" w:color="auto"/>
            </w:tcBorders>
            <w:shd w:val="clear" w:color="auto" w:fill="D9D9D9" w:themeFill="background1" w:themeFillShade="D9"/>
            <w:tcMar>
              <w:top w:w="28" w:type="dxa"/>
              <w:bottom w:w="28" w:type="dxa"/>
            </w:tcMar>
            <w:vAlign w:val="center"/>
          </w:tcPr>
          <w:p w:rsidR="00DB4A8E" w:rsidRPr="00D327AB" w:rsidRDefault="00DB4A8E" w:rsidP="00F16CF4">
            <w:pPr>
              <w:snapToGrid w:val="0"/>
              <w:jc w:val="center"/>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DB4A8E" w:rsidRPr="00D327AB" w:rsidRDefault="00DB4A8E" w:rsidP="00F16CF4">
            <w:pPr>
              <w:snapToGrid w:val="0"/>
              <w:jc w:val="center"/>
              <w:rPr>
                <w:sz w:val="24"/>
                <w:szCs w:val="24"/>
              </w:rPr>
            </w:pPr>
            <w:r w:rsidRPr="00D327AB">
              <w:rPr>
                <w:rFonts w:hint="eastAsia"/>
                <w:sz w:val="24"/>
                <w:szCs w:val="24"/>
              </w:rPr>
              <w:t>負責</w:t>
            </w:r>
          </w:p>
          <w:p w:rsidR="00DB4A8E" w:rsidRPr="00D327AB" w:rsidRDefault="00DB4A8E" w:rsidP="00F16CF4">
            <w:pPr>
              <w:snapToGrid w:val="0"/>
              <w:jc w:val="center"/>
              <w:rPr>
                <w:sz w:val="24"/>
                <w:szCs w:val="24"/>
              </w:rPr>
            </w:pPr>
            <w:r w:rsidRPr="00D327AB">
              <w:rPr>
                <w:rFonts w:hint="eastAsia"/>
                <w:sz w:val="24"/>
                <w:szCs w:val="24"/>
              </w:rPr>
              <w:t>工作內容</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DB4A8E" w:rsidRPr="00D327AB" w:rsidRDefault="00DB4A8E" w:rsidP="00F16CF4">
            <w:pPr>
              <w:snapToGrid w:val="0"/>
              <w:rPr>
                <w:sz w:val="24"/>
                <w:szCs w:val="24"/>
              </w:rPr>
            </w:pPr>
          </w:p>
        </w:tc>
      </w:tr>
      <w:tr w:rsidR="00D327AB" w:rsidRPr="00D327AB" w:rsidTr="00057D96">
        <w:trPr>
          <w:trHeight w:val="454"/>
        </w:trPr>
        <w:tc>
          <w:tcPr>
            <w:tcW w:w="829" w:type="pct"/>
            <w:vMerge/>
            <w:tcBorders>
              <w:left w:val="double" w:sz="4" w:space="0" w:color="auto"/>
              <w:right w:val="single" w:sz="6" w:space="0" w:color="auto"/>
            </w:tcBorders>
            <w:shd w:val="clear" w:color="auto" w:fill="D9D9D9" w:themeFill="background1" w:themeFillShade="D9"/>
            <w:tcMar>
              <w:top w:w="28" w:type="dxa"/>
              <w:bottom w:w="28" w:type="dxa"/>
            </w:tcMar>
            <w:vAlign w:val="center"/>
          </w:tcPr>
          <w:p w:rsidR="00DB4A8E" w:rsidRPr="00D327AB" w:rsidRDefault="00DB4A8E" w:rsidP="00F16CF4">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DB4A8E" w:rsidRPr="00D327AB" w:rsidRDefault="00DB4A8E" w:rsidP="00F16CF4">
            <w:pPr>
              <w:snapToGrid w:val="0"/>
              <w:jc w:val="center"/>
              <w:rPr>
                <w:sz w:val="24"/>
                <w:szCs w:val="24"/>
              </w:rPr>
            </w:pPr>
            <w:r w:rsidRPr="00D327AB">
              <w:rPr>
                <w:rFonts w:hint="eastAsia"/>
                <w:sz w:val="24"/>
                <w:szCs w:val="24"/>
              </w:rPr>
              <w:t>聯絡人</w:t>
            </w:r>
          </w:p>
        </w:tc>
        <w:tc>
          <w:tcPr>
            <w:tcW w:w="789"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rsidR="00DB4A8E" w:rsidRPr="00D327AB" w:rsidRDefault="00DB4A8E" w:rsidP="00F16CF4">
            <w:pPr>
              <w:snapToGrid w:val="0"/>
              <w:rPr>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DB4A8E" w:rsidRPr="00D327AB" w:rsidRDefault="00DB4A8E" w:rsidP="00F16CF4">
            <w:pPr>
              <w:snapToGrid w:val="0"/>
              <w:jc w:val="center"/>
              <w:rPr>
                <w:sz w:val="24"/>
                <w:szCs w:val="24"/>
              </w:rPr>
            </w:pPr>
            <w:r w:rsidRPr="00D327AB">
              <w:rPr>
                <w:rFonts w:hint="eastAsia"/>
                <w:sz w:val="24"/>
                <w:szCs w:val="24"/>
              </w:rPr>
              <w:t>部門</w:t>
            </w:r>
          </w:p>
        </w:tc>
        <w:tc>
          <w:tcPr>
            <w:tcW w:w="816" w:type="pct"/>
            <w:gridSpan w:val="2"/>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rsidR="00DB4A8E" w:rsidRPr="00D327AB" w:rsidRDefault="00DB4A8E" w:rsidP="00F16CF4">
            <w:pPr>
              <w:snapToGrid w:val="0"/>
              <w:rPr>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DB4A8E" w:rsidRPr="00D327AB" w:rsidRDefault="00DB4A8E" w:rsidP="00F16CF4">
            <w:pPr>
              <w:snapToGrid w:val="0"/>
              <w:jc w:val="center"/>
              <w:rPr>
                <w:sz w:val="24"/>
                <w:szCs w:val="24"/>
              </w:rPr>
            </w:pPr>
            <w:r w:rsidRPr="00D327AB">
              <w:rPr>
                <w:rFonts w:hint="eastAsia"/>
                <w:sz w:val="24"/>
                <w:szCs w:val="24"/>
              </w:rPr>
              <w:t>職稱</w:t>
            </w:r>
          </w:p>
        </w:tc>
        <w:tc>
          <w:tcPr>
            <w:tcW w:w="1032" w:type="pct"/>
            <w:gridSpan w:val="2"/>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DB4A8E" w:rsidRPr="00D327AB" w:rsidRDefault="00DB4A8E" w:rsidP="00F16CF4">
            <w:pPr>
              <w:snapToGrid w:val="0"/>
              <w:rPr>
                <w:sz w:val="24"/>
                <w:szCs w:val="24"/>
              </w:rPr>
            </w:pPr>
          </w:p>
        </w:tc>
      </w:tr>
      <w:tr w:rsidR="00D327AB" w:rsidRPr="00D327AB" w:rsidTr="00057D96">
        <w:trPr>
          <w:trHeight w:val="454"/>
        </w:trPr>
        <w:tc>
          <w:tcPr>
            <w:tcW w:w="829" w:type="pct"/>
            <w:vMerge/>
            <w:tcBorders>
              <w:left w:val="double" w:sz="4" w:space="0" w:color="auto"/>
              <w:right w:val="single" w:sz="6" w:space="0" w:color="auto"/>
            </w:tcBorders>
            <w:shd w:val="clear" w:color="auto" w:fill="D9D9D9" w:themeFill="background1" w:themeFillShade="D9"/>
            <w:tcMar>
              <w:top w:w="28" w:type="dxa"/>
              <w:bottom w:w="28" w:type="dxa"/>
            </w:tcMar>
            <w:vAlign w:val="center"/>
          </w:tcPr>
          <w:p w:rsidR="00DB4A8E" w:rsidRPr="00D327AB" w:rsidRDefault="00DB4A8E" w:rsidP="00F16CF4">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DB4A8E" w:rsidRPr="00D327AB" w:rsidRDefault="00DB4A8E" w:rsidP="00F16CF4">
            <w:pPr>
              <w:snapToGrid w:val="0"/>
              <w:jc w:val="center"/>
              <w:rPr>
                <w:sz w:val="24"/>
                <w:szCs w:val="24"/>
              </w:rPr>
            </w:pPr>
            <w:r w:rsidRPr="00D327AB">
              <w:rPr>
                <w:rFonts w:hint="eastAsia"/>
                <w:sz w:val="24"/>
                <w:szCs w:val="24"/>
              </w:rPr>
              <w:t>電話</w:t>
            </w:r>
          </w:p>
        </w:tc>
        <w:tc>
          <w:tcPr>
            <w:tcW w:w="789"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rsidR="00DB4A8E" w:rsidRPr="00D327AB" w:rsidRDefault="00DB4A8E" w:rsidP="00F16CF4">
            <w:pPr>
              <w:snapToGrid w:val="0"/>
              <w:rPr>
                <w:sz w:val="24"/>
                <w:szCs w:val="24"/>
              </w:rPr>
            </w:pPr>
            <w:r w:rsidRPr="00D327AB">
              <w:rPr>
                <w:sz w:val="24"/>
                <w:szCs w:val="24"/>
              </w:rPr>
              <w:t>(</w:t>
            </w:r>
            <w:r w:rsidRPr="00D327AB">
              <w:rPr>
                <w:rFonts w:hint="eastAsia"/>
                <w:sz w:val="24"/>
                <w:szCs w:val="24"/>
              </w:rPr>
              <w:t xml:space="preserve">　</w:t>
            </w:r>
            <w:r w:rsidRPr="00D327AB">
              <w:rPr>
                <w:sz w:val="24"/>
                <w:szCs w:val="24"/>
              </w:rPr>
              <w:t>)</w:t>
            </w: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DB4A8E" w:rsidRPr="00D327AB" w:rsidRDefault="00DB4A8E" w:rsidP="00F16CF4">
            <w:pPr>
              <w:snapToGrid w:val="0"/>
              <w:jc w:val="center"/>
              <w:rPr>
                <w:sz w:val="24"/>
                <w:szCs w:val="24"/>
              </w:rPr>
            </w:pPr>
            <w:r w:rsidRPr="00D327AB">
              <w:rPr>
                <w:rFonts w:hint="eastAsia"/>
                <w:sz w:val="24"/>
                <w:szCs w:val="24"/>
              </w:rPr>
              <w:t>分機</w:t>
            </w:r>
          </w:p>
        </w:tc>
        <w:tc>
          <w:tcPr>
            <w:tcW w:w="816" w:type="pct"/>
            <w:gridSpan w:val="2"/>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rsidR="00DB4A8E" w:rsidRPr="00D327AB" w:rsidRDefault="00DB4A8E" w:rsidP="00F16CF4">
            <w:pPr>
              <w:snapToGrid w:val="0"/>
              <w:rPr>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DB4A8E" w:rsidRPr="00D327AB" w:rsidRDefault="00DB4A8E" w:rsidP="00F16CF4">
            <w:pPr>
              <w:snapToGrid w:val="0"/>
              <w:jc w:val="center"/>
              <w:rPr>
                <w:sz w:val="24"/>
                <w:szCs w:val="24"/>
              </w:rPr>
            </w:pPr>
            <w:r w:rsidRPr="00D327AB">
              <w:rPr>
                <w:rFonts w:hint="eastAsia"/>
                <w:sz w:val="24"/>
                <w:szCs w:val="24"/>
              </w:rPr>
              <w:t>手機</w:t>
            </w:r>
          </w:p>
        </w:tc>
        <w:tc>
          <w:tcPr>
            <w:tcW w:w="1032" w:type="pct"/>
            <w:gridSpan w:val="2"/>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DB4A8E" w:rsidRPr="00D327AB" w:rsidRDefault="00DB4A8E" w:rsidP="00F16CF4">
            <w:pPr>
              <w:snapToGrid w:val="0"/>
              <w:rPr>
                <w:sz w:val="24"/>
                <w:szCs w:val="24"/>
              </w:rPr>
            </w:pPr>
          </w:p>
        </w:tc>
      </w:tr>
      <w:tr w:rsidR="00D327AB" w:rsidRPr="00D327AB" w:rsidTr="00057D96">
        <w:trPr>
          <w:trHeight w:val="454"/>
        </w:trPr>
        <w:tc>
          <w:tcPr>
            <w:tcW w:w="829" w:type="pct"/>
            <w:vMerge/>
            <w:tcBorders>
              <w:left w:val="double" w:sz="4" w:space="0" w:color="auto"/>
              <w:right w:val="single" w:sz="6" w:space="0" w:color="auto"/>
            </w:tcBorders>
            <w:shd w:val="clear" w:color="auto" w:fill="D9D9D9" w:themeFill="background1" w:themeFillShade="D9"/>
            <w:tcMar>
              <w:top w:w="28" w:type="dxa"/>
              <w:bottom w:w="28" w:type="dxa"/>
            </w:tcMar>
            <w:vAlign w:val="center"/>
          </w:tcPr>
          <w:p w:rsidR="00DB4A8E" w:rsidRPr="00D327AB" w:rsidRDefault="00DB4A8E" w:rsidP="00F16CF4">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DB4A8E" w:rsidRPr="00D327AB" w:rsidRDefault="00DB4A8E" w:rsidP="00F16CF4">
            <w:pPr>
              <w:snapToGrid w:val="0"/>
              <w:jc w:val="center"/>
              <w:rPr>
                <w:sz w:val="24"/>
                <w:szCs w:val="24"/>
              </w:rPr>
            </w:pPr>
            <w:r w:rsidRPr="00D327AB">
              <w:rPr>
                <w:sz w:val="24"/>
                <w:szCs w:val="24"/>
              </w:rPr>
              <w:t>e-mail</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DB4A8E" w:rsidRPr="00D327AB" w:rsidRDefault="00DB4A8E" w:rsidP="00F16CF4">
            <w:pPr>
              <w:snapToGrid w:val="0"/>
              <w:rPr>
                <w:sz w:val="24"/>
                <w:szCs w:val="24"/>
              </w:rPr>
            </w:pPr>
          </w:p>
        </w:tc>
      </w:tr>
      <w:tr w:rsidR="00D327AB" w:rsidRPr="00D327AB" w:rsidTr="00287DCC">
        <w:trPr>
          <w:trHeight w:val="454"/>
        </w:trPr>
        <w:tc>
          <w:tcPr>
            <w:tcW w:w="829" w:type="pct"/>
            <w:vMerge/>
            <w:tcBorders>
              <w:left w:val="double" w:sz="4" w:space="0" w:color="auto"/>
              <w:right w:val="single" w:sz="6" w:space="0" w:color="auto"/>
            </w:tcBorders>
            <w:shd w:val="clear" w:color="auto" w:fill="D9D9D9" w:themeFill="background1" w:themeFillShade="D9"/>
            <w:tcMar>
              <w:top w:w="28" w:type="dxa"/>
              <w:bottom w:w="28" w:type="dxa"/>
            </w:tcMar>
            <w:vAlign w:val="center"/>
          </w:tcPr>
          <w:p w:rsidR="00DB4A8E" w:rsidRPr="00D327AB" w:rsidRDefault="00DB4A8E" w:rsidP="00DC3067">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DB4A8E" w:rsidRPr="00D327AB" w:rsidRDefault="00DB4A8E" w:rsidP="00DC3067">
            <w:pPr>
              <w:snapToGrid w:val="0"/>
              <w:jc w:val="center"/>
              <w:rPr>
                <w:sz w:val="24"/>
                <w:szCs w:val="24"/>
              </w:rPr>
            </w:pPr>
            <w:r w:rsidRPr="00D327AB">
              <w:rPr>
                <w:rFonts w:hint="eastAsia"/>
                <w:sz w:val="24"/>
                <w:szCs w:val="24"/>
              </w:rPr>
              <w:t>證照</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DB4A8E" w:rsidRPr="00D327AB" w:rsidRDefault="00DB4A8E" w:rsidP="00DC3067">
            <w:pPr>
              <w:snapToGrid w:val="0"/>
              <w:rPr>
                <w:sz w:val="24"/>
                <w:szCs w:val="24"/>
              </w:rPr>
            </w:pPr>
            <w:r w:rsidRPr="00D327AB">
              <w:rPr>
                <w:rFonts w:hint="eastAsia"/>
                <w:sz w:val="24"/>
                <w:szCs w:val="24"/>
              </w:rPr>
              <w:t>請附證書</w:t>
            </w:r>
          </w:p>
        </w:tc>
      </w:tr>
      <w:tr w:rsidR="00D327AB" w:rsidRPr="00D327AB" w:rsidTr="00DB4A8E">
        <w:trPr>
          <w:trHeight w:val="454"/>
        </w:trPr>
        <w:tc>
          <w:tcPr>
            <w:tcW w:w="829" w:type="pct"/>
            <w:vMerge/>
            <w:tcBorders>
              <w:left w:val="double" w:sz="4" w:space="0" w:color="auto"/>
              <w:right w:val="single" w:sz="6" w:space="0" w:color="auto"/>
            </w:tcBorders>
            <w:shd w:val="clear" w:color="auto" w:fill="D9D9D9" w:themeFill="background1" w:themeFillShade="D9"/>
            <w:tcMar>
              <w:top w:w="28" w:type="dxa"/>
              <w:bottom w:w="28" w:type="dxa"/>
            </w:tcMar>
            <w:vAlign w:val="center"/>
          </w:tcPr>
          <w:p w:rsidR="00DB4A8E" w:rsidRPr="00D327AB" w:rsidRDefault="00DB4A8E" w:rsidP="00DC3067">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DB4A8E" w:rsidRPr="00D327AB" w:rsidRDefault="00DB4A8E" w:rsidP="00DC3067">
            <w:pPr>
              <w:snapToGrid w:val="0"/>
              <w:jc w:val="center"/>
              <w:rPr>
                <w:sz w:val="24"/>
                <w:szCs w:val="24"/>
              </w:rPr>
            </w:pPr>
            <w:r w:rsidRPr="00D327AB">
              <w:rPr>
                <w:rFonts w:hint="eastAsia"/>
                <w:sz w:val="24"/>
                <w:szCs w:val="24"/>
              </w:rPr>
              <w:t>實績</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DB4A8E" w:rsidRPr="00D327AB" w:rsidRDefault="00DB4A8E" w:rsidP="00DC3067">
            <w:pPr>
              <w:snapToGrid w:val="0"/>
              <w:rPr>
                <w:sz w:val="24"/>
                <w:szCs w:val="24"/>
              </w:rPr>
            </w:pPr>
          </w:p>
        </w:tc>
      </w:tr>
      <w:tr w:rsidR="00D327AB" w:rsidRPr="00D327AB" w:rsidTr="00057D96">
        <w:trPr>
          <w:trHeight w:val="454"/>
        </w:trPr>
        <w:tc>
          <w:tcPr>
            <w:tcW w:w="829" w:type="pct"/>
            <w:vMerge/>
            <w:tcBorders>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rsidR="00096CE7" w:rsidRPr="00D327AB" w:rsidRDefault="00096CE7" w:rsidP="00096CE7">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096CE7" w:rsidRPr="00443A1B" w:rsidRDefault="00096CE7" w:rsidP="00096CE7">
            <w:pPr>
              <w:snapToGrid w:val="0"/>
              <w:jc w:val="center"/>
              <w:rPr>
                <w:sz w:val="24"/>
                <w:szCs w:val="24"/>
              </w:rPr>
            </w:pPr>
            <w:r w:rsidRPr="00443A1B">
              <w:rPr>
                <w:rFonts w:hint="eastAsia"/>
                <w:sz w:val="24"/>
                <w:szCs w:val="24"/>
              </w:rPr>
              <w:t>能量登錄</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096CE7" w:rsidRPr="00D327AB" w:rsidRDefault="00096CE7" w:rsidP="00096CE7">
            <w:pPr>
              <w:snapToGrid w:val="0"/>
              <w:rPr>
                <w:sz w:val="24"/>
                <w:szCs w:val="24"/>
                <w:vertAlign w:val="superscript"/>
              </w:rPr>
            </w:pPr>
            <w:r w:rsidRPr="00D327AB">
              <w:rPr>
                <w:rFonts w:hint="eastAsia"/>
                <w:sz w:val="24"/>
                <w:szCs w:val="24"/>
              </w:rPr>
              <w:t>「</w:t>
            </w:r>
            <w:r w:rsidRPr="00D327AB">
              <w:rPr>
                <w:sz w:val="24"/>
                <w:szCs w:val="24"/>
              </w:rPr>
              <w:t>110</w:t>
            </w:r>
            <w:r w:rsidRPr="00D327AB">
              <w:rPr>
                <w:rFonts w:hint="eastAsia"/>
                <w:sz w:val="24"/>
                <w:szCs w:val="24"/>
              </w:rPr>
              <w:t>年度資訊安全能量登錄暨資通安全自主產品通過名單」</w:t>
            </w:r>
            <w:r w:rsidRPr="00D327AB">
              <w:rPr>
                <w:sz w:val="24"/>
                <w:szCs w:val="24"/>
                <w:vertAlign w:val="superscript"/>
              </w:rPr>
              <w:t>*</w:t>
            </w:r>
          </w:p>
          <w:p w:rsidR="00096CE7" w:rsidRPr="00D327AB" w:rsidRDefault="00096CE7" w:rsidP="00096CE7">
            <w:pPr>
              <w:snapToGrid w:val="0"/>
              <w:rPr>
                <w:sz w:val="24"/>
                <w:szCs w:val="24"/>
              </w:rPr>
            </w:pPr>
            <w:r w:rsidRPr="00D327AB">
              <w:rPr>
                <w:sz w:val="24"/>
                <w:szCs w:val="24"/>
              </w:rPr>
              <w:sym w:font="Wingdings 2" w:char="F0A3"/>
            </w:r>
            <w:r w:rsidRPr="00D327AB">
              <w:rPr>
                <w:rFonts w:hint="eastAsia"/>
                <w:sz w:val="24"/>
                <w:szCs w:val="24"/>
                <w:lang w:eastAsia="zh-HK"/>
              </w:rPr>
              <w:t>是</w:t>
            </w:r>
            <w:r w:rsidRPr="00D327AB">
              <w:rPr>
                <w:sz w:val="24"/>
                <w:szCs w:val="24"/>
              </w:rPr>
              <w:t xml:space="preserve">    </w:t>
            </w:r>
            <w:r w:rsidRPr="00D327AB">
              <w:rPr>
                <w:sz w:val="24"/>
                <w:szCs w:val="24"/>
              </w:rPr>
              <w:sym w:font="Wingdings 2" w:char="F0A3"/>
            </w:r>
            <w:r w:rsidRPr="00D327AB">
              <w:rPr>
                <w:rFonts w:hint="eastAsia"/>
                <w:sz w:val="24"/>
                <w:szCs w:val="24"/>
                <w:lang w:eastAsia="zh-HK"/>
              </w:rPr>
              <w:t>否</w:t>
            </w:r>
          </w:p>
        </w:tc>
      </w:tr>
      <w:tr w:rsidR="00D327AB" w:rsidRPr="00D327AB" w:rsidTr="00057D96">
        <w:trPr>
          <w:trHeight w:val="454"/>
        </w:trPr>
        <w:tc>
          <w:tcPr>
            <w:tcW w:w="829" w:type="pct"/>
            <w:vMerge/>
            <w:tcBorders>
              <w:left w:val="double" w:sz="4" w:space="0" w:color="auto"/>
              <w:bottom w:val="single" w:sz="6" w:space="0" w:color="auto"/>
              <w:right w:val="single" w:sz="6" w:space="0" w:color="auto"/>
            </w:tcBorders>
            <w:shd w:val="clear" w:color="auto" w:fill="D9D9D9" w:themeFill="background1" w:themeFillShade="D9"/>
            <w:tcMar>
              <w:top w:w="28" w:type="dxa"/>
              <w:bottom w:w="28" w:type="dxa"/>
            </w:tcMar>
            <w:vAlign w:val="center"/>
          </w:tcPr>
          <w:p w:rsidR="00096CE7" w:rsidRPr="00D327AB" w:rsidRDefault="00096CE7" w:rsidP="00096CE7">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096CE7" w:rsidRPr="00D327AB" w:rsidRDefault="00096CE7" w:rsidP="00096CE7">
            <w:pPr>
              <w:snapToGrid w:val="0"/>
              <w:jc w:val="center"/>
              <w:rPr>
                <w:sz w:val="24"/>
                <w:szCs w:val="24"/>
                <w:vertAlign w:val="superscript"/>
              </w:rPr>
            </w:pPr>
            <w:r w:rsidRPr="00443A1B">
              <w:rPr>
                <w:rFonts w:hint="eastAsia"/>
                <w:sz w:val="24"/>
                <w:szCs w:val="24"/>
              </w:rPr>
              <w:t>等級</w:t>
            </w:r>
            <w:r w:rsidRPr="00443A1B">
              <w:rPr>
                <w:sz w:val="24"/>
                <w:szCs w:val="24"/>
                <w:vertAlign w:val="superscript"/>
              </w:rPr>
              <w:t>**</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096CE7" w:rsidRPr="00D327AB" w:rsidRDefault="00096CE7" w:rsidP="00096CE7">
            <w:pPr>
              <w:snapToGrid w:val="0"/>
              <w:rPr>
                <w:sz w:val="24"/>
                <w:szCs w:val="24"/>
              </w:rPr>
            </w:pPr>
            <w:r w:rsidRPr="00D327AB">
              <w:rPr>
                <w:rFonts w:hint="eastAsia"/>
                <w:sz w:val="22"/>
              </w:rPr>
              <w:t>行政院國家資通安全會報技術服務中心之</w:t>
            </w:r>
            <w:r w:rsidRPr="00D327AB">
              <w:rPr>
                <w:rFonts w:hint="eastAsia"/>
                <w:sz w:val="24"/>
                <w:szCs w:val="24"/>
              </w:rPr>
              <w:t>共契資安服務廠商評鑑等級</w:t>
            </w:r>
          </w:p>
          <w:p w:rsidR="00096CE7" w:rsidRPr="00D327AB" w:rsidRDefault="00096CE7" w:rsidP="00096CE7">
            <w:pPr>
              <w:snapToGrid w:val="0"/>
              <w:rPr>
                <w:sz w:val="24"/>
                <w:szCs w:val="24"/>
              </w:rPr>
            </w:pPr>
            <w:r w:rsidRPr="00D327AB">
              <w:rPr>
                <w:sz w:val="24"/>
                <w:szCs w:val="24"/>
              </w:rPr>
              <w:sym w:font="Wingdings 2" w:char="F0A3"/>
            </w:r>
            <w:r w:rsidRPr="00D327AB">
              <w:rPr>
                <w:sz w:val="24"/>
                <w:szCs w:val="24"/>
              </w:rPr>
              <w:t xml:space="preserve"> A</w:t>
            </w:r>
            <w:r w:rsidRPr="00D327AB">
              <w:rPr>
                <w:rFonts w:hint="eastAsia"/>
                <w:sz w:val="24"/>
                <w:szCs w:val="24"/>
              </w:rPr>
              <w:t>級</w:t>
            </w:r>
            <w:r w:rsidRPr="00D327AB">
              <w:rPr>
                <w:sz w:val="24"/>
                <w:szCs w:val="24"/>
              </w:rPr>
              <w:t xml:space="preserve">   </w:t>
            </w:r>
            <w:r w:rsidRPr="00D327AB">
              <w:rPr>
                <w:sz w:val="24"/>
                <w:szCs w:val="24"/>
              </w:rPr>
              <w:sym w:font="Wingdings 2" w:char="F0A3"/>
            </w:r>
            <w:r w:rsidRPr="00D327AB">
              <w:rPr>
                <w:sz w:val="24"/>
                <w:szCs w:val="24"/>
              </w:rPr>
              <w:t xml:space="preserve"> B</w:t>
            </w:r>
            <w:r w:rsidRPr="00D327AB">
              <w:rPr>
                <w:rFonts w:hint="eastAsia"/>
                <w:sz w:val="24"/>
                <w:szCs w:val="24"/>
              </w:rPr>
              <w:t>級</w:t>
            </w:r>
            <w:r w:rsidRPr="00D327AB">
              <w:rPr>
                <w:sz w:val="24"/>
                <w:szCs w:val="24"/>
              </w:rPr>
              <w:t xml:space="preserve">   </w:t>
            </w:r>
            <w:r w:rsidRPr="00D327AB">
              <w:rPr>
                <w:sz w:val="24"/>
                <w:szCs w:val="24"/>
              </w:rPr>
              <w:sym w:font="Wingdings 2" w:char="F0A3"/>
            </w:r>
            <w:r w:rsidRPr="00D327AB">
              <w:rPr>
                <w:sz w:val="24"/>
                <w:szCs w:val="24"/>
              </w:rPr>
              <w:t xml:space="preserve"> C</w:t>
            </w:r>
            <w:r w:rsidRPr="00D327AB">
              <w:rPr>
                <w:rFonts w:hint="eastAsia"/>
                <w:sz w:val="24"/>
                <w:szCs w:val="24"/>
              </w:rPr>
              <w:t>級</w:t>
            </w:r>
          </w:p>
        </w:tc>
      </w:tr>
      <w:tr w:rsidR="00D327AB" w:rsidRPr="00D327AB" w:rsidTr="00057D96">
        <w:trPr>
          <w:trHeight w:val="454"/>
        </w:trPr>
        <w:tc>
          <w:tcPr>
            <w:tcW w:w="829" w:type="pct"/>
            <w:vMerge w:val="restart"/>
            <w:tcBorders>
              <w:top w:val="single" w:sz="6" w:space="0" w:color="auto"/>
              <w:left w:val="double" w:sz="4" w:space="0" w:color="auto"/>
              <w:right w:val="single" w:sz="6" w:space="0" w:color="auto"/>
            </w:tcBorders>
            <w:shd w:val="clear" w:color="auto" w:fill="D9D9D9" w:themeFill="background1" w:themeFillShade="D9"/>
            <w:tcMar>
              <w:top w:w="28" w:type="dxa"/>
              <w:bottom w:w="28" w:type="dxa"/>
            </w:tcMar>
            <w:vAlign w:val="center"/>
          </w:tcPr>
          <w:p w:rsidR="00DB4A8E" w:rsidRPr="00D327AB" w:rsidRDefault="00DB4A8E" w:rsidP="000E46A1">
            <w:pPr>
              <w:snapToGrid w:val="0"/>
              <w:jc w:val="center"/>
              <w:rPr>
                <w:b/>
                <w:sz w:val="24"/>
                <w:szCs w:val="24"/>
              </w:rPr>
            </w:pPr>
            <w:r w:rsidRPr="00D327AB">
              <w:rPr>
                <w:rFonts w:hint="eastAsia"/>
                <w:b/>
                <w:sz w:val="24"/>
                <w:szCs w:val="24"/>
              </w:rPr>
              <w:t>資安團隊</w:t>
            </w:r>
            <w:r w:rsidRPr="00D327AB">
              <w:rPr>
                <w:b/>
                <w:sz w:val="24"/>
                <w:szCs w:val="24"/>
              </w:rPr>
              <w:t>-3</w:t>
            </w: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DB4A8E" w:rsidRPr="00D327AB" w:rsidRDefault="00DB4A8E" w:rsidP="00F16CF4">
            <w:pPr>
              <w:snapToGrid w:val="0"/>
              <w:jc w:val="center"/>
              <w:rPr>
                <w:sz w:val="24"/>
                <w:szCs w:val="24"/>
              </w:rPr>
            </w:pPr>
            <w:r w:rsidRPr="00D327AB">
              <w:rPr>
                <w:rFonts w:hint="eastAsia"/>
                <w:sz w:val="24"/>
                <w:szCs w:val="24"/>
              </w:rPr>
              <w:t>單位名稱</w:t>
            </w:r>
          </w:p>
        </w:tc>
        <w:tc>
          <w:tcPr>
            <w:tcW w:w="1931" w:type="pct"/>
            <w:gridSpan w:val="3"/>
            <w:tcBorders>
              <w:top w:val="single" w:sz="6" w:space="0" w:color="auto"/>
              <w:left w:val="single" w:sz="6" w:space="0" w:color="auto"/>
              <w:bottom w:val="single" w:sz="6" w:space="0" w:color="auto"/>
              <w:right w:val="single" w:sz="2" w:space="0" w:color="auto"/>
            </w:tcBorders>
            <w:shd w:val="clear" w:color="auto" w:fill="auto"/>
            <w:tcMar>
              <w:top w:w="28" w:type="dxa"/>
              <w:bottom w:w="28" w:type="dxa"/>
            </w:tcMar>
            <w:vAlign w:val="center"/>
          </w:tcPr>
          <w:p w:rsidR="00DB4A8E" w:rsidRPr="00D327AB" w:rsidRDefault="00DB4A8E" w:rsidP="00F16CF4">
            <w:pPr>
              <w:snapToGrid w:val="0"/>
              <w:rPr>
                <w:sz w:val="24"/>
                <w:szCs w:val="24"/>
              </w:rPr>
            </w:pPr>
          </w:p>
        </w:tc>
        <w:tc>
          <w:tcPr>
            <w:tcW w:w="656" w:type="pct"/>
            <w:gridSpan w:val="2"/>
            <w:tcBorders>
              <w:top w:val="single" w:sz="6" w:space="0" w:color="auto"/>
              <w:left w:val="single" w:sz="2" w:space="0" w:color="auto"/>
              <w:bottom w:val="single" w:sz="6" w:space="0" w:color="auto"/>
              <w:right w:val="single" w:sz="2" w:space="0" w:color="auto"/>
            </w:tcBorders>
            <w:shd w:val="clear" w:color="auto" w:fill="F2F2F2" w:themeFill="background1" w:themeFillShade="F2"/>
            <w:vAlign w:val="center"/>
          </w:tcPr>
          <w:p w:rsidR="00DB4A8E" w:rsidRPr="00D327AB" w:rsidRDefault="00DB4A8E" w:rsidP="00F16CF4">
            <w:pPr>
              <w:snapToGrid w:val="0"/>
              <w:rPr>
                <w:sz w:val="24"/>
                <w:szCs w:val="24"/>
              </w:rPr>
            </w:pPr>
            <w:r w:rsidRPr="00D327AB">
              <w:rPr>
                <w:rFonts w:hint="eastAsia"/>
                <w:sz w:val="24"/>
                <w:szCs w:val="24"/>
                <w:lang w:eastAsia="zh-HK"/>
              </w:rPr>
              <w:t>是否為新創</w:t>
            </w:r>
          </w:p>
        </w:tc>
        <w:tc>
          <w:tcPr>
            <w:tcW w:w="1032" w:type="pct"/>
            <w:gridSpan w:val="2"/>
            <w:tcBorders>
              <w:top w:val="single" w:sz="6" w:space="0" w:color="auto"/>
              <w:left w:val="single" w:sz="2" w:space="0" w:color="auto"/>
              <w:bottom w:val="single" w:sz="6" w:space="0" w:color="auto"/>
              <w:right w:val="double" w:sz="4" w:space="0" w:color="auto"/>
            </w:tcBorders>
            <w:shd w:val="clear" w:color="auto" w:fill="auto"/>
            <w:vAlign w:val="center"/>
          </w:tcPr>
          <w:p w:rsidR="00DB4A8E" w:rsidRPr="00D327AB" w:rsidRDefault="00DB4A8E" w:rsidP="00F16CF4">
            <w:pPr>
              <w:snapToGrid w:val="0"/>
              <w:rPr>
                <w:sz w:val="24"/>
                <w:szCs w:val="24"/>
              </w:rPr>
            </w:pPr>
            <w:r w:rsidRPr="00D327AB">
              <w:rPr>
                <w:sz w:val="24"/>
                <w:szCs w:val="24"/>
              </w:rPr>
              <w:sym w:font="Wingdings 2" w:char="F0A3"/>
            </w:r>
            <w:r w:rsidRPr="00D327AB">
              <w:rPr>
                <w:rFonts w:hint="eastAsia"/>
                <w:sz w:val="24"/>
                <w:szCs w:val="24"/>
                <w:lang w:eastAsia="zh-HK"/>
              </w:rPr>
              <w:t>是</w:t>
            </w:r>
            <w:r w:rsidRPr="00D327AB">
              <w:rPr>
                <w:sz w:val="24"/>
                <w:szCs w:val="24"/>
              </w:rPr>
              <w:t xml:space="preserve">    </w:t>
            </w:r>
            <w:r w:rsidRPr="00D327AB">
              <w:rPr>
                <w:sz w:val="24"/>
                <w:szCs w:val="24"/>
              </w:rPr>
              <w:sym w:font="Wingdings 2" w:char="F0A3"/>
            </w:r>
            <w:r w:rsidRPr="00D327AB">
              <w:rPr>
                <w:rFonts w:hint="eastAsia"/>
                <w:sz w:val="24"/>
                <w:szCs w:val="24"/>
                <w:lang w:eastAsia="zh-HK"/>
              </w:rPr>
              <w:t>否</w:t>
            </w:r>
          </w:p>
        </w:tc>
      </w:tr>
      <w:tr w:rsidR="00D327AB" w:rsidRPr="00D327AB" w:rsidTr="00057D96">
        <w:trPr>
          <w:trHeight w:val="454"/>
        </w:trPr>
        <w:tc>
          <w:tcPr>
            <w:tcW w:w="829" w:type="pct"/>
            <w:vMerge/>
            <w:tcBorders>
              <w:left w:val="double" w:sz="4" w:space="0" w:color="auto"/>
              <w:right w:val="single" w:sz="6" w:space="0" w:color="auto"/>
            </w:tcBorders>
            <w:shd w:val="clear" w:color="auto" w:fill="D9D9D9" w:themeFill="background1" w:themeFillShade="D9"/>
            <w:tcMar>
              <w:top w:w="28" w:type="dxa"/>
              <w:bottom w:w="28" w:type="dxa"/>
            </w:tcMar>
            <w:vAlign w:val="center"/>
          </w:tcPr>
          <w:p w:rsidR="00DB4A8E" w:rsidRPr="00D327AB" w:rsidRDefault="00DB4A8E" w:rsidP="00F16CF4">
            <w:pPr>
              <w:snapToGrid w:val="0"/>
              <w:jc w:val="center"/>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DB4A8E" w:rsidRPr="00D327AB" w:rsidRDefault="00DB4A8E" w:rsidP="00F16CF4">
            <w:pPr>
              <w:snapToGrid w:val="0"/>
              <w:jc w:val="center"/>
              <w:rPr>
                <w:sz w:val="24"/>
                <w:szCs w:val="24"/>
              </w:rPr>
            </w:pPr>
            <w:r w:rsidRPr="00D327AB">
              <w:rPr>
                <w:rFonts w:hint="eastAsia"/>
                <w:sz w:val="24"/>
                <w:szCs w:val="24"/>
              </w:rPr>
              <w:t>負責</w:t>
            </w:r>
          </w:p>
          <w:p w:rsidR="00DB4A8E" w:rsidRPr="00D327AB" w:rsidRDefault="00DB4A8E" w:rsidP="00F16CF4">
            <w:pPr>
              <w:snapToGrid w:val="0"/>
              <w:jc w:val="center"/>
              <w:rPr>
                <w:sz w:val="24"/>
                <w:szCs w:val="24"/>
              </w:rPr>
            </w:pPr>
            <w:r w:rsidRPr="00D327AB">
              <w:rPr>
                <w:rFonts w:hint="eastAsia"/>
                <w:sz w:val="24"/>
                <w:szCs w:val="24"/>
              </w:rPr>
              <w:t>工作內容</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DB4A8E" w:rsidRPr="00D327AB" w:rsidRDefault="00DB4A8E" w:rsidP="00F16CF4">
            <w:pPr>
              <w:snapToGrid w:val="0"/>
              <w:rPr>
                <w:sz w:val="24"/>
                <w:szCs w:val="24"/>
              </w:rPr>
            </w:pPr>
          </w:p>
        </w:tc>
      </w:tr>
      <w:tr w:rsidR="00D327AB" w:rsidRPr="00D327AB" w:rsidTr="00057D96">
        <w:trPr>
          <w:trHeight w:val="454"/>
        </w:trPr>
        <w:tc>
          <w:tcPr>
            <w:tcW w:w="829" w:type="pct"/>
            <w:vMerge/>
            <w:tcBorders>
              <w:left w:val="double" w:sz="4" w:space="0" w:color="auto"/>
              <w:right w:val="single" w:sz="6" w:space="0" w:color="auto"/>
            </w:tcBorders>
            <w:shd w:val="clear" w:color="auto" w:fill="D9D9D9" w:themeFill="background1" w:themeFillShade="D9"/>
            <w:tcMar>
              <w:top w:w="28" w:type="dxa"/>
              <w:bottom w:w="28" w:type="dxa"/>
            </w:tcMar>
            <w:vAlign w:val="center"/>
          </w:tcPr>
          <w:p w:rsidR="00DB4A8E" w:rsidRPr="00D327AB" w:rsidRDefault="00DB4A8E" w:rsidP="00F16CF4">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DB4A8E" w:rsidRPr="00D327AB" w:rsidRDefault="00DB4A8E" w:rsidP="00F16CF4">
            <w:pPr>
              <w:snapToGrid w:val="0"/>
              <w:jc w:val="center"/>
              <w:rPr>
                <w:sz w:val="24"/>
                <w:szCs w:val="24"/>
              </w:rPr>
            </w:pPr>
            <w:r w:rsidRPr="00D327AB">
              <w:rPr>
                <w:rFonts w:hint="eastAsia"/>
                <w:sz w:val="24"/>
                <w:szCs w:val="24"/>
              </w:rPr>
              <w:t>聯絡人</w:t>
            </w:r>
          </w:p>
        </w:tc>
        <w:tc>
          <w:tcPr>
            <w:tcW w:w="789"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rsidR="00DB4A8E" w:rsidRPr="00D327AB" w:rsidRDefault="00DB4A8E" w:rsidP="00F16CF4">
            <w:pPr>
              <w:snapToGrid w:val="0"/>
              <w:rPr>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DB4A8E" w:rsidRPr="00D327AB" w:rsidRDefault="00DB4A8E" w:rsidP="00F16CF4">
            <w:pPr>
              <w:snapToGrid w:val="0"/>
              <w:jc w:val="center"/>
              <w:rPr>
                <w:sz w:val="24"/>
                <w:szCs w:val="24"/>
              </w:rPr>
            </w:pPr>
            <w:r w:rsidRPr="00D327AB">
              <w:rPr>
                <w:rFonts w:hint="eastAsia"/>
                <w:sz w:val="24"/>
                <w:szCs w:val="24"/>
              </w:rPr>
              <w:t>部門</w:t>
            </w:r>
          </w:p>
        </w:tc>
        <w:tc>
          <w:tcPr>
            <w:tcW w:w="816" w:type="pct"/>
            <w:gridSpan w:val="2"/>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rsidR="00DB4A8E" w:rsidRPr="00D327AB" w:rsidRDefault="00DB4A8E" w:rsidP="00F16CF4">
            <w:pPr>
              <w:snapToGrid w:val="0"/>
              <w:rPr>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DB4A8E" w:rsidRPr="00D327AB" w:rsidRDefault="00DB4A8E" w:rsidP="00F16CF4">
            <w:pPr>
              <w:snapToGrid w:val="0"/>
              <w:jc w:val="center"/>
              <w:rPr>
                <w:sz w:val="24"/>
                <w:szCs w:val="24"/>
              </w:rPr>
            </w:pPr>
            <w:r w:rsidRPr="00D327AB">
              <w:rPr>
                <w:rFonts w:hint="eastAsia"/>
                <w:sz w:val="24"/>
                <w:szCs w:val="24"/>
              </w:rPr>
              <w:t>職稱</w:t>
            </w:r>
          </w:p>
        </w:tc>
        <w:tc>
          <w:tcPr>
            <w:tcW w:w="1032" w:type="pct"/>
            <w:gridSpan w:val="2"/>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DB4A8E" w:rsidRPr="00D327AB" w:rsidRDefault="00DB4A8E" w:rsidP="00F16CF4">
            <w:pPr>
              <w:snapToGrid w:val="0"/>
              <w:rPr>
                <w:sz w:val="24"/>
                <w:szCs w:val="24"/>
              </w:rPr>
            </w:pPr>
          </w:p>
        </w:tc>
      </w:tr>
      <w:tr w:rsidR="00D327AB" w:rsidRPr="00D327AB" w:rsidTr="00057D96">
        <w:trPr>
          <w:trHeight w:val="454"/>
        </w:trPr>
        <w:tc>
          <w:tcPr>
            <w:tcW w:w="829" w:type="pct"/>
            <w:vMerge/>
            <w:tcBorders>
              <w:left w:val="double" w:sz="4" w:space="0" w:color="auto"/>
              <w:right w:val="single" w:sz="6" w:space="0" w:color="auto"/>
            </w:tcBorders>
            <w:shd w:val="clear" w:color="auto" w:fill="D9D9D9" w:themeFill="background1" w:themeFillShade="D9"/>
            <w:tcMar>
              <w:top w:w="28" w:type="dxa"/>
              <w:bottom w:w="28" w:type="dxa"/>
            </w:tcMar>
            <w:vAlign w:val="center"/>
          </w:tcPr>
          <w:p w:rsidR="00DB4A8E" w:rsidRPr="00D327AB" w:rsidRDefault="00DB4A8E" w:rsidP="00F16CF4">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DB4A8E" w:rsidRPr="00D327AB" w:rsidRDefault="00DB4A8E" w:rsidP="00F16CF4">
            <w:pPr>
              <w:snapToGrid w:val="0"/>
              <w:jc w:val="center"/>
              <w:rPr>
                <w:sz w:val="24"/>
                <w:szCs w:val="24"/>
              </w:rPr>
            </w:pPr>
            <w:r w:rsidRPr="00D327AB">
              <w:rPr>
                <w:rFonts w:hint="eastAsia"/>
                <w:sz w:val="24"/>
                <w:szCs w:val="24"/>
              </w:rPr>
              <w:t>電話</w:t>
            </w:r>
          </w:p>
        </w:tc>
        <w:tc>
          <w:tcPr>
            <w:tcW w:w="789"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rsidR="00DB4A8E" w:rsidRPr="00D327AB" w:rsidRDefault="00DB4A8E" w:rsidP="00F16CF4">
            <w:pPr>
              <w:snapToGrid w:val="0"/>
              <w:rPr>
                <w:sz w:val="24"/>
                <w:szCs w:val="24"/>
              </w:rPr>
            </w:pPr>
            <w:r w:rsidRPr="00D327AB">
              <w:rPr>
                <w:sz w:val="24"/>
                <w:szCs w:val="24"/>
              </w:rPr>
              <w:t>(</w:t>
            </w:r>
            <w:r w:rsidRPr="00D327AB">
              <w:rPr>
                <w:rFonts w:hint="eastAsia"/>
                <w:sz w:val="24"/>
                <w:szCs w:val="24"/>
              </w:rPr>
              <w:t xml:space="preserve">　</w:t>
            </w:r>
            <w:r w:rsidRPr="00D327AB">
              <w:rPr>
                <w:sz w:val="24"/>
                <w:szCs w:val="24"/>
              </w:rPr>
              <w:t>)</w:t>
            </w: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DB4A8E" w:rsidRPr="00D327AB" w:rsidRDefault="00DB4A8E" w:rsidP="00F16CF4">
            <w:pPr>
              <w:snapToGrid w:val="0"/>
              <w:jc w:val="center"/>
              <w:rPr>
                <w:sz w:val="24"/>
                <w:szCs w:val="24"/>
              </w:rPr>
            </w:pPr>
            <w:r w:rsidRPr="00D327AB">
              <w:rPr>
                <w:rFonts w:hint="eastAsia"/>
                <w:sz w:val="24"/>
                <w:szCs w:val="24"/>
              </w:rPr>
              <w:t>分機</w:t>
            </w:r>
          </w:p>
        </w:tc>
        <w:tc>
          <w:tcPr>
            <w:tcW w:w="816" w:type="pct"/>
            <w:gridSpan w:val="2"/>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rsidR="00DB4A8E" w:rsidRPr="00D327AB" w:rsidRDefault="00DB4A8E" w:rsidP="00F16CF4">
            <w:pPr>
              <w:snapToGrid w:val="0"/>
              <w:rPr>
                <w:sz w:val="24"/>
                <w:szCs w:val="24"/>
              </w:rPr>
            </w:pPr>
          </w:p>
        </w:tc>
        <w:tc>
          <w:tcPr>
            <w:tcW w:w="491"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DB4A8E" w:rsidRPr="00D327AB" w:rsidRDefault="00DB4A8E" w:rsidP="00F16CF4">
            <w:pPr>
              <w:snapToGrid w:val="0"/>
              <w:jc w:val="center"/>
              <w:rPr>
                <w:sz w:val="24"/>
                <w:szCs w:val="24"/>
              </w:rPr>
            </w:pPr>
            <w:r w:rsidRPr="00D327AB">
              <w:rPr>
                <w:rFonts w:hint="eastAsia"/>
                <w:sz w:val="24"/>
                <w:szCs w:val="24"/>
              </w:rPr>
              <w:t>手機</w:t>
            </w:r>
          </w:p>
        </w:tc>
        <w:tc>
          <w:tcPr>
            <w:tcW w:w="1032" w:type="pct"/>
            <w:gridSpan w:val="2"/>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DB4A8E" w:rsidRPr="00D327AB" w:rsidRDefault="00DB4A8E" w:rsidP="00F16CF4">
            <w:pPr>
              <w:snapToGrid w:val="0"/>
              <w:rPr>
                <w:sz w:val="24"/>
                <w:szCs w:val="24"/>
              </w:rPr>
            </w:pPr>
          </w:p>
        </w:tc>
      </w:tr>
      <w:tr w:rsidR="00D327AB" w:rsidRPr="00D327AB" w:rsidTr="00057D96">
        <w:trPr>
          <w:trHeight w:val="454"/>
        </w:trPr>
        <w:tc>
          <w:tcPr>
            <w:tcW w:w="829" w:type="pct"/>
            <w:vMerge/>
            <w:tcBorders>
              <w:left w:val="double" w:sz="4" w:space="0" w:color="auto"/>
              <w:right w:val="single" w:sz="6" w:space="0" w:color="auto"/>
            </w:tcBorders>
            <w:shd w:val="clear" w:color="auto" w:fill="D9D9D9" w:themeFill="background1" w:themeFillShade="D9"/>
            <w:tcMar>
              <w:top w:w="28" w:type="dxa"/>
              <w:bottom w:w="28" w:type="dxa"/>
            </w:tcMar>
            <w:vAlign w:val="center"/>
          </w:tcPr>
          <w:p w:rsidR="00DB4A8E" w:rsidRPr="00D327AB" w:rsidRDefault="00DB4A8E" w:rsidP="00F16CF4">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DB4A8E" w:rsidRPr="00D327AB" w:rsidRDefault="00DB4A8E" w:rsidP="00F16CF4">
            <w:pPr>
              <w:snapToGrid w:val="0"/>
              <w:jc w:val="center"/>
              <w:rPr>
                <w:sz w:val="24"/>
                <w:szCs w:val="24"/>
              </w:rPr>
            </w:pPr>
            <w:r w:rsidRPr="00D327AB">
              <w:rPr>
                <w:sz w:val="24"/>
                <w:szCs w:val="24"/>
              </w:rPr>
              <w:t>e-mail</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DB4A8E" w:rsidRPr="00D327AB" w:rsidRDefault="00DB4A8E" w:rsidP="00F16CF4">
            <w:pPr>
              <w:snapToGrid w:val="0"/>
              <w:rPr>
                <w:sz w:val="24"/>
                <w:szCs w:val="24"/>
              </w:rPr>
            </w:pPr>
          </w:p>
        </w:tc>
      </w:tr>
      <w:tr w:rsidR="00D327AB" w:rsidRPr="00D327AB" w:rsidTr="00DC3067">
        <w:trPr>
          <w:trHeight w:val="454"/>
        </w:trPr>
        <w:tc>
          <w:tcPr>
            <w:tcW w:w="829" w:type="pct"/>
            <w:vMerge/>
            <w:tcBorders>
              <w:left w:val="double" w:sz="4" w:space="0" w:color="auto"/>
              <w:right w:val="single" w:sz="6" w:space="0" w:color="auto"/>
            </w:tcBorders>
            <w:shd w:val="clear" w:color="auto" w:fill="D9D9D9" w:themeFill="background1" w:themeFillShade="D9"/>
            <w:tcMar>
              <w:top w:w="28" w:type="dxa"/>
              <w:bottom w:w="28" w:type="dxa"/>
            </w:tcMar>
            <w:vAlign w:val="center"/>
          </w:tcPr>
          <w:p w:rsidR="00DB4A8E" w:rsidRPr="00D327AB" w:rsidRDefault="00DB4A8E" w:rsidP="00DC3067">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DB4A8E" w:rsidRPr="00D327AB" w:rsidRDefault="00DB4A8E" w:rsidP="00DC3067">
            <w:pPr>
              <w:snapToGrid w:val="0"/>
              <w:jc w:val="center"/>
              <w:rPr>
                <w:sz w:val="24"/>
                <w:szCs w:val="24"/>
              </w:rPr>
            </w:pPr>
            <w:r w:rsidRPr="00D327AB">
              <w:rPr>
                <w:rFonts w:hint="eastAsia"/>
                <w:sz w:val="24"/>
                <w:szCs w:val="24"/>
              </w:rPr>
              <w:t>證照</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DB4A8E" w:rsidRPr="00D327AB" w:rsidRDefault="00DB4A8E" w:rsidP="00DC3067">
            <w:pPr>
              <w:snapToGrid w:val="0"/>
              <w:rPr>
                <w:sz w:val="24"/>
                <w:szCs w:val="24"/>
              </w:rPr>
            </w:pPr>
            <w:r w:rsidRPr="00D327AB">
              <w:rPr>
                <w:rFonts w:hint="eastAsia"/>
                <w:sz w:val="24"/>
                <w:szCs w:val="24"/>
              </w:rPr>
              <w:t>請附證書</w:t>
            </w:r>
          </w:p>
        </w:tc>
      </w:tr>
      <w:tr w:rsidR="00D327AB" w:rsidRPr="00D327AB" w:rsidTr="00DB4A8E">
        <w:trPr>
          <w:trHeight w:val="454"/>
        </w:trPr>
        <w:tc>
          <w:tcPr>
            <w:tcW w:w="829" w:type="pct"/>
            <w:vMerge/>
            <w:tcBorders>
              <w:left w:val="double" w:sz="4" w:space="0" w:color="auto"/>
              <w:right w:val="single" w:sz="6" w:space="0" w:color="auto"/>
            </w:tcBorders>
            <w:shd w:val="clear" w:color="auto" w:fill="D9D9D9" w:themeFill="background1" w:themeFillShade="D9"/>
            <w:tcMar>
              <w:top w:w="28" w:type="dxa"/>
              <w:bottom w:w="28" w:type="dxa"/>
            </w:tcMar>
            <w:vAlign w:val="center"/>
          </w:tcPr>
          <w:p w:rsidR="00DB4A8E" w:rsidRPr="00D327AB" w:rsidRDefault="00DB4A8E" w:rsidP="00DC3067">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DB4A8E" w:rsidRPr="00D327AB" w:rsidRDefault="00DB4A8E" w:rsidP="00DC3067">
            <w:pPr>
              <w:snapToGrid w:val="0"/>
              <w:jc w:val="center"/>
              <w:rPr>
                <w:sz w:val="24"/>
                <w:szCs w:val="24"/>
              </w:rPr>
            </w:pPr>
            <w:r w:rsidRPr="00D327AB">
              <w:rPr>
                <w:rFonts w:hint="eastAsia"/>
                <w:sz w:val="24"/>
                <w:szCs w:val="24"/>
              </w:rPr>
              <w:t>實績</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DB4A8E" w:rsidRPr="00D327AB" w:rsidRDefault="00DB4A8E" w:rsidP="00DC3067">
            <w:pPr>
              <w:snapToGrid w:val="0"/>
              <w:rPr>
                <w:sz w:val="24"/>
                <w:szCs w:val="24"/>
              </w:rPr>
            </w:pPr>
          </w:p>
        </w:tc>
      </w:tr>
      <w:tr w:rsidR="00D327AB" w:rsidRPr="00D327AB" w:rsidTr="00DB4A8E">
        <w:trPr>
          <w:trHeight w:val="454"/>
        </w:trPr>
        <w:tc>
          <w:tcPr>
            <w:tcW w:w="829" w:type="pct"/>
            <w:vMerge/>
            <w:tcBorders>
              <w:left w:val="double" w:sz="4" w:space="0" w:color="auto"/>
              <w:right w:val="single" w:sz="6" w:space="0" w:color="auto"/>
            </w:tcBorders>
            <w:shd w:val="clear" w:color="auto" w:fill="D9D9D9" w:themeFill="background1" w:themeFillShade="D9"/>
            <w:tcMar>
              <w:top w:w="28" w:type="dxa"/>
              <w:bottom w:w="28" w:type="dxa"/>
            </w:tcMar>
            <w:vAlign w:val="center"/>
          </w:tcPr>
          <w:p w:rsidR="00096CE7" w:rsidRPr="00D327AB" w:rsidRDefault="00096CE7" w:rsidP="00096CE7">
            <w:pPr>
              <w:snapToGrid w:val="0"/>
              <w:rPr>
                <w:b/>
                <w:sz w:val="24"/>
                <w:szCs w:val="24"/>
              </w:rPr>
            </w:pPr>
          </w:p>
        </w:tc>
        <w:tc>
          <w:tcPr>
            <w:tcW w:w="55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rsidR="00096CE7" w:rsidRPr="00443A1B" w:rsidRDefault="00096CE7" w:rsidP="00096CE7">
            <w:pPr>
              <w:snapToGrid w:val="0"/>
              <w:jc w:val="center"/>
              <w:rPr>
                <w:sz w:val="24"/>
                <w:szCs w:val="24"/>
              </w:rPr>
            </w:pPr>
            <w:r w:rsidRPr="00443A1B">
              <w:rPr>
                <w:rFonts w:hint="eastAsia"/>
                <w:sz w:val="24"/>
                <w:szCs w:val="24"/>
              </w:rPr>
              <w:t>能量登錄</w:t>
            </w:r>
          </w:p>
        </w:tc>
        <w:tc>
          <w:tcPr>
            <w:tcW w:w="3619" w:type="pct"/>
            <w:gridSpan w:val="7"/>
            <w:tcBorders>
              <w:top w:val="single" w:sz="6" w:space="0" w:color="auto"/>
              <w:left w:val="single" w:sz="6" w:space="0" w:color="auto"/>
              <w:bottom w:val="single" w:sz="6" w:space="0" w:color="auto"/>
              <w:right w:val="double" w:sz="4" w:space="0" w:color="auto"/>
            </w:tcBorders>
            <w:shd w:val="clear" w:color="auto" w:fill="auto"/>
            <w:tcMar>
              <w:top w:w="28" w:type="dxa"/>
              <w:bottom w:w="28" w:type="dxa"/>
            </w:tcMar>
            <w:vAlign w:val="center"/>
          </w:tcPr>
          <w:p w:rsidR="00096CE7" w:rsidRPr="00D327AB" w:rsidRDefault="00096CE7" w:rsidP="00096CE7">
            <w:pPr>
              <w:snapToGrid w:val="0"/>
              <w:rPr>
                <w:sz w:val="24"/>
                <w:szCs w:val="24"/>
                <w:vertAlign w:val="superscript"/>
              </w:rPr>
            </w:pPr>
            <w:r w:rsidRPr="00D327AB">
              <w:rPr>
                <w:rFonts w:hint="eastAsia"/>
                <w:sz w:val="24"/>
                <w:szCs w:val="24"/>
              </w:rPr>
              <w:t>「</w:t>
            </w:r>
            <w:r w:rsidRPr="00D327AB">
              <w:rPr>
                <w:sz w:val="24"/>
                <w:szCs w:val="24"/>
              </w:rPr>
              <w:t>110</w:t>
            </w:r>
            <w:r w:rsidRPr="00D327AB">
              <w:rPr>
                <w:rFonts w:hint="eastAsia"/>
                <w:sz w:val="24"/>
                <w:szCs w:val="24"/>
              </w:rPr>
              <w:t>年度資訊安全能量登錄暨資通安全自主產品通過名單」</w:t>
            </w:r>
            <w:r w:rsidRPr="00D327AB">
              <w:rPr>
                <w:sz w:val="24"/>
                <w:szCs w:val="24"/>
                <w:vertAlign w:val="superscript"/>
              </w:rPr>
              <w:t>*</w:t>
            </w:r>
          </w:p>
          <w:p w:rsidR="00096CE7" w:rsidRPr="00D327AB" w:rsidRDefault="00096CE7" w:rsidP="00096CE7">
            <w:pPr>
              <w:snapToGrid w:val="0"/>
              <w:rPr>
                <w:sz w:val="24"/>
                <w:szCs w:val="24"/>
              </w:rPr>
            </w:pPr>
            <w:r w:rsidRPr="00D327AB">
              <w:rPr>
                <w:sz w:val="24"/>
                <w:szCs w:val="24"/>
              </w:rPr>
              <w:sym w:font="Wingdings 2" w:char="F0A3"/>
            </w:r>
            <w:r w:rsidRPr="00D327AB">
              <w:rPr>
                <w:rFonts w:hint="eastAsia"/>
                <w:sz w:val="24"/>
                <w:szCs w:val="24"/>
                <w:lang w:eastAsia="zh-HK"/>
              </w:rPr>
              <w:t>是</w:t>
            </w:r>
            <w:r w:rsidRPr="00D327AB">
              <w:rPr>
                <w:sz w:val="24"/>
                <w:szCs w:val="24"/>
              </w:rPr>
              <w:t xml:space="preserve">    </w:t>
            </w:r>
            <w:r w:rsidRPr="00D327AB">
              <w:rPr>
                <w:sz w:val="24"/>
                <w:szCs w:val="24"/>
              </w:rPr>
              <w:sym w:font="Wingdings 2" w:char="F0A3"/>
            </w:r>
            <w:r w:rsidRPr="00D327AB">
              <w:rPr>
                <w:rFonts w:hint="eastAsia"/>
                <w:sz w:val="24"/>
                <w:szCs w:val="24"/>
                <w:lang w:eastAsia="zh-HK"/>
              </w:rPr>
              <w:t>否</w:t>
            </w:r>
          </w:p>
        </w:tc>
      </w:tr>
      <w:tr w:rsidR="00D327AB" w:rsidRPr="00D327AB" w:rsidTr="00057D96">
        <w:trPr>
          <w:trHeight w:val="454"/>
        </w:trPr>
        <w:tc>
          <w:tcPr>
            <w:tcW w:w="829" w:type="pct"/>
            <w:vMerge/>
            <w:tcBorders>
              <w:left w:val="double" w:sz="4" w:space="0" w:color="auto"/>
              <w:bottom w:val="double" w:sz="4" w:space="0" w:color="auto"/>
              <w:right w:val="single" w:sz="6" w:space="0" w:color="auto"/>
            </w:tcBorders>
            <w:shd w:val="clear" w:color="auto" w:fill="D9D9D9" w:themeFill="background1" w:themeFillShade="D9"/>
            <w:tcMar>
              <w:top w:w="28" w:type="dxa"/>
              <w:bottom w:w="28" w:type="dxa"/>
            </w:tcMar>
            <w:vAlign w:val="center"/>
          </w:tcPr>
          <w:p w:rsidR="00096CE7" w:rsidRPr="00D327AB" w:rsidRDefault="00096CE7" w:rsidP="00096CE7">
            <w:pPr>
              <w:snapToGrid w:val="0"/>
              <w:rPr>
                <w:b/>
                <w:sz w:val="24"/>
                <w:szCs w:val="24"/>
              </w:rPr>
            </w:pPr>
          </w:p>
        </w:tc>
        <w:tc>
          <w:tcPr>
            <w:tcW w:w="552" w:type="pct"/>
            <w:tcBorders>
              <w:top w:val="single" w:sz="6" w:space="0" w:color="auto"/>
              <w:left w:val="single" w:sz="6" w:space="0" w:color="auto"/>
              <w:bottom w:val="double" w:sz="4" w:space="0" w:color="auto"/>
              <w:right w:val="single" w:sz="6" w:space="0" w:color="auto"/>
            </w:tcBorders>
            <w:shd w:val="clear" w:color="auto" w:fill="F2F2F2" w:themeFill="background1" w:themeFillShade="F2"/>
            <w:tcMar>
              <w:top w:w="28" w:type="dxa"/>
              <w:bottom w:w="28" w:type="dxa"/>
            </w:tcMar>
            <w:vAlign w:val="center"/>
          </w:tcPr>
          <w:p w:rsidR="00096CE7" w:rsidRPr="00D327AB" w:rsidRDefault="00096CE7" w:rsidP="00096CE7">
            <w:pPr>
              <w:snapToGrid w:val="0"/>
              <w:jc w:val="center"/>
              <w:rPr>
                <w:sz w:val="24"/>
                <w:szCs w:val="24"/>
                <w:vertAlign w:val="superscript"/>
              </w:rPr>
            </w:pPr>
            <w:r w:rsidRPr="00443A1B">
              <w:rPr>
                <w:rFonts w:hint="eastAsia"/>
                <w:sz w:val="24"/>
                <w:szCs w:val="24"/>
              </w:rPr>
              <w:t>等級</w:t>
            </w:r>
            <w:r w:rsidRPr="00443A1B">
              <w:rPr>
                <w:sz w:val="24"/>
                <w:szCs w:val="24"/>
                <w:vertAlign w:val="superscript"/>
              </w:rPr>
              <w:t>**</w:t>
            </w:r>
          </w:p>
        </w:tc>
        <w:tc>
          <w:tcPr>
            <w:tcW w:w="3619" w:type="pct"/>
            <w:gridSpan w:val="7"/>
            <w:tcBorders>
              <w:top w:val="single" w:sz="6" w:space="0" w:color="auto"/>
              <w:left w:val="single" w:sz="6" w:space="0" w:color="auto"/>
              <w:bottom w:val="double" w:sz="4" w:space="0" w:color="auto"/>
              <w:right w:val="double" w:sz="4" w:space="0" w:color="auto"/>
            </w:tcBorders>
            <w:shd w:val="clear" w:color="auto" w:fill="auto"/>
            <w:tcMar>
              <w:top w:w="28" w:type="dxa"/>
              <w:bottom w:w="28" w:type="dxa"/>
            </w:tcMar>
            <w:vAlign w:val="center"/>
          </w:tcPr>
          <w:p w:rsidR="00096CE7" w:rsidRPr="00D327AB" w:rsidRDefault="00096CE7" w:rsidP="00096CE7">
            <w:pPr>
              <w:snapToGrid w:val="0"/>
              <w:rPr>
                <w:sz w:val="24"/>
                <w:szCs w:val="24"/>
              </w:rPr>
            </w:pPr>
            <w:r w:rsidRPr="00D327AB">
              <w:rPr>
                <w:rFonts w:hint="eastAsia"/>
                <w:sz w:val="22"/>
              </w:rPr>
              <w:t>行政院國家資通安全會報技術服務中心之</w:t>
            </w:r>
            <w:r w:rsidRPr="00D327AB">
              <w:rPr>
                <w:rFonts w:hint="eastAsia"/>
                <w:sz w:val="24"/>
                <w:szCs w:val="24"/>
              </w:rPr>
              <w:t>共契資安服務廠商評鑑等級</w:t>
            </w:r>
          </w:p>
          <w:p w:rsidR="00096CE7" w:rsidRPr="00D327AB" w:rsidRDefault="00096CE7" w:rsidP="00096CE7">
            <w:pPr>
              <w:snapToGrid w:val="0"/>
              <w:rPr>
                <w:sz w:val="24"/>
                <w:szCs w:val="24"/>
              </w:rPr>
            </w:pPr>
            <w:r w:rsidRPr="00D327AB">
              <w:rPr>
                <w:sz w:val="24"/>
                <w:szCs w:val="24"/>
              </w:rPr>
              <w:sym w:font="Wingdings 2" w:char="F0A3"/>
            </w:r>
            <w:r w:rsidRPr="00D327AB">
              <w:rPr>
                <w:sz w:val="24"/>
                <w:szCs w:val="24"/>
              </w:rPr>
              <w:t xml:space="preserve"> A</w:t>
            </w:r>
            <w:r w:rsidRPr="00D327AB">
              <w:rPr>
                <w:rFonts w:hint="eastAsia"/>
                <w:sz w:val="24"/>
                <w:szCs w:val="24"/>
              </w:rPr>
              <w:t>級</w:t>
            </w:r>
            <w:r w:rsidRPr="00D327AB">
              <w:rPr>
                <w:sz w:val="24"/>
                <w:szCs w:val="24"/>
              </w:rPr>
              <w:t xml:space="preserve">   </w:t>
            </w:r>
            <w:r w:rsidRPr="00D327AB">
              <w:rPr>
                <w:sz w:val="24"/>
                <w:szCs w:val="24"/>
              </w:rPr>
              <w:sym w:font="Wingdings 2" w:char="F0A3"/>
            </w:r>
            <w:r w:rsidRPr="00D327AB">
              <w:rPr>
                <w:sz w:val="24"/>
                <w:szCs w:val="24"/>
              </w:rPr>
              <w:t xml:space="preserve"> B</w:t>
            </w:r>
            <w:r w:rsidRPr="00D327AB">
              <w:rPr>
                <w:rFonts w:hint="eastAsia"/>
                <w:sz w:val="24"/>
                <w:szCs w:val="24"/>
              </w:rPr>
              <w:t>級</w:t>
            </w:r>
            <w:r w:rsidRPr="00D327AB">
              <w:rPr>
                <w:sz w:val="24"/>
                <w:szCs w:val="24"/>
              </w:rPr>
              <w:t xml:space="preserve">   </w:t>
            </w:r>
            <w:r w:rsidRPr="00D327AB">
              <w:rPr>
                <w:sz w:val="24"/>
                <w:szCs w:val="24"/>
              </w:rPr>
              <w:sym w:font="Wingdings 2" w:char="F0A3"/>
            </w:r>
            <w:r w:rsidRPr="00D327AB">
              <w:rPr>
                <w:sz w:val="24"/>
                <w:szCs w:val="24"/>
              </w:rPr>
              <w:t xml:space="preserve"> C</w:t>
            </w:r>
            <w:r w:rsidRPr="00D327AB">
              <w:rPr>
                <w:rFonts w:hint="eastAsia"/>
                <w:sz w:val="24"/>
                <w:szCs w:val="24"/>
              </w:rPr>
              <w:t>級</w:t>
            </w:r>
          </w:p>
        </w:tc>
      </w:tr>
    </w:tbl>
    <w:p w:rsidR="00096CE7" w:rsidRPr="00D327AB" w:rsidRDefault="00096CE7" w:rsidP="00AC7222">
      <w:pPr>
        <w:spacing w:line="360" w:lineRule="exact"/>
        <w:ind w:left="284" w:hangingChars="142" w:hanging="284"/>
        <w:rPr>
          <w:sz w:val="20"/>
        </w:rPr>
      </w:pPr>
      <w:r w:rsidRPr="00D327AB">
        <w:rPr>
          <w:sz w:val="20"/>
        </w:rPr>
        <w:t>*</w:t>
      </w:r>
      <w:r w:rsidRPr="00D327AB">
        <w:rPr>
          <w:rFonts w:hint="eastAsia"/>
          <w:sz w:val="20"/>
        </w:rPr>
        <w:t>：請參閱中華民國資訊軟體協會</w:t>
      </w:r>
      <w:r w:rsidRPr="00D327AB">
        <w:rPr>
          <w:sz w:val="20"/>
        </w:rPr>
        <w:t>(</w:t>
      </w:r>
      <w:hyperlink r:id="rId14" w:history="1">
        <w:r w:rsidRPr="00D327AB">
          <w:rPr>
            <w:sz w:val="20"/>
          </w:rPr>
          <w:t>https://www.cisanet.org.tw/News/Detail/5470</w:t>
        </w:r>
      </w:hyperlink>
      <w:r w:rsidRPr="00D327AB">
        <w:rPr>
          <w:sz w:val="20"/>
        </w:rPr>
        <w:t>)</w:t>
      </w:r>
      <w:r w:rsidRPr="00D327AB">
        <w:rPr>
          <w:rFonts w:hint="eastAsia"/>
          <w:sz w:val="20"/>
        </w:rPr>
        <w:t>之資訊安全能量登錄暨資通安全自主產品通過名單</w:t>
      </w:r>
    </w:p>
    <w:p w:rsidR="00096CE7" w:rsidRPr="00D327AB" w:rsidRDefault="0067391F" w:rsidP="00AC7222">
      <w:pPr>
        <w:spacing w:line="360" w:lineRule="exact"/>
        <w:ind w:left="284" w:hangingChars="142" w:hanging="284"/>
        <w:rPr>
          <w:sz w:val="20"/>
        </w:rPr>
      </w:pPr>
      <w:r w:rsidRPr="00D327AB">
        <w:rPr>
          <w:sz w:val="20"/>
        </w:rPr>
        <w:t>*</w:t>
      </w:r>
      <w:r w:rsidR="00096CE7" w:rsidRPr="00D327AB">
        <w:rPr>
          <w:sz w:val="20"/>
        </w:rPr>
        <w:t>*</w:t>
      </w:r>
      <w:r w:rsidRPr="00D327AB">
        <w:rPr>
          <w:rFonts w:hint="eastAsia"/>
          <w:sz w:val="20"/>
        </w:rPr>
        <w:t>：請參閱行政院國家資通安全會報技術服務中心</w:t>
      </w:r>
      <w:r w:rsidRPr="00D327AB">
        <w:rPr>
          <w:sz w:val="20"/>
        </w:rPr>
        <w:t>(https://www.nccst.nat.gov.tw/SecuritySupplier?lang=zh)</w:t>
      </w:r>
      <w:r w:rsidRPr="00D327AB">
        <w:rPr>
          <w:rFonts w:hint="eastAsia"/>
          <w:sz w:val="20"/>
        </w:rPr>
        <w:t>之</w:t>
      </w:r>
      <w:r w:rsidRPr="00443A1B">
        <w:rPr>
          <w:rFonts w:ascii="Helvetica" w:hAnsi="Helvetica" w:cs="Helvetica" w:hint="eastAsia"/>
          <w:sz w:val="20"/>
        </w:rPr>
        <w:t>資安服務廠商評鑑結果</w:t>
      </w:r>
    </w:p>
    <w:p w:rsidR="00F16CF4" w:rsidRPr="00D327AB" w:rsidRDefault="00B9434C" w:rsidP="00C561CC">
      <w:pPr>
        <w:rPr>
          <w:szCs w:val="24"/>
        </w:rPr>
      </w:pPr>
      <w:r w:rsidRPr="00D327AB">
        <w:br w:type="page"/>
      </w:r>
    </w:p>
    <w:p w:rsidR="00F16CF4" w:rsidRPr="00D327AB" w:rsidRDefault="00F16CF4" w:rsidP="002B4617">
      <w:pPr>
        <w:pStyle w:val="6"/>
        <w:numPr>
          <w:ilvl w:val="1"/>
          <w:numId w:val="24"/>
        </w:numPr>
        <w:spacing w:before="0" w:after="0" w:line="240" w:lineRule="auto"/>
        <w:ind w:left="567" w:hanging="567"/>
        <w:jc w:val="left"/>
        <w:rPr>
          <w:b/>
          <w:sz w:val="28"/>
        </w:rPr>
      </w:pPr>
      <w:bookmarkStart w:id="173" w:name="_Toc100582036"/>
      <w:r w:rsidRPr="00D327AB">
        <w:rPr>
          <w:rFonts w:hint="eastAsia"/>
          <w:b/>
          <w:sz w:val="28"/>
        </w:rPr>
        <w:t>切結聲明</w:t>
      </w:r>
      <w:bookmarkEnd w:id="173"/>
    </w:p>
    <w:tbl>
      <w:tblPr>
        <w:tblW w:w="96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667"/>
      </w:tblGrid>
      <w:tr w:rsidR="00D327AB" w:rsidRPr="00D327AB" w:rsidTr="003A61B1">
        <w:trPr>
          <w:cantSplit/>
          <w:trHeight w:val="567"/>
        </w:trPr>
        <w:tc>
          <w:tcPr>
            <w:tcW w:w="9667" w:type="dxa"/>
          </w:tcPr>
          <w:p w:rsidR="004B7F8D" w:rsidRPr="00D327AB" w:rsidRDefault="000A6F25" w:rsidP="002B4617">
            <w:pPr>
              <w:pStyle w:val="afff"/>
              <w:numPr>
                <w:ilvl w:val="1"/>
                <w:numId w:val="11"/>
              </w:numPr>
              <w:snapToGrid w:val="0"/>
              <w:ind w:leftChars="0" w:left="567" w:hanging="567"/>
              <w:rPr>
                <w:rFonts w:ascii="Times New Roman" w:hAnsi="Times New Roman"/>
                <w:sz w:val="24"/>
                <w:szCs w:val="24"/>
              </w:rPr>
            </w:pPr>
            <w:r w:rsidRPr="00D327AB">
              <w:rPr>
                <w:rFonts w:ascii="Times New Roman" w:hAnsi="Times New Roman"/>
                <w:sz w:val="24"/>
                <w:szCs w:val="24"/>
              </w:rPr>
              <w:br w:type="page"/>
            </w:r>
            <w:r w:rsidR="004B7F8D" w:rsidRPr="00D327AB">
              <w:rPr>
                <w:rFonts w:ascii="Times New Roman" w:hAnsi="Times New Roman" w:hint="eastAsia"/>
                <w:sz w:val="24"/>
                <w:szCs w:val="24"/>
              </w:rPr>
              <w:t>茲切結本公司申請</w:t>
            </w:r>
            <w:r w:rsidR="00010DB4" w:rsidRPr="00D327AB">
              <w:rPr>
                <w:rFonts w:ascii="Times New Roman" w:hAnsi="Times New Roman" w:hint="eastAsia"/>
                <w:sz w:val="24"/>
                <w:szCs w:val="24"/>
              </w:rPr>
              <w:t>「</w:t>
            </w:r>
            <w:r w:rsidR="00033DE6" w:rsidRPr="00D327AB">
              <w:rPr>
                <w:rFonts w:ascii="Times New Roman" w:hAnsi="Times New Roman" w:hint="eastAsia"/>
                <w:bCs/>
                <w:sz w:val="24"/>
                <w:szCs w:val="24"/>
              </w:rPr>
              <w:t>改善升級物流業物聯網資訊安全計畫</w:t>
            </w:r>
            <w:r w:rsidR="00A05D1B" w:rsidRPr="00D327AB">
              <w:rPr>
                <w:rFonts w:ascii="Times New Roman" w:hAnsi="Times New Roman"/>
                <w:bCs/>
                <w:sz w:val="24"/>
                <w:szCs w:val="24"/>
              </w:rPr>
              <w:t>111</w:t>
            </w:r>
            <w:r w:rsidR="00010DB4" w:rsidRPr="00D327AB">
              <w:rPr>
                <w:rFonts w:ascii="Times New Roman" w:hAnsi="Times New Roman" w:hint="eastAsia"/>
                <w:sz w:val="24"/>
                <w:szCs w:val="24"/>
              </w:rPr>
              <w:t>年</w:t>
            </w:r>
            <w:r w:rsidR="00C726D7" w:rsidRPr="00D327AB">
              <w:rPr>
                <w:rFonts w:ascii="Times New Roman" w:hAnsi="Times New Roman" w:hint="eastAsia"/>
                <w:sz w:val="24"/>
                <w:szCs w:val="24"/>
              </w:rPr>
              <w:t>度</w:t>
            </w:r>
            <w:r w:rsidR="004B7F8D" w:rsidRPr="00D327AB">
              <w:rPr>
                <w:rFonts w:ascii="Times New Roman" w:hAnsi="Times New Roman" w:hint="eastAsia"/>
                <w:sz w:val="24"/>
                <w:szCs w:val="24"/>
              </w:rPr>
              <w:t>補助</w:t>
            </w:r>
            <w:r w:rsidR="00010DB4" w:rsidRPr="00D327AB">
              <w:rPr>
                <w:rFonts w:ascii="Times New Roman" w:hAnsi="Times New Roman" w:hint="eastAsia"/>
                <w:sz w:val="24"/>
                <w:szCs w:val="24"/>
              </w:rPr>
              <w:t>提案」</w:t>
            </w:r>
            <w:r w:rsidR="004B7F8D" w:rsidRPr="00D327AB">
              <w:rPr>
                <w:rFonts w:ascii="Times New Roman" w:hAnsi="Times New Roman" w:hint="eastAsia"/>
                <w:sz w:val="24"/>
                <w:szCs w:val="24"/>
              </w:rPr>
              <w:t>乙案，下列所載事項均屬確實。</w:t>
            </w:r>
          </w:p>
          <w:p w:rsidR="004B7F8D" w:rsidRPr="00D327AB" w:rsidRDefault="002403E6" w:rsidP="000D0E13">
            <w:pPr>
              <w:snapToGrid w:val="0"/>
              <w:ind w:leftChars="152" w:left="520" w:hangingChars="39" w:hanging="94"/>
              <w:rPr>
                <w:sz w:val="24"/>
                <w:szCs w:val="24"/>
              </w:rPr>
            </w:pPr>
            <w:r w:rsidRPr="00D327AB">
              <w:rPr>
                <w:sz w:val="24"/>
                <w:szCs w:val="24"/>
              </w:rPr>
              <w:t>1.</w:t>
            </w:r>
            <w:r w:rsidR="004B7F8D" w:rsidRPr="00D327AB">
              <w:rPr>
                <w:rFonts w:hint="eastAsia"/>
                <w:sz w:val="24"/>
                <w:szCs w:val="24"/>
              </w:rPr>
              <w:t>自提案申請當日起回溯計列，本公司及其負責人</w:t>
            </w:r>
            <w:r w:rsidR="004B7F8D" w:rsidRPr="00D327AB">
              <w:rPr>
                <w:sz w:val="24"/>
                <w:szCs w:val="24"/>
              </w:rPr>
              <w:t>3</w:t>
            </w:r>
            <w:r w:rsidR="004B7F8D" w:rsidRPr="00D327AB">
              <w:rPr>
                <w:rFonts w:hint="eastAsia"/>
                <w:sz w:val="24"/>
                <w:szCs w:val="24"/>
              </w:rPr>
              <w:t>年內未有下列情事：</w:t>
            </w:r>
          </w:p>
          <w:p w:rsidR="004B7F8D" w:rsidRPr="00D327AB" w:rsidRDefault="007F666B" w:rsidP="000D0E13">
            <w:pPr>
              <w:snapToGrid w:val="0"/>
              <w:ind w:leftChars="210" w:left="871" w:hangingChars="118" w:hanging="283"/>
              <w:rPr>
                <w:kern w:val="0"/>
                <w:sz w:val="24"/>
                <w:szCs w:val="24"/>
              </w:rPr>
            </w:pPr>
            <w:r w:rsidRPr="00D327AB">
              <w:rPr>
                <w:kern w:val="0"/>
                <w:sz w:val="24"/>
                <w:szCs w:val="24"/>
              </w:rPr>
              <w:t>(1)</w:t>
            </w:r>
            <w:r w:rsidR="004B7F8D" w:rsidRPr="00D327AB">
              <w:rPr>
                <w:rFonts w:hint="eastAsia"/>
                <w:kern w:val="0"/>
                <w:sz w:val="24"/>
                <w:szCs w:val="24"/>
              </w:rPr>
              <w:t>曾有開立票據而發生退票紀錄之情事。</w:t>
            </w:r>
          </w:p>
          <w:p w:rsidR="004B7F8D" w:rsidRPr="00D327AB" w:rsidRDefault="007F666B" w:rsidP="000D0E13">
            <w:pPr>
              <w:snapToGrid w:val="0"/>
              <w:ind w:leftChars="210" w:left="871" w:hangingChars="118" w:hanging="283"/>
              <w:rPr>
                <w:kern w:val="0"/>
                <w:sz w:val="24"/>
                <w:szCs w:val="24"/>
              </w:rPr>
            </w:pPr>
            <w:r w:rsidRPr="00D327AB">
              <w:rPr>
                <w:kern w:val="0"/>
                <w:sz w:val="24"/>
                <w:szCs w:val="24"/>
              </w:rPr>
              <w:t>(2)</w:t>
            </w:r>
            <w:r w:rsidR="004B7F8D" w:rsidRPr="00D327AB">
              <w:rPr>
                <w:rFonts w:hint="eastAsia"/>
                <w:kern w:val="0"/>
                <w:sz w:val="24"/>
                <w:szCs w:val="24"/>
              </w:rPr>
              <w:t>欠繳應納稅捐之情事。</w:t>
            </w:r>
          </w:p>
          <w:p w:rsidR="004B7F8D" w:rsidRPr="00D327AB" w:rsidRDefault="002403E6" w:rsidP="000D0E13">
            <w:pPr>
              <w:snapToGrid w:val="0"/>
              <w:ind w:leftChars="152" w:left="520" w:hangingChars="39" w:hanging="94"/>
              <w:rPr>
                <w:sz w:val="24"/>
                <w:szCs w:val="24"/>
              </w:rPr>
            </w:pPr>
            <w:r w:rsidRPr="00D327AB">
              <w:rPr>
                <w:sz w:val="24"/>
                <w:szCs w:val="24"/>
              </w:rPr>
              <w:t>2.</w:t>
            </w:r>
            <w:r w:rsidR="004B7F8D" w:rsidRPr="00D327AB">
              <w:rPr>
                <w:rFonts w:hint="eastAsia"/>
                <w:sz w:val="24"/>
                <w:szCs w:val="24"/>
              </w:rPr>
              <w:t>本公司自提案申請當日起回溯計列，</w:t>
            </w:r>
            <w:r w:rsidR="004B7F8D" w:rsidRPr="00D327AB">
              <w:rPr>
                <w:sz w:val="24"/>
                <w:szCs w:val="24"/>
              </w:rPr>
              <w:t>5</w:t>
            </w:r>
            <w:r w:rsidR="004B7F8D" w:rsidRPr="00D327AB">
              <w:rPr>
                <w:rFonts w:hint="eastAsia"/>
                <w:sz w:val="24"/>
                <w:szCs w:val="24"/>
              </w:rPr>
              <w:t>年內未有下列情事：</w:t>
            </w:r>
          </w:p>
          <w:p w:rsidR="004B7F8D" w:rsidRPr="00D327AB" w:rsidRDefault="007F666B" w:rsidP="000D0E13">
            <w:pPr>
              <w:snapToGrid w:val="0"/>
              <w:ind w:leftChars="210" w:left="871" w:hangingChars="118" w:hanging="283"/>
              <w:rPr>
                <w:kern w:val="0"/>
                <w:sz w:val="24"/>
                <w:szCs w:val="24"/>
              </w:rPr>
            </w:pPr>
            <w:r w:rsidRPr="00D327AB">
              <w:rPr>
                <w:kern w:val="0"/>
                <w:sz w:val="24"/>
                <w:szCs w:val="24"/>
              </w:rPr>
              <w:t>(1)</w:t>
            </w:r>
            <w:r w:rsidR="00CC0530" w:rsidRPr="00D327AB">
              <w:rPr>
                <w:rFonts w:hint="eastAsia"/>
                <w:kern w:val="0"/>
                <w:sz w:val="24"/>
                <w:szCs w:val="24"/>
              </w:rPr>
              <w:t>受經濟</w:t>
            </w:r>
            <w:r w:rsidR="009B60F1" w:rsidRPr="00D327AB">
              <w:rPr>
                <w:rFonts w:hint="eastAsia"/>
                <w:kern w:val="0"/>
                <w:sz w:val="24"/>
                <w:szCs w:val="24"/>
              </w:rPr>
              <w:t>部</w:t>
            </w:r>
            <w:r w:rsidR="004B7F8D" w:rsidRPr="00D327AB">
              <w:rPr>
                <w:rFonts w:hint="eastAsia"/>
                <w:kern w:val="0"/>
                <w:sz w:val="24"/>
                <w:szCs w:val="24"/>
              </w:rPr>
              <w:t>相關輔導計畫簽約接受補助，然有因歸責於提案廠商之事由而主動放棄接受補助，或經審查委員會決議予以終止或解除契約之情事。</w:t>
            </w:r>
          </w:p>
          <w:p w:rsidR="004B7F8D" w:rsidRPr="00D327AB" w:rsidRDefault="007F666B" w:rsidP="000D0E13">
            <w:pPr>
              <w:snapToGrid w:val="0"/>
              <w:ind w:leftChars="210" w:left="871" w:hangingChars="118" w:hanging="283"/>
              <w:rPr>
                <w:kern w:val="0"/>
                <w:sz w:val="24"/>
                <w:szCs w:val="24"/>
              </w:rPr>
            </w:pPr>
            <w:r w:rsidRPr="00D327AB">
              <w:rPr>
                <w:kern w:val="0"/>
                <w:sz w:val="24"/>
                <w:szCs w:val="24"/>
              </w:rPr>
              <w:t>(2)</w:t>
            </w:r>
            <w:r w:rsidR="004B7F8D" w:rsidRPr="00D327AB">
              <w:rPr>
                <w:rFonts w:hint="eastAsia"/>
                <w:kern w:val="0"/>
                <w:sz w:val="24"/>
                <w:szCs w:val="24"/>
              </w:rPr>
              <w:t>曾執行政府科技計畫之重大違約紀錄者。</w:t>
            </w:r>
          </w:p>
          <w:p w:rsidR="004B7F8D" w:rsidRPr="00D327AB" w:rsidRDefault="002403E6" w:rsidP="000D0E13">
            <w:pPr>
              <w:snapToGrid w:val="0"/>
              <w:ind w:leftChars="152" w:left="618" w:hangingChars="80" w:hanging="192"/>
              <w:rPr>
                <w:sz w:val="24"/>
                <w:szCs w:val="24"/>
              </w:rPr>
            </w:pPr>
            <w:r w:rsidRPr="00D327AB">
              <w:rPr>
                <w:sz w:val="24"/>
                <w:szCs w:val="24"/>
              </w:rPr>
              <w:t>3.</w:t>
            </w:r>
            <w:r w:rsidR="004B7F8D" w:rsidRPr="00D327AB">
              <w:rPr>
                <w:rFonts w:hint="eastAsia"/>
                <w:sz w:val="24"/>
                <w:szCs w:val="24"/>
              </w:rPr>
              <w:t>本公司未有因執行政府科技計畫受停權處分而其期間尚未屆滿情事。</w:t>
            </w:r>
          </w:p>
          <w:p w:rsidR="00F86FF6" w:rsidRPr="00D327AB" w:rsidRDefault="002403E6" w:rsidP="000D0E13">
            <w:pPr>
              <w:snapToGrid w:val="0"/>
              <w:ind w:leftChars="152" w:left="618" w:hangingChars="80" w:hanging="192"/>
              <w:rPr>
                <w:sz w:val="24"/>
                <w:szCs w:val="24"/>
              </w:rPr>
            </w:pPr>
            <w:r w:rsidRPr="00D327AB">
              <w:rPr>
                <w:sz w:val="24"/>
                <w:szCs w:val="24"/>
              </w:rPr>
              <w:t>4.</w:t>
            </w:r>
            <w:r w:rsidR="00F86FF6" w:rsidRPr="00D327AB">
              <w:rPr>
                <w:rFonts w:hint="eastAsia"/>
                <w:sz w:val="24"/>
                <w:szCs w:val="24"/>
              </w:rPr>
              <w:t>就本補助案件，未依其他法令享有租稅優惠、獎勵或補助。</w:t>
            </w:r>
          </w:p>
          <w:p w:rsidR="004B7F8D" w:rsidRPr="00D327AB" w:rsidRDefault="002403E6" w:rsidP="000D0E13">
            <w:pPr>
              <w:snapToGrid w:val="0"/>
              <w:ind w:leftChars="152" w:left="618" w:hangingChars="80" w:hanging="192"/>
              <w:rPr>
                <w:sz w:val="24"/>
                <w:szCs w:val="24"/>
              </w:rPr>
            </w:pPr>
            <w:r w:rsidRPr="00D327AB">
              <w:rPr>
                <w:sz w:val="24"/>
                <w:szCs w:val="24"/>
              </w:rPr>
              <w:t>5.</w:t>
            </w:r>
            <w:r w:rsidR="004B7F8D" w:rsidRPr="00D327AB">
              <w:rPr>
                <w:rFonts w:hint="eastAsia"/>
                <w:sz w:val="24"/>
                <w:szCs w:val="24"/>
              </w:rPr>
              <w:t>本公司於</w:t>
            </w:r>
            <w:r w:rsidR="004B7F8D" w:rsidRPr="00D327AB">
              <w:rPr>
                <w:sz w:val="24"/>
                <w:szCs w:val="24"/>
              </w:rPr>
              <w:t>3</w:t>
            </w:r>
            <w:r w:rsidR="004B7F8D" w:rsidRPr="00D327AB">
              <w:rPr>
                <w:rFonts w:hint="eastAsia"/>
                <w:sz w:val="24"/>
                <w:szCs w:val="24"/>
              </w:rPr>
              <w:t>年內未有違反</w:t>
            </w:r>
            <w:r w:rsidR="00837DAC" w:rsidRPr="00D327AB">
              <w:rPr>
                <w:rFonts w:hint="eastAsia"/>
                <w:sz w:val="24"/>
                <w:szCs w:val="24"/>
              </w:rPr>
              <w:t>環境保護</w:t>
            </w:r>
            <w:r w:rsidR="004B7F8D" w:rsidRPr="00D327AB">
              <w:rPr>
                <w:rFonts w:hint="eastAsia"/>
                <w:sz w:val="24"/>
                <w:szCs w:val="24"/>
              </w:rPr>
              <w:t>、</w:t>
            </w:r>
            <w:r w:rsidR="00837DAC" w:rsidRPr="00D327AB">
              <w:rPr>
                <w:rFonts w:hint="eastAsia"/>
                <w:sz w:val="24"/>
                <w:szCs w:val="24"/>
              </w:rPr>
              <w:t>勞工或食品安全衛生相關法律或</w:t>
            </w:r>
            <w:r w:rsidR="004B7F8D" w:rsidRPr="00D327AB">
              <w:rPr>
                <w:rFonts w:hint="eastAsia"/>
                <w:sz w:val="24"/>
                <w:szCs w:val="24"/>
              </w:rPr>
              <w:t>身心障礙者權益保障法之相關規定，且情節重大</w:t>
            </w:r>
            <w:r w:rsidR="00837DAC" w:rsidRPr="00D327AB">
              <w:rPr>
                <w:rFonts w:hint="eastAsia"/>
                <w:sz w:val="24"/>
                <w:szCs w:val="24"/>
              </w:rPr>
              <w:t>經各中央目的事業主管機關認定</w:t>
            </w:r>
            <w:r w:rsidR="004B7F8D" w:rsidRPr="00D327AB">
              <w:rPr>
                <w:rFonts w:hint="eastAsia"/>
                <w:sz w:val="24"/>
                <w:szCs w:val="24"/>
              </w:rPr>
              <w:t>之情事。</w:t>
            </w:r>
          </w:p>
          <w:p w:rsidR="004B7F8D" w:rsidRPr="00D327AB" w:rsidRDefault="002403E6" w:rsidP="000D0E13">
            <w:pPr>
              <w:snapToGrid w:val="0"/>
              <w:ind w:leftChars="152" w:left="618" w:hangingChars="80" w:hanging="192"/>
              <w:rPr>
                <w:sz w:val="24"/>
                <w:szCs w:val="24"/>
              </w:rPr>
            </w:pPr>
            <w:r w:rsidRPr="00D327AB">
              <w:rPr>
                <w:sz w:val="24"/>
                <w:szCs w:val="24"/>
              </w:rPr>
              <w:t>6.</w:t>
            </w:r>
            <w:r w:rsidR="004B7F8D" w:rsidRPr="00D327AB">
              <w:rPr>
                <w:rFonts w:hint="eastAsia"/>
                <w:sz w:val="24"/>
                <w:szCs w:val="24"/>
              </w:rPr>
              <w:t>本公司為國內依公司法登記成立之公司，非陸資企業</w:t>
            </w:r>
            <w:r w:rsidR="002D64F0" w:rsidRPr="00D327AB">
              <w:rPr>
                <w:rFonts w:hint="eastAsia"/>
                <w:sz w:val="24"/>
                <w:szCs w:val="24"/>
              </w:rPr>
              <w:t>，未列入</w:t>
            </w:r>
            <w:r w:rsidR="00226EDF" w:rsidRPr="00D327AB">
              <w:rPr>
                <w:rFonts w:hint="eastAsia"/>
                <w:sz w:val="24"/>
                <w:szCs w:val="24"/>
              </w:rPr>
              <w:t>經濟部投資審議委員會公布之最新「陸資來台投資事業名錄」</w:t>
            </w:r>
            <w:r w:rsidR="004B7F8D" w:rsidRPr="00D327AB">
              <w:rPr>
                <w:rFonts w:hint="eastAsia"/>
                <w:sz w:val="24"/>
                <w:szCs w:val="24"/>
              </w:rPr>
              <w:t>。</w:t>
            </w:r>
          </w:p>
          <w:p w:rsidR="004B7F8D" w:rsidRPr="00D327AB" w:rsidRDefault="002403E6" w:rsidP="000D0E13">
            <w:pPr>
              <w:snapToGrid w:val="0"/>
              <w:ind w:leftChars="152" w:left="618" w:hangingChars="80" w:hanging="192"/>
              <w:rPr>
                <w:sz w:val="24"/>
                <w:szCs w:val="24"/>
              </w:rPr>
            </w:pPr>
            <w:r w:rsidRPr="00D327AB">
              <w:rPr>
                <w:sz w:val="24"/>
                <w:szCs w:val="24"/>
              </w:rPr>
              <w:t>7.</w:t>
            </w:r>
            <w:r w:rsidR="004B7F8D" w:rsidRPr="00D327AB">
              <w:rPr>
                <w:rFonts w:hint="eastAsia"/>
                <w:sz w:val="24"/>
                <w:szCs w:val="24"/>
              </w:rPr>
              <w:t>如遇下列情形發生時，即喪失提案資格，本公司不得有任何異議：</w:t>
            </w:r>
          </w:p>
          <w:p w:rsidR="004B7F8D" w:rsidRPr="00D327AB" w:rsidRDefault="007F666B" w:rsidP="000D0E13">
            <w:pPr>
              <w:snapToGrid w:val="0"/>
              <w:ind w:leftChars="210" w:left="883" w:hangingChars="123" w:hanging="295"/>
              <w:rPr>
                <w:kern w:val="0"/>
                <w:sz w:val="24"/>
                <w:szCs w:val="24"/>
              </w:rPr>
            </w:pPr>
            <w:r w:rsidRPr="00D327AB">
              <w:rPr>
                <w:kern w:val="0"/>
                <w:sz w:val="24"/>
                <w:szCs w:val="24"/>
              </w:rPr>
              <w:t>(1)</w:t>
            </w:r>
            <w:r w:rsidR="004B7F8D" w:rsidRPr="00D327AB">
              <w:rPr>
                <w:rFonts w:hint="eastAsia"/>
                <w:kern w:val="0"/>
                <w:sz w:val="24"/>
                <w:szCs w:val="24"/>
              </w:rPr>
              <w:t>經檢舉或經執行單位查核，證實本公司申請文件有隱匿造假之情事。</w:t>
            </w:r>
          </w:p>
          <w:p w:rsidR="004B7F8D" w:rsidRPr="00D327AB" w:rsidRDefault="007F666B" w:rsidP="000D0E13">
            <w:pPr>
              <w:snapToGrid w:val="0"/>
              <w:ind w:leftChars="210" w:left="871" w:hangingChars="118" w:hanging="283"/>
              <w:rPr>
                <w:kern w:val="0"/>
                <w:sz w:val="24"/>
                <w:szCs w:val="24"/>
              </w:rPr>
            </w:pPr>
            <w:r w:rsidRPr="00D327AB">
              <w:rPr>
                <w:kern w:val="0"/>
                <w:sz w:val="24"/>
                <w:szCs w:val="24"/>
              </w:rPr>
              <w:t>(2)</w:t>
            </w:r>
            <w:r w:rsidR="004B7F8D" w:rsidRPr="00D327AB">
              <w:rPr>
                <w:rFonts w:hint="eastAsia"/>
                <w:kern w:val="0"/>
                <w:sz w:val="24"/>
                <w:szCs w:val="24"/>
              </w:rPr>
              <w:t>本公司發生違反「經濟部協助產業創新活動補助</w:t>
            </w:r>
            <w:r w:rsidR="00AD646F" w:rsidRPr="00D327AB">
              <w:rPr>
                <w:rFonts w:hint="eastAsia"/>
                <w:kern w:val="0"/>
                <w:sz w:val="24"/>
                <w:szCs w:val="24"/>
              </w:rPr>
              <w:t>獎勵</w:t>
            </w:r>
            <w:r w:rsidR="004B7F8D" w:rsidRPr="00D327AB">
              <w:rPr>
                <w:rFonts w:hint="eastAsia"/>
                <w:kern w:val="0"/>
                <w:sz w:val="24"/>
                <w:szCs w:val="24"/>
              </w:rPr>
              <w:t>及輔導辦法」或「</w:t>
            </w:r>
            <w:r w:rsidR="00033DE6" w:rsidRPr="00D327AB">
              <w:rPr>
                <w:rFonts w:hint="eastAsia"/>
                <w:bCs/>
                <w:kern w:val="0"/>
                <w:sz w:val="24"/>
                <w:szCs w:val="24"/>
              </w:rPr>
              <w:t>改善升級物流業物聯網資訊安全計畫</w:t>
            </w:r>
            <w:r w:rsidR="00A05D1B" w:rsidRPr="00D327AB">
              <w:rPr>
                <w:bCs/>
                <w:kern w:val="0"/>
                <w:sz w:val="24"/>
                <w:szCs w:val="24"/>
              </w:rPr>
              <w:t>111</w:t>
            </w:r>
            <w:r w:rsidR="00053D64" w:rsidRPr="00D327AB">
              <w:rPr>
                <w:rFonts w:hint="eastAsia"/>
                <w:sz w:val="24"/>
                <w:szCs w:val="24"/>
              </w:rPr>
              <w:t>年</w:t>
            </w:r>
            <w:r w:rsidR="00AF6BC3" w:rsidRPr="00D327AB">
              <w:rPr>
                <w:rFonts w:hint="eastAsia"/>
                <w:sz w:val="24"/>
                <w:szCs w:val="24"/>
              </w:rPr>
              <w:t>度</w:t>
            </w:r>
            <w:r w:rsidR="00DF3200" w:rsidRPr="00D327AB">
              <w:rPr>
                <w:rFonts w:hint="eastAsia"/>
                <w:kern w:val="0"/>
                <w:sz w:val="24"/>
                <w:szCs w:val="24"/>
              </w:rPr>
              <w:t>補助</w:t>
            </w:r>
            <w:r w:rsidR="004B7F8D" w:rsidRPr="00D327AB">
              <w:rPr>
                <w:rFonts w:hint="eastAsia"/>
                <w:kern w:val="0"/>
                <w:sz w:val="24"/>
                <w:szCs w:val="24"/>
              </w:rPr>
              <w:t>申請須知」相關規定之情事</w:t>
            </w:r>
            <w:r w:rsidR="00E05177" w:rsidRPr="00D327AB">
              <w:rPr>
                <w:rFonts w:hint="eastAsia"/>
                <w:kern w:val="0"/>
                <w:sz w:val="24"/>
                <w:szCs w:val="24"/>
              </w:rPr>
              <w:t>。</w:t>
            </w:r>
            <w:r w:rsidR="00E05177" w:rsidRPr="00D327AB">
              <w:rPr>
                <w:rFonts w:hint="eastAsia"/>
                <w:sz w:val="24"/>
                <w:szCs w:val="24"/>
              </w:rPr>
              <w:t>惟</w:t>
            </w:r>
            <w:r w:rsidR="003751A2" w:rsidRPr="00D327AB">
              <w:rPr>
                <w:rFonts w:hint="eastAsia"/>
                <w:sz w:val="24"/>
                <w:szCs w:val="24"/>
              </w:rPr>
              <w:t>受停止補助年限已屆滿者</w:t>
            </w:r>
            <w:r w:rsidR="003751A2" w:rsidRPr="00D327AB">
              <w:rPr>
                <w:rFonts w:ascii="標楷體" w:hAnsi="標楷體" w:hint="eastAsia"/>
                <w:sz w:val="24"/>
                <w:szCs w:val="24"/>
              </w:rPr>
              <w:t>，或</w:t>
            </w:r>
            <w:r w:rsidR="00E05177" w:rsidRPr="00D327AB">
              <w:rPr>
                <w:rFonts w:hint="eastAsia"/>
                <w:sz w:val="24"/>
                <w:szCs w:val="24"/>
              </w:rPr>
              <w:t>因不可抗力因素且經審查委員會同意者，不在此限</w:t>
            </w:r>
            <w:r w:rsidR="004B7F8D" w:rsidRPr="00D327AB">
              <w:rPr>
                <w:rFonts w:hint="eastAsia"/>
                <w:kern w:val="0"/>
                <w:sz w:val="24"/>
                <w:szCs w:val="24"/>
              </w:rPr>
              <w:t>。</w:t>
            </w:r>
          </w:p>
          <w:p w:rsidR="00855EE3" w:rsidRPr="00D327AB" w:rsidRDefault="002403E6" w:rsidP="000D0E13">
            <w:pPr>
              <w:snapToGrid w:val="0"/>
              <w:ind w:leftChars="152" w:left="618" w:hangingChars="80" w:hanging="192"/>
              <w:rPr>
                <w:sz w:val="24"/>
                <w:szCs w:val="24"/>
              </w:rPr>
            </w:pPr>
            <w:r w:rsidRPr="00D327AB">
              <w:rPr>
                <w:sz w:val="24"/>
                <w:szCs w:val="24"/>
              </w:rPr>
              <w:t>8.</w:t>
            </w:r>
            <w:r w:rsidR="004B7F8D" w:rsidRPr="00D327AB">
              <w:rPr>
                <w:rFonts w:hint="eastAsia"/>
                <w:sz w:val="24"/>
                <w:szCs w:val="24"/>
              </w:rPr>
              <w:t>本公司承諾不侵害他人之專利權、專門技術及著作權等相關智慧財產權。</w:t>
            </w:r>
          </w:p>
          <w:p w:rsidR="00855EE3" w:rsidRPr="00D327AB" w:rsidRDefault="002403E6" w:rsidP="007F666B">
            <w:pPr>
              <w:snapToGrid w:val="0"/>
              <w:ind w:left="420" w:hangingChars="175" w:hanging="420"/>
              <w:rPr>
                <w:sz w:val="24"/>
                <w:szCs w:val="24"/>
              </w:rPr>
            </w:pPr>
            <w:r w:rsidRPr="00D327AB">
              <w:rPr>
                <w:sz w:val="24"/>
                <w:szCs w:val="24"/>
              </w:rPr>
              <w:t>(</w:t>
            </w:r>
            <w:r w:rsidRPr="00D327AB">
              <w:rPr>
                <w:rFonts w:hint="eastAsia"/>
                <w:sz w:val="24"/>
                <w:szCs w:val="24"/>
              </w:rPr>
              <w:t>二</w:t>
            </w:r>
            <w:r w:rsidRPr="00D327AB">
              <w:rPr>
                <w:sz w:val="24"/>
                <w:szCs w:val="24"/>
              </w:rPr>
              <w:t>)</w:t>
            </w:r>
            <w:r w:rsidR="00855EE3" w:rsidRPr="00D327AB">
              <w:rPr>
                <w:rFonts w:hint="eastAsia"/>
                <w:sz w:val="24"/>
                <w:szCs w:val="24"/>
              </w:rPr>
              <w:t>過去</w:t>
            </w:r>
            <w:r w:rsidR="00855EE3" w:rsidRPr="00D327AB">
              <w:rPr>
                <w:sz w:val="24"/>
                <w:szCs w:val="24"/>
              </w:rPr>
              <w:t>3</w:t>
            </w:r>
            <w:r w:rsidR="00855EE3" w:rsidRPr="00D327AB">
              <w:rPr>
                <w:rFonts w:hint="eastAsia"/>
                <w:sz w:val="24"/>
                <w:szCs w:val="24"/>
              </w:rPr>
              <w:t>年內曾接受經濟部或其他政府相關計畫之補助者，請載明以下資訊</w:t>
            </w:r>
            <w:r w:rsidR="007E38CC" w:rsidRPr="00D327AB">
              <w:rPr>
                <w:sz w:val="24"/>
                <w:szCs w:val="24"/>
              </w:rPr>
              <w:t>(</w:t>
            </w:r>
            <w:r w:rsidR="00855EE3" w:rsidRPr="00D327AB">
              <w:rPr>
                <w:rFonts w:hint="eastAsia"/>
                <w:sz w:val="24"/>
                <w:szCs w:val="24"/>
              </w:rPr>
              <w:t>本次提案計畫不用列述，若無，請於計畫名稱欄位中填入「無」，表列不敷使用請另紙列出</w:t>
            </w:r>
            <w:r w:rsidR="007E38CC" w:rsidRPr="00D327AB">
              <w:rPr>
                <w:sz w:val="24"/>
                <w:szCs w:val="24"/>
              </w:rPr>
              <w:t>)</w:t>
            </w:r>
            <w:r w:rsidR="00855EE3" w:rsidRPr="00D327AB">
              <w:rPr>
                <w:rFonts w:hint="eastAsia"/>
                <w:sz w:val="24"/>
                <w:szCs w:val="24"/>
              </w:rPr>
              <w:t>：</w:t>
            </w:r>
          </w:p>
          <w:tbl>
            <w:tblPr>
              <w:tblW w:w="9298" w:type="dxa"/>
              <w:tblInd w:w="150"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82"/>
              <w:gridCol w:w="1235"/>
              <w:gridCol w:w="892"/>
              <w:gridCol w:w="526"/>
              <w:gridCol w:w="1695"/>
            </w:tblGrid>
            <w:tr w:rsidR="00D327AB" w:rsidRPr="00D327AB" w:rsidTr="006F7068">
              <w:trPr>
                <w:trHeight w:val="340"/>
              </w:trPr>
              <w:tc>
                <w:tcPr>
                  <w:tcW w:w="226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855EE3" w:rsidRPr="00D327AB" w:rsidRDefault="00855EE3" w:rsidP="007F666B">
                  <w:pPr>
                    <w:snapToGrid w:val="0"/>
                    <w:jc w:val="center"/>
                    <w:rPr>
                      <w:kern w:val="0"/>
                      <w:sz w:val="24"/>
                      <w:szCs w:val="24"/>
                    </w:rPr>
                  </w:pPr>
                  <w:r w:rsidRPr="00D327AB">
                    <w:rPr>
                      <w:rFonts w:hint="eastAsia"/>
                      <w:kern w:val="0"/>
                      <w:sz w:val="24"/>
                      <w:szCs w:val="24"/>
                    </w:rPr>
                    <w:t>受補助計畫名稱</w:t>
                  </w:r>
                </w:p>
              </w:tc>
              <w:tc>
                <w:tcPr>
                  <w:tcW w:w="7030" w:type="dxa"/>
                  <w:gridSpan w:val="5"/>
                  <w:tcBorders>
                    <w:top w:val="single" w:sz="2" w:space="0" w:color="auto"/>
                    <w:left w:val="single" w:sz="2" w:space="0" w:color="auto"/>
                    <w:bottom w:val="single" w:sz="2" w:space="0" w:color="auto"/>
                    <w:right w:val="single" w:sz="2" w:space="0" w:color="auto"/>
                  </w:tcBorders>
                  <w:vAlign w:val="center"/>
                </w:tcPr>
                <w:p w:rsidR="00855EE3" w:rsidRPr="00D327AB" w:rsidRDefault="00855EE3" w:rsidP="007F666B">
                  <w:pPr>
                    <w:snapToGrid w:val="0"/>
                    <w:rPr>
                      <w:kern w:val="0"/>
                      <w:sz w:val="24"/>
                      <w:szCs w:val="24"/>
                    </w:rPr>
                  </w:pPr>
                </w:p>
              </w:tc>
            </w:tr>
            <w:tr w:rsidR="00D327AB" w:rsidRPr="00D327AB" w:rsidTr="006F7068">
              <w:trPr>
                <w:trHeight w:val="340"/>
              </w:trPr>
              <w:tc>
                <w:tcPr>
                  <w:tcW w:w="226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855EE3" w:rsidRPr="00D327AB" w:rsidRDefault="00855EE3" w:rsidP="007F666B">
                  <w:pPr>
                    <w:snapToGrid w:val="0"/>
                    <w:jc w:val="center"/>
                    <w:rPr>
                      <w:kern w:val="0"/>
                      <w:sz w:val="24"/>
                      <w:szCs w:val="24"/>
                    </w:rPr>
                  </w:pPr>
                  <w:r w:rsidRPr="00D327AB">
                    <w:rPr>
                      <w:rFonts w:hint="eastAsia"/>
                      <w:kern w:val="0"/>
                      <w:sz w:val="24"/>
                      <w:szCs w:val="24"/>
                    </w:rPr>
                    <w:t>期間</w:t>
                  </w:r>
                </w:p>
              </w:tc>
              <w:tc>
                <w:tcPr>
                  <w:tcW w:w="3917" w:type="dxa"/>
                  <w:gridSpan w:val="2"/>
                  <w:tcBorders>
                    <w:top w:val="single" w:sz="2" w:space="0" w:color="auto"/>
                    <w:left w:val="single" w:sz="2" w:space="0" w:color="auto"/>
                    <w:bottom w:val="single" w:sz="2" w:space="0" w:color="auto"/>
                    <w:right w:val="single" w:sz="2" w:space="0" w:color="auto"/>
                  </w:tcBorders>
                  <w:vAlign w:val="center"/>
                </w:tcPr>
                <w:p w:rsidR="00855EE3" w:rsidRPr="00D327AB" w:rsidRDefault="00855EE3" w:rsidP="007F666B">
                  <w:pPr>
                    <w:snapToGrid w:val="0"/>
                    <w:rPr>
                      <w:kern w:val="0"/>
                      <w:sz w:val="24"/>
                      <w:szCs w:val="24"/>
                    </w:rPr>
                  </w:pPr>
                  <w:r w:rsidRPr="00D327AB">
                    <w:rPr>
                      <w:rFonts w:hint="eastAsia"/>
                      <w:kern w:val="0"/>
                      <w:sz w:val="24"/>
                      <w:szCs w:val="24"/>
                    </w:rPr>
                    <w:t>自</w:t>
                  </w:r>
                  <w:r w:rsidRPr="00D327AB">
                    <w:rPr>
                      <w:kern w:val="0"/>
                      <w:sz w:val="24"/>
                      <w:szCs w:val="24"/>
                    </w:rPr>
                    <w:t xml:space="preserve">   </w:t>
                  </w:r>
                  <w:r w:rsidRPr="00D327AB">
                    <w:rPr>
                      <w:rFonts w:hint="eastAsia"/>
                      <w:kern w:val="0"/>
                      <w:sz w:val="24"/>
                      <w:szCs w:val="24"/>
                    </w:rPr>
                    <w:t>年</w:t>
                  </w:r>
                  <w:r w:rsidRPr="00D327AB">
                    <w:rPr>
                      <w:kern w:val="0"/>
                      <w:sz w:val="24"/>
                      <w:szCs w:val="24"/>
                    </w:rPr>
                    <w:t xml:space="preserve">   </w:t>
                  </w:r>
                  <w:r w:rsidRPr="00D327AB">
                    <w:rPr>
                      <w:rFonts w:hint="eastAsia"/>
                      <w:kern w:val="0"/>
                      <w:sz w:val="24"/>
                      <w:szCs w:val="24"/>
                    </w:rPr>
                    <w:t>月</w:t>
                  </w:r>
                  <w:r w:rsidRPr="00D327AB">
                    <w:rPr>
                      <w:kern w:val="0"/>
                      <w:sz w:val="24"/>
                      <w:szCs w:val="24"/>
                    </w:rPr>
                    <w:t xml:space="preserve"> </w:t>
                  </w:r>
                  <w:r w:rsidRPr="00D327AB">
                    <w:rPr>
                      <w:rFonts w:hint="eastAsia"/>
                      <w:kern w:val="0"/>
                      <w:sz w:val="24"/>
                      <w:szCs w:val="24"/>
                    </w:rPr>
                    <w:t>至</w:t>
                  </w:r>
                  <w:r w:rsidRPr="00D327AB">
                    <w:rPr>
                      <w:kern w:val="0"/>
                      <w:sz w:val="24"/>
                      <w:szCs w:val="24"/>
                    </w:rPr>
                    <w:t xml:space="preserve">   </w:t>
                  </w:r>
                  <w:r w:rsidRPr="00D327AB">
                    <w:rPr>
                      <w:rFonts w:hint="eastAsia"/>
                      <w:kern w:val="0"/>
                      <w:sz w:val="24"/>
                      <w:szCs w:val="24"/>
                    </w:rPr>
                    <w:t>年</w:t>
                  </w:r>
                  <w:r w:rsidRPr="00D327AB">
                    <w:rPr>
                      <w:kern w:val="0"/>
                      <w:sz w:val="24"/>
                      <w:szCs w:val="24"/>
                    </w:rPr>
                    <w:t xml:space="preserve">   </w:t>
                  </w:r>
                  <w:r w:rsidRPr="00D327AB">
                    <w:rPr>
                      <w:rFonts w:hint="eastAsia"/>
                      <w:kern w:val="0"/>
                      <w:sz w:val="24"/>
                      <w:szCs w:val="24"/>
                    </w:rPr>
                    <w:t>月</w:t>
                  </w:r>
                </w:p>
              </w:tc>
              <w:tc>
                <w:tcPr>
                  <w:tcW w:w="1418"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855EE3" w:rsidRPr="00D327AB" w:rsidRDefault="00855EE3" w:rsidP="007F666B">
                  <w:pPr>
                    <w:snapToGrid w:val="0"/>
                    <w:jc w:val="center"/>
                    <w:rPr>
                      <w:kern w:val="0"/>
                      <w:sz w:val="24"/>
                      <w:szCs w:val="24"/>
                    </w:rPr>
                  </w:pPr>
                  <w:r w:rsidRPr="00D327AB">
                    <w:rPr>
                      <w:rFonts w:hint="eastAsia"/>
                      <w:kern w:val="0"/>
                      <w:sz w:val="24"/>
                      <w:szCs w:val="24"/>
                    </w:rPr>
                    <w:t>結案否</w:t>
                  </w:r>
                </w:p>
              </w:tc>
              <w:tc>
                <w:tcPr>
                  <w:tcW w:w="1695" w:type="dxa"/>
                  <w:tcBorders>
                    <w:top w:val="single" w:sz="2" w:space="0" w:color="auto"/>
                    <w:left w:val="single" w:sz="2" w:space="0" w:color="auto"/>
                    <w:bottom w:val="single" w:sz="2" w:space="0" w:color="auto"/>
                    <w:right w:val="single" w:sz="2" w:space="0" w:color="auto"/>
                  </w:tcBorders>
                  <w:vAlign w:val="center"/>
                </w:tcPr>
                <w:p w:rsidR="00855EE3" w:rsidRPr="00D327AB" w:rsidRDefault="00855EE3" w:rsidP="007F666B">
                  <w:pPr>
                    <w:snapToGrid w:val="0"/>
                    <w:rPr>
                      <w:kern w:val="0"/>
                      <w:sz w:val="24"/>
                      <w:szCs w:val="24"/>
                    </w:rPr>
                  </w:pPr>
                </w:p>
              </w:tc>
            </w:tr>
            <w:tr w:rsidR="00D327AB" w:rsidRPr="00D327AB" w:rsidTr="006F7068">
              <w:trPr>
                <w:trHeight w:val="340"/>
              </w:trPr>
              <w:tc>
                <w:tcPr>
                  <w:tcW w:w="226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855EE3" w:rsidRPr="00D327AB" w:rsidRDefault="00855EE3" w:rsidP="007F666B">
                  <w:pPr>
                    <w:snapToGrid w:val="0"/>
                    <w:jc w:val="center"/>
                    <w:rPr>
                      <w:kern w:val="0"/>
                      <w:sz w:val="24"/>
                      <w:szCs w:val="24"/>
                    </w:rPr>
                  </w:pPr>
                  <w:r w:rsidRPr="00D327AB">
                    <w:rPr>
                      <w:rFonts w:hint="eastAsia"/>
                      <w:kern w:val="0"/>
                      <w:sz w:val="24"/>
                      <w:szCs w:val="24"/>
                    </w:rPr>
                    <w:t>計畫執行內容、</w:t>
                  </w:r>
                </w:p>
                <w:p w:rsidR="00855EE3" w:rsidRPr="00D327AB" w:rsidRDefault="00855EE3" w:rsidP="007F666B">
                  <w:pPr>
                    <w:snapToGrid w:val="0"/>
                    <w:jc w:val="center"/>
                    <w:rPr>
                      <w:kern w:val="0"/>
                      <w:sz w:val="24"/>
                      <w:szCs w:val="24"/>
                    </w:rPr>
                  </w:pPr>
                  <w:r w:rsidRPr="00D327AB">
                    <w:rPr>
                      <w:rFonts w:hint="eastAsia"/>
                      <w:kern w:val="0"/>
                      <w:sz w:val="24"/>
                      <w:szCs w:val="24"/>
                    </w:rPr>
                    <w:t>應用項目及效益</w:t>
                  </w:r>
                </w:p>
              </w:tc>
              <w:tc>
                <w:tcPr>
                  <w:tcW w:w="7030" w:type="dxa"/>
                  <w:gridSpan w:val="5"/>
                  <w:tcBorders>
                    <w:top w:val="single" w:sz="2" w:space="0" w:color="auto"/>
                    <w:left w:val="single" w:sz="2" w:space="0" w:color="auto"/>
                    <w:bottom w:val="single" w:sz="2" w:space="0" w:color="auto"/>
                    <w:right w:val="single" w:sz="2" w:space="0" w:color="auto"/>
                  </w:tcBorders>
                  <w:vAlign w:val="center"/>
                </w:tcPr>
                <w:p w:rsidR="00855EE3" w:rsidRPr="00D327AB" w:rsidRDefault="00855EE3" w:rsidP="007F666B">
                  <w:pPr>
                    <w:snapToGrid w:val="0"/>
                    <w:rPr>
                      <w:kern w:val="0"/>
                      <w:sz w:val="24"/>
                      <w:szCs w:val="24"/>
                    </w:rPr>
                  </w:pPr>
                </w:p>
              </w:tc>
            </w:tr>
            <w:tr w:rsidR="00D327AB" w:rsidRPr="00D327AB" w:rsidTr="006F7068">
              <w:trPr>
                <w:trHeight w:val="340"/>
              </w:trPr>
              <w:tc>
                <w:tcPr>
                  <w:tcW w:w="226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855EE3" w:rsidRPr="00D327AB" w:rsidRDefault="00855EE3" w:rsidP="007F666B">
                  <w:pPr>
                    <w:snapToGrid w:val="0"/>
                    <w:jc w:val="center"/>
                    <w:rPr>
                      <w:kern w:val="0"/>
                      <w:sz w:val="24"/>
                      <w:szCs w:val="24"/>
                    </w:rPr>
                  </w:pPr>
                  <w:r w:rsidRPr="00D327AB">
                    <w:rPr>
                      <w:rFonts w:hint="eastAsia"/>
                      <w:kern w:val="0"/>
                      <w:sz w:val="24"/>
                      <w:szCs w:val="24"/>
                    </w:rPr>
                    <w:t>政府計畫名稱</w:t>
                  </w:r>
                </w:p>
              </w:tc>
              <w:tc>
                <w:tcPr>
                  <w:tcW w:w="7030" w:type="dxa"/>
                  <w:gridSpan w:val="5"/>
                  <w:tcBorders>
                    <w:top w:val="single" w:sz="2" w:space="0" w:color="auto"/>
                    <w:left w:val="single" w:sz="2" w:space="0" w:color="auto"/>
                    <w:bottom w:val="single" w:sz="2" w:space="0" w:color="auto"/>
                    <w:right w:val="single" w:sz="2" w:space="0" w:color="auto"/>
                  </w:tcBorders>
                  <w:vAlign w:val="center"/>
                </w:tcPr>
                <w:p w:rsidR="00855EE3" w:rsidRPr="00D327AB" w:rsidRDefault="00855EE3" w:rsidP="007F666B">
                  <w:pPr>
                    <w:snapToGrid w:val="0"/>
                    <w:rPr>
                      <w:kern w:val="0"/>
                      <w:sz w:val="24"/>
                      <w:szCs w:val="24"/>
                    </w:rPr>
                  </w:pPr>
                </w:p>
              </w:tc>
            </w:tr>
            <w:tr w:rsidR="00D327AB" w:rsidRPr="00D327AB" w:rsidTr="006F7068">
              <w:trPr>
                <w:trHeight w:val="340"/>
              </w:trPr>
              <w:tc>
                <w:tcPr>
                  <w:tcW w:w="226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855EE3" w:rsidRPr="00D327AB" w:rsidRDefault="00855EE3" w:rsidP="007F666B">
                  <w:pPr>
                    <w:snapToGrid w:val="0"/>
                    <w:jc w:val="center"/>
                    <w:rPr>
                      <w:kern w:val="0"/>
                      <w:sz w:val="24"/>
                      <w:szCs w:val="24"/>
                    </w:rPr>
                  </w:pPr>
                  <w:r w:rsidRPr="00D327AB">
                    <w:rPr>
                      <w:rFonts w:hint="eastAsia"/>
                      <w:kern w:val="0"/>
                      <w:sz w:val="24"/>
                      <w:szCs w:val="24"/>
                    </w:rPr>
                    <w:t>政府計畫主辦單位</w:t>
                  </w:r>
                </w:p>
              </w:tc>
              <w:tc>
                <w:tcPr>
                  <w:tcW w:w="2682" w:type="dxa"/>
                  <w:tcBorders>
                    <w:top w:val="single" w:sz="2" w:space="0" w:color="auto"/>
                    <w:left w:val="single" w:sz="2" w:space="0" w:color="auto"/>
                    <w:bottom w:val="single" w:sz="2" w:space="0" w:color="auto"/>
                    <w:right w:val="single" w:sz="2" w:space="0" w:color="auto"/>
                  </w:tcBorders>
                  <w:vAlign w:val="center"/>
                </w:tcPr>
                <w:p w:rsidR="00855EE3" w:rsidRPr="00D327AB" w:rsidRDefault="00855EE3" w:rsidP="007F666B">
                  <w:pPr>
                    <w:snapToGrid w:val="0"/>
                    <w:rPr>
                      <w:kern w:val="0"/>
                      <w:sz w:val="24"/>
                      <w:szCs w:val="24"/>
                    </w:rPr>
                  </w:pPr>
                </w:p>
              </w:tc>
              <w:tc>
                <w:tcPr>
                  <w:tcW w:w="212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855EE3" w:rsidRPr="00D327AB" w:rsidRDefault="00855EE3" w:rsidP="007F666B">
                  <w:pPr>
                    <w:snapToGrid w:val="0"/>
                    <w:jc w:val="center"/>
                    <w:rPr>
                      <w:kern w:val="0"/>
                      <w:sz w:val="24"/>
                      <w:szCs w:val="24"/>
                    </w:rPr>
                  </w:pPr>
                  <w:r w:rsidRPr="00D327AB">
                    <w:rPr>
                      <w:rFonts w:hint="eastAsia"/>
                      <w:kern w:val="0"/>
                      <w:sz w:val="24"/>
                      <w:szCs w:val="24"/>
                    </w:rPr>
                    <w:t>政府計畫執行單位</w:t>
                  </w:r>
                </w:p>
              </w:tc>
              <w:tc>
                <w:tcPr>
                  <w:tcW w:w="2221" w:type="dxa"/>
                  <w:gridSpan w:val="2"/>
                  <w:tcBorders>
                    <w:top w:val="single" w:sz="2" w:space="0" w:color="auto"/>
                    <w:left w:val="single" w:sz="2" w:space="0" w:color="auto"/>
                    <w:bottom w:val="single" w:sz="2" w:space="0" w:color="auto"/>
                    <w:right w:val="single" w:sz="2" w:space="0" w:color="auto"/>
                  </w:tcBorders>
                  <w:vAlign w:val="center"/>
                </w:tcPr>
                <w:p w:rsidR="00855EE3" w:rsidRPr="00D327AB" w:rsidRDefault="00855EE3" w:rsidP="007F666B">
                  <w:pPr>
                    <w:snapToGrid w:val="0"/>
                    <w:rPr>
                      <w:kern w:val="0"/>
                      <w:sz w:val="24"/>
                      <w:szCs w:val="24"/>
                    </w:rPr>
                  </w:pPr>
                </w:p>
              </w:tc>
            </w:tr>
            <w:tr w:rsidR="00D327AB" w:rsidRPr="00D327AB" w:rsidTr="006F7068">
              <w:trPr>
                <w:trHeight w:val="340"/>
              </w:trPr>
              <w:tc>
                <w:tcPr>
                  <w:tcW w:w="2268" w:type="dxa"/>
                  <w:tcBorders>
                    <w:top w:val="single" w:sz="2" w:space="0" w:color="auto"/>
                    <w:left w:val="single" w:sz="2" w:space="0" w:color="auto"/>
                    <w:bottom w:val="double" w:sz="4" w:space="0" w:color="auto"/>
                    <w:right w:val="single" w:sz="2" w:space="0" w:color="auto"/>
                  </w:tcBorders>
                  <w:shd w:val="clear" w:color="auto" w:fill="F2F2F2" w:themeFill="background1" w:themeFillShade="F2"/>
                  <w:vAlign w:val="center"/>
                </w:tcPr>
                <w:p w:rsidR="00855EE3" w:rsidRPr="00D327AB" w:rsidRDefault="00855EE3" w:rsidP="007F666B">
                  <w:pPr>
                    <w:snapToGrid w:val="0"/>
                    <w:jc w:val="center"/>
                    <w:rPr>
                      <w:kern w:val="0"/>
                      <w:sz w:val="24"/>
                      <w:szCs w:val="24"/>
                    </w:rPr>
                  </w:pPr>
                  <w:r w:rsidRPr="00D327AB">
                    <w:rPr>
                      <w:rFonts w:hint="eastAsia"/>
                      <w:kern w:val="0"/>
                      <w:sz w:val="24"/>
                      <w:szCs w:val="24"/>
                    </w:rPr>
                    <w:t>補助款額度</w:t>
                  </w:r>
                </w:p>
              </w:tc>
              <w:tc>
                <w:tcPr>
                  <w:tcW w:w="2682" w:type="dxa"/>
                  <w:tcBorders>
                    <w:top w:val="single" w:sz="2" w:space="0" w:color="auto"/>
                    <w:left w:val="single" w:sz="2" w:space="0" w:color="auto"/>
                    <w:bottom w:val="double" w:sz="4" w:space="0" w:color="auto"/>
                    <w:right w:val="single" w:sz="2" w:space="0" w:color="auto"/>
                  </w:tcBorders>
                  <w:vAlign w:val="center"/>
                </w:tcPr>
                <w:p w:rsidR="00855EE3" w:rsidRPr="00D327AB" w:rsidRDefault="00855EE3" w:rsidP="007F666B">
                  <w:pPr>
                    <w:snapToGrid w:val="0"/>
                    <w:rPr>
                      <w:kern w:val="0"/>
                      <w:sz w:val="24"/>
                      <w:szCs w:val="24"/>
                    </w:rPr>
                  </w:pPr>
                </w:p>
              </w:tc>
              <w:tc>
                <w:tcPr>
                  <w:tcW w:w="2127" w:type="dxa"/>
                  <w:gridSpan w:val="2"/>
                  <w:tcBorders>
                    <w:top w:val="single" w:sz="2" w:space="0" w:color="auto"/>
                    <w:left w:val="single" w:sz="2" w:space="0" w:color="auto"/>
                    <w:bottom w:val="double" w:sz="4" w:space="0" w:color="auto"/>
                    <w:right w:val="single" w:sz="2" w:space="0" w:color="auto"/>
                  </w:tcBorders>
                  <w:shd w:val="clear" w:color="auto" w:fill="F2F2F2" w:themeFill="background1" w:themeFillShade="F2"/>
                  <w:vAlign w:val="center"/>
                </w:tcPr>
                <w:p w:rsidR="00855EE3" w:rsidRPr="00D327AB" w:rsidRDefault="00855EE3" w:rsidP="007F666B">
                  <w:pPr>
                    <w:snapToGrid w:val="0"/>
                    <w:jc w:val="center"/>
                    <w:rPr>
                      <w:kern w:val="0"/>
                      <w:sz w:val="24"/>
                      <w:szCs w:val="24"/>
                    </w:rPr>
                  </w:pPr>
                  <w:r w:rsidRPr="00D327AB">
                    <w:rPr>
                      <w:rFonts w:hint="eastAsia"/>
                      <w:kern w:val="0"/>
                      <w:sz w:val="24"/>
                      <w:szCs w:val="24"/>
                    </w:rPr>
                    <w:t>計畫人月數</w:t>
                  </w:r>
                </w:p>
              </w:tc>
              <w:tc>
                <w:tcPr>
                  <w:tcW w:w="2221" w:type="dxa"/>
                  <w:gridSpan w:val="2"/>
                  <w:tcBorders>
                    <w:top w:val="single" w:sz="2" w:space="0" w:color="auto"/>
                    <w:left w:val="single" w:sz="2" w:space="0" w:color="auto"/>
                    <w:bottom w:val="double" w:sz="4" w:space="0" w:color="auto"/>
                    <w:right w:val="single" w:sz="2" w:space="0" w:color="auto"/>
                  </w:tcBorders>
                  <w:vAlign w:val="center"/>
                </w:tcPr>
                <w:p w:rsidR="00855EE3" w:rsidRPr="00D327AB" w:rsidRDefault="00855EE3" w:rsidP="007F666B">
                  <w:pPr>
                    <w:snapToGrid w:val="0"/>
                    <w:rPr>
                      <w:kern w:val="0"/>
                      <w:sz w:val="24"/>
                      <w:szCs w:val="24"/>
                    </w:rPr>
                  </w:pPr>
                </w:p>
              </w:tc>
            </w:tr>
            <w:tr w:rsidR="00D327AB" w:rsidRPr="00D327AB" w:rsidTr="006F7068">
              <w:trPr>
                <w:trHeight w:val="340"/>
              </w:trPr>
              <w:tc>
                <w:tcPr>
                  <w:tcW w:w="2268" w:type="dxa"/>
                  <w:tcBorders>
                    <w:top w:val="double" w:sz="4" w:space="0" w:color="auto"/>
                    <w:left w:val="single" w:sz="2" w:space="0" w:color="auto"/>
                    <w:bottom w:val="single" w:sz="2" w:space="0" w:color="auto"/>
                    <w:right w:val="single" w:sz="2" w:space="0" w:color="auto"/>
                  </w:tcBorders>
                  <w:shd w:val="clear" w:color="auto" w:fill="F2F2F2" w:themeFill="background1" w:themeFillShade="F2"/>
                  <w:vAlign w:val="center"/>
                </w:tcPr>
                <w:p w:rsidR="00855EE3" w:rsidRPr="00D327AB" w:rsidRDefault="00855EE3" w:rsidP="007F666B">
                  <w:pPr>
                    <w:snapToGrid w:val="0"/>
                    <w:jc w:val="center"/>
                    <w:rPr>
                      <w:kern w:val="0"/>
                      <w:sz w:val="24"/>
                      <w:szCs w:val="24"/>
                    </w:rPr>
                  </w:pPr>
                  <w:r w:rsidRPr="00D327AB">
                    <w:rPr>
                      <w:rFonts w:hint="eastAsia"/>
                      <w:kern w:val="0"/>
                      <w:sz w:val="24"/>
                      <w:szCs w:val="24"/>
                    </w:rPr>
                    <w:t>受補助計畫名稱</w:t>
                  </w:r>
                </w:p>
              </w:tc>
              <w:tc>
                <w:tcPr>
                  <w:tcW w:w="7030" w:type="dxa"/>
                  <w:gridSpan w:val="5"/>
                  <w:tcBorders>
                    <w:top w:val="single" w:sz="2" w:space="0" w:color="auto"/>
                    <w:left w:val="single" w:sz="2" w:space="0" w:color="auto"/>
                    <w:bottom w:val="single" w:sz="2" w:space="0" w:color="auto"/>
                    <w:right w:val="single" w:sz="2" w:space="0" w:color="auto"/>
                  </w:tcBorders>
                  <w:vAlign w:val="center"/>
                </w:tcPr>
                <w:p w:rsidR="00855EE3" w:rsidRPr="00D327AB" w:rsidRDefault="00855EE3" w:rsidP="007F666B">
                  <w:pPr>
                    <w:snapToGrid w:val="0"/>
                    <w:rPr>
                      <w:kern w:val="0"/>
                      <w:sz w:val="24"/>
                      <w:szCs w:val="24"/>
                    </w:rPr>
                  </w:pPr>
                </w:p>
              </w:tc>
            </w:tr>
            <w:tr w:rsidR="00D327AB" w:rsidRPr="00D327AB" w:rsidTr="006F7068">
              <w:trPr>
                <w:trHeight w:val="340"/>
              </w:trPr>
              <w:tc>
                <w:tcPr>
                  <w:tcW w:w="226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855EE3" w:rsidRPr="00D327AB" w:rsidRDefault="00855EE3" w:rsidP="007F666B">
                  <w:pPr>
                    <w:snapToGrid w:val="0"/>
                    <w:jc w:val="center"/>
                    <w:rPr>
                      <w:kern w:val="0"/>
                      <w:sz w:val="24"/>
                      <w:szCs w:val="24"/>
                    </w:rPr>
                  </w:pPr>
                  <w:r w:rsidRPr="00D327AB">
                    <w:rPr>
                      <w:rFonts w:hint="eastAsia"/>
                      <w:kern w:val="0"/>
                      <w:sz w:val="24"/>
                      <w:szCs w:val="24"/>
                    </w:rPr>
                    <w:t>期間</w:t>
                  </w:r>
                </w:p>
              </w:tc>
              <w:tc>
                <w:tcPr>
                  <w:tcW w:w="3917" w:type="dxa"/>
                  <w:gridSpan w:val="2"/>
                  <w:tcBorders>
                    <w:top w:val="single" w:sz="2" w:space="0" w:color="auto"/>
                    <w:left w:val="single" w:sz="2" w:space="0" w:color="auto"/>
                    <w:bottom w:val="single" w:sz="2" w:space="0" w:color="auto"/>
                    <w:right w:val="single" w:sz="2" w:space="0" w:color="auto"/>
                  </w:tcBorders>
                  <w:vAlign w:val="center"/>
                </w:tcPr>
                <w:p w:rsidR="00855EE3" w:rsidRPr="00D327AB" w:rsidRDefault="00855EE3" w:rsidP="007F666B">
                  <w:pPr>
                    <w:snapToGrid w:val="0"/>
                    <w:rPr>
                      <w:kern w:val="0"/>
                      <w:sz w:val="24"/>
                      <w:szCs w:val="24"/>
                    </w:rPr>
                  </w:pPr>
                  <w:r w:rsidRPr="00D327AB">
                    <w:rPr>
                      <w:rFonts w:hint="eastAsia"/>
                      <w:kern w:val="0"/>
                      <w:sz w:val="24"/>
                      <w:szCs w:val="24"/>
                    </w:rPr>
                    <w:t>自</w:t>
                  </w:r>
                  <w:r w:rsidRPr="00D327AB">
                    <w:rPr>
                      <w:kern w:val="0"/>
                      <w:sz w:val="24"/>
                      <w:szCs w:val="24"/>
                    </w:rPr>
                    <w:t xml:space="preserve">   </w:t>
                  </w:r>
                  <w:r w:rsidRPr="00D327AB">
                    <w:rPr>
                      <w:rFonts w:hint="eastAsia"/>
                      <w:kern w:val="0"/>
                      <w:sz w:val="24"/>
                      <w:szCs w:val="24"/>
                    </w:rPr>
                    <w:t>年</w:t>
                  </w:r>
                  <w:r w:rsidRPr="00D327AB">
                    <w:rPr>
                      <w:kern w:val="0"/>
                      <w:sz w:val="24"/>
                      <w:szCs w:val="24"/>
                    </w:rPr>
                    <w:t xml:space="preserve">   </w:t>
                  </w:r>
                  <w:r w:rsidRPr="00D327AB">
                    <w:rPr>
                      <w:rFonts w:hint="eastAsia"/>
                      <w:kern w:val="0"/>
                      <w:sz w:val="24"/>
                      <w:szCs w:val="24"/>
                    </w:rPr>
                    <w:t>月</w:t>
                  </w:r>
                  <w:r w:rsidRPr="00D327AB">
                    <w:rPr>
                      <w:kern w:val="0"/>
                      <w:sz w:val="24"/>
                      <w:szCs w:val="24"/>
                    </w:rPr>
                    <w:t xml:space="preserve"> </w:t>
                  </w:r>
                  <w:r w:rsidRPr="00D327AB">
                    <w:rPr>
                      <w:rFonts w:hint="eastAsia"/>
                      <w:kern w:val="0"/>
                      <w:sz w:val="24"/>
                      <w:szCs w:val="24"/>
                    </w:rPr>
                    <w:t>至</w:t>
                  </w:r>
                  <w:r w:rsidRPr="00D327AB">
                    <w:rPr>
                      <w:kern w:val="0"/>
                      <w:sz w:val="24"/>
                      <w:szCs w:val="24"/>
                    </w:rPr>
                    <w:t xml:space="preserve">   </w:t>
                  </w:r>
                  <w:r w:rsidRPr="00D327AB">
                    <w:rPr>
                      <w:rFonts w:hint="eastAsia"/>
                      <w:kern w:val="0"/>
                      <w:sz w:val="24"/>
                      <w:szCs w:val="24"/>
                    </w:rPr>
                    <w:t>年</w:t>
                  </w:r>
                  <w:r w:rsidRPr="00D327AB">
                    <w:rPr>
                      <w:kern w:val="0"/>
                      <w:sz w:val="24"/>
                      <w:szCs w:val="24"/>
                    </w:rPr>
                    <w:t xml:space="preserve">   </w:t>
                  </w:r>
                  <w:r w:rsidRPr="00D327AB">
                    <w:rPr>
                      <w:rFonts w:hint="eastAsia"/>
                      <w:kern w:val="0"/>
                      <w:sz w:val="24"/>
                      <w:szCs w:val="24"/>
                    </w:rPr>
                    <w:t>月</w:t>
                  </w:r>
                </w:p>
              </w:tc>
              <w:tc>
                <w:tcPr>
                  <w:tcW w:w="1418"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855EE3" w:rsidRPr="00D327AB" w:rsidRDefault="00855EE3" w:rsidP="007F666B">
                  <w:pPr>
                    <w:snapToGrid w:val="0"/>
                    <w:jc w:val="center"/>
                    <w:rPr>
                      <w:kern w:val="0"/>
                      <w:sz w:val="24"/>
                      <w:szCs w:val="24"/>
                    </w:rPr>
                  </w:pPr>
                  <w:r w:rsidRPr="00D327AB">
                    <w:rPr>
                      <w:rFonts w:hint="eastAsia"/>
                      <w:kern w:val="0"/>
                      <w:sz w:val="24"/>
                      <w:szCs w:val="24"/>
                    </w:rPr>
                    <w:t>結案否</w:t>
                  </w:r>
                </w:p>
              </w:tc>
              <w:tc>
                <w:tcPr>
                  <w:tcW w:w="1695" w:type="dxa"/>
                  <w:tcBorders>
                    <w:top w:val="single" w:sz="2" w:space="0" w:color="auto"/>
                    <w:left w:val="single" w:sz="2" w:space="0" w:color="auto"/>
                    <w:bottom w:val="single" w:sz="2" w:space="0" w:color="auto"/>
                    <w:right w:val="single" w:sz="2" w:space="0" w:color="auto"/>
                  </w:tcBorders>
                  <w:vAlign w:val="center"/>
                </w:tcPr>
                <w:p w:rsidR="00855EE3" w:rsidRPr="00D327AB" w:rsidRDefault="00855EE3" w:rsidP="007F666B">
                  <w:pPr>
                    <w:snapToGrid w:val="0"/>
                    <w:rPr>
                      <w:kern w:val="0"/>
                      <w:sz w:val="24"/>
                      <w:szCs w:val="24"/>
                    </w:rPr>
                  </w:pPr>
                </w:p>
              </w:tc>
            </w:tr>
            <w:tr w:rsidR="00D327AB" w:rsidRPr="00D327AB" w:rsidTr="006F7068">
              <w:trPr>
                <w:trHeight w:val="340"/>
              </w:trPr>
              <w:tc>
                <w:tcPr>
                  <w:tcW w:w="226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855EE3" w:rsidRPr="00D327AB" w:rsidRDefault="00855EE3" w:rsidP="007F666B">
                  <w:pPr>
                    <w:snapToGrid w:val="0"/>
                    <w:jc w:val="center"/>
                    <w:rPr>
                      <w:kern w:val="0"/>
                      <w:sz w:val="24"/>
                      <w:szCs w:val="24"/>
                    </w:rPr>
                  </w:pPr>
                  <w:r w:rsidRPr="00D327AB">
                    <w:rPr>
                      <w:rFonts w:hint="eastAsia"/>
                      <w:kern w:val="0"/>
                      <w:sz w:val="24"/>
                      <w:szCs w:val="24"/>
                    </w:rPr>
                    <w:t>計畫執行內容、</w:t>
                  </w:r>
                </w:p>
                <w:p w:rsidR="00855EE3" w:rsidRPr="00D327AB" w:rsidRDefault="00855EE3" w:rsidP="007F666B">
                  <w:pPr>
                    <w:snapToGrid w:val="0"/>
                    <w:jc w:val="center"/>
                    <w:rPr>
                      <w:kern w:val="0"/>
                      <w:sz w:val="24"/>
                      <w:szCs w:val="24"/>
                    </w:rPr>
                  </w:pPr>
                  <w:r w:rsidRPr="00D327AB">
                    <w:rPr>
                      <w:rFonts w:hint="eastAsia"/>
                      <w:kern w:val="0"/>
                      <w:sz w:val="24"/>
                      <w:szCs w:val="24"/>
                    </w:rPr>
                    <w:t>應用項目及效益</w:t>
                  </w:r>
                </w:p>
              </w:tc>
              <w:tc>
                <w:tcPr>
                  <w:tcW w:w="7030" w:type="dxa"/>
                  <w:gridSpan w:val="5"/>
                  <w:tcBorders>
                    <w:top w:val="single" w:sz="2" w:space="0" w:color="auto"/>
                    <w:left w:val="single" w:sz="2" w:space="0" w:color="auto"/>
                    <w:bottom w:val="single" w:sz="2" w:space="0" w:color="auto"/>
                    <w:right w:val="single" w:sz="2" w:space="0" w:color="auto"/>
                  </w:tcBorders>
                  <w:vAlign w:val="center"/>
                </w:tcPr>
                <w:p w:rsidR="00855EE3" w:rsidRPr="00D327AB" w:rsidRDefault="00855EE3" w:rsidP="007F666B">
                  <w:pPr>
                    <w:snapToGrid w:val="0"/>
                    <w:rPr>
                      <w:kern w:val="0"/>
                      <w:sz w:val="24"/>
                      <w:szCs w:val="24"/>
                    </w:rPr>
                  </w:pPr>
                </w:p>
              </w:tc>
            </w:tr>
            <w:tr w:rsidR="00D327AB" w:rsidRPr="00D327AB" w:rsidTr="006F7068">
              <w:trPr>
                <w:trHeight w:val="340"/>
              </w:trPr>
              <w:tc>
                <w:tcPr>
                  <w:tcW w:w="226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855EE3" w:rsidRPr="00D327AB" w:rsidRDefault="00855EE3" w:rsidP="007F666B">
                  <w:pPr>
                    <w:snapToGrid w:val="0"/>
                    <w:jc w:val="center"/>
                    <w:rPr>
                      <w:kern w:val="0"/>
                      <w:sz w:val="24"/>
                      <w:szCs w:val="24"/>
                    </w:rPr>
                  </w:pPr>
                  <w:r w:rsidRPr="00D327AB">
                    <w:rPr>
                      <w:rFonts w:hint="eastAsia"/>
                      <w:kern w:val="0"/>
                      <w:sz w:val="24"/>
                      <w:szCs w:val="24"/>
                    </w:rPr>
                    <w:t>政府計畫名稱</w:t>
                  </w:r>
                </w:p>
              </w:tc>
              <w:tc>
                <w:tcPr>
                  <w:tcW w:w="7030" w:type="dxa"/>
                  <w:gridSpan w:val="5"/>
                  <w:tcBorders>
                    <w:top w:val="single" w:sz="2" w:space="0" w:color="auto"/>
                    <w:left w:val="single" w:sz="2" w:space="0" w:color="auto"/>
                    <w:bottom w:val="single" w:sz="2" w:space="0" w:color="auto"/>
                    <w:right w:val="single" w:sz="2" w:space="0" w:color="auto"/>
                  </w:tcBorders>
                  <w:vAlign w:val="center"/>
                </w:tcPr>
                <w:p w:rsidR="00855EE3" w:rsidRPr="00D327AB" w:rsidRDefault="00855EE3" w:rsidP="007F666B">
                  <w:pPr>
                    <w:snapToGrid w:val="0"/>
                    <w:rPr>
                      <w:kern w:val="0"/>
                      <w:sz w:val="24"/>
                      <w:szCs w:val="24"/>
                    </w:rPr>
                  </w:pPr>
                </w:p>
              </w:tc>
            </w:tr>
            <w:tr w:rsidR="00D327AB" w:rsidRPr="00D327AB" w:rsidTr="006F7068">
              <w:trPr>
                <w:trHeight w:val="340"/>
              </w:trPr>
              <w:tc>
                <w:tcPr>
                  <w:tcW w:w="226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855EE3" w:rsidRPr="00D327AB" w:rsidRDefault="00855EE3" w:rsidP="007F666B">
                  <w:pPr>
                    <w:snapToGrid w:val="0"/>
                    <w:jc w:val="center"/>
                    <w:rPr>
                      <w:kern w:val="0"/>
                      <w:sz w:val="24"/>
                      <w:szCs w:val="24"/>
                    </w:rPr>
                  </w:pPr>
                  <w:r w:rsidRPr="00D327AB">
                    <w:rPr>
                      <w:rFonts w:hint="eastAsia"/>
                      <w:kern w:val="0"/>
                      <w:sz w:val="24"/>
                      <w:szCs w:val="24"/>
                    </w:rPr>
                    <w:t>政府計畫主辦單位</w:t>
                  </w:r>
                </w:p>
              </w:tc>
              <w:tc>
                <w:tcPr>
                  <w:tcW w:w="2682" w:type="dxa"/>
                  <w:tcBorders>
                    <w:top w:val="single" w:sz="2" w:space="0" w:color="auto"/>
                    <w:left w:val="single" w:sz="2" w:space="0" w:color="auto"/>
                    <w:bottom w:val="single" w:sz="2" w:space="0" w:color="auto"/>
                    <w:right w:val="single" w:sz="2" w:space="0" w:color="auto"/>
                  </w:tcBorders>
                  <w:vAlign w:val="center"/>
                </w:tcPr>
                <w:p w:rsidR="00855EE3" w:rsidRPr="00D327AB" w:rsidRDefault="00855EE3" w:rsidP="007F666B">
                  <w:pPr>
                    <w:snapToGrid w:val="0"/>
                    <w:rPr>
                      <w:kern w:val="0"/>
                      <w:sz w:val="24"/>
                      <w:szCs w:val="24"/>
                    </w:rPr>
                  </w:pPr>
                </w:p>
              </w:tc>
              <w:tc>
                <w:tcPr>
                  <w:tcW w:w="212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855EE3" w:rsidRPr="00D327AB" w:rsidRDefault="00855EE3" w:rsidP="007F666B">
                  <w:pPr>
                    <w:snapToGrid w:val="0"/>
                    <w:jc w:val="center"/>
                    <w:rPr>
                      <w:kern w:val="0"/>
                      <w:sz w:val="24"/>
                      <w:szCs w:val="24"/>
                    </w:rPr>
                  </w:pPr>
                  <w:r w:rsidRPr="00D327AB">
                    <w:rPr>
                      <w:rFonts w:hint="eastAsia"/>
                      <w:kern w:val="0"/>
                      <w:sz w:val="24"/>
                      <w:szCs w:val="24"/>
                    </w:rPr>
                    <w:t>政府計畫執行單位</w:t>
                  </w:r>
                </w:p>
              </w:tc>
              <w:tc>
                <w:tcPr>
                  <w:tcW w:w="2221" w:type="dxa"/>
                  <w:gridSpan w:val="2"/>
                  <w:tcBorders>
                    <w:top w:val="single" w:sz="2" w:space="0" w:color="auto"/>
                    <w:left w:val="single" w:sz="2" w:space="0" w:color="auto"/>
                    <w:bottom w:val="single" w:sz="2" w:space="0" w:color="auto"/>
                    <w:right w:val="single" w:sz="2" w:space="0" w:color="auto"/>
                  </w:tcBorders>
                  <w:vAlign w:val="center"/>
                </w:tcPr>
                <w:p w:rsidR="00855EE3" w:rsidRPr="00D327AB" w:rsidRDefault="00855EE3" w:rsidP="007F666B">
                  <w:pPr>
                    <w:snapToGrid w:val="0"/>
                    <w:rPr>
                      <w:kern w:val="0"/>
                      <w:sz w:val="24"/>
                      <w:szCs w:val="24"/>
                    </w:rPr>
                  </w:pPr>
                </w:p>
              </w:tc>
            </w:tr>
            <w:tr w:rsidR="00D327AB" w:rsidRPr="00D327AB" w:rsidTr="006F7068">
              <w:trPr>
                <w:trHeight w:val="340"/>
              </w:trPr>
              <w:tc>
                <w:tcPr>
                  <w:tcW w:w="226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855EE3" w:rsidRPr="00D327AB" w:rsidRDefault="00855EE3" w:rsidP="007F666B">
                  <w:pPr>
                    <w:snapToGrid w:val="0"/>
                    <w:jc w:val="center"/>
                    <w:rPr>
                      <w:kern w:val="0"/>
                      <w:sz w:val="24"/>
                      <w:szCs w:val="24"/>
                    </w:rPr>
                  </w:pPr>
                  <w:r w:rsidRPr="00D327AB">
                    <w:rPr>
                      <w:rFonts w:hint="eastAsia"/>
                      <w:kern w:val="0"/>
                      <w:sz w:val="24"/>
                      <w:szCs w:val="24"/>
                    </w:rPr>
                    <w:t>補助款額度</w:t>
                  </w:r>
                </w:p>
              </w:tc>
              <w:tc>
                <w:tcPr>
                  <w:tcW w:w="2682" w:type="dxa"/>
                  <w:tcBorders>
                    <w:top w:val="single" w:sz="2" w:space="0" w:color="auto"/>
                    <w:left w:val="single" w:sz="2" w:space="0" w:color="auto"/>
                    <w:bottom w:val="single" w:sz="2" w:space="0" w:color="auto"/>
                    <w:right w:val="single" w:sz="2" w:space="0" w:color="auto"/>
                  </w:tcBorders>
                  <w:vAlign w:val="center"/>
                </w:tcPr>
                <w:p w:rsidR="00855EE3" w:rsidRPr="00D327AB" w:rsidRDefault="00855EE3" w:rsidP="007F666B">
                  <w:pPr>
                    <w:snapToGrid w:val="0"/>
                    <w:rPr>
                      <w:kern w:val="0"/>
                      <w:sz w:val="24"/>
                      <w:szCs w:val="24"/>
                    </w:rPr>
                  </w:pPr>
                </w:p>
              </w:tc>
              <w:tc>
                <w:tcPr>
                  <w:tcW w:w="212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855EE3" w:rsidRPr="00D327AB" w:rsidRDefault="00855EE3" w:rsidP="007F666B">
                  <w:pPr>
                    <w:snapToGrid w:val="0"/>
                    <w:jc w:val="center"/>
                    <w:rPr>
                      <w:kern w:val="0"/>
                      <w:sz w:val="24"/>
                      <w:szCs w:val="24"/>
                    </w:rPr>
                  </w:pPr>
                  <w:r w:rsidRPr="00D327AB">
                    <w:rPr>
                      <w:rFonts w:hint="eastAsia"/>
                      <w:kern w:val="0"/>
                      <w:sz w:val="24"/>
                      <w:szCs w:val="24"/>
                    </w:rPr>
                    <w:t>計畫人月數</w:t>
                  </w:r>
                </w:p>
              </w:tc>
              <w:tc>
                <w:tcPr>
                  <w:tcW w:w="2221" w:type="dxa"/>
                  <w:gridSpan w:val="2"/>
                  <w:tcBorders>
                    <w:top w:val="single" w:sz="2" w:space="0" w:color="auto"/>
                    <w:left w:val="single" w:sz="2" w:space="0" w:color="auto"/>
                    <w:bottom w:val="single" w:sz="2" w:space="0" w:color="auto"/>
                    <w:right w:val="single" w:sz="2" w:space="0" w:color="auto"/>
                  </w:tcBorders>
                  <w:vAlign w:val="center"/>
                </w:tcPr>
                <w:p w:rsidR="00855EE3" w:rsidRPr="00D327AB" w:rsidRDefault="00855EE3" w:rsidP="007F666B">
                  <w:pPr>
                    <w:snapToGrid w:val="0"/>
                    <w:rPr>
                      <w:kern w:val="0"/>
                      <w:sz w:val="24"/>
                      <w:szCs w:val="24"/>
                    </w:rPr>
                  </w:pPr>
                </w:p>
              </w:tc>
            </w:tr>
          </w:tbl>
          <w:p w:rsidR="004B7F8D" w:rsidRPr="00D327AB" w:rsidRDefault="00837DAC" w:rsidP="00C074AB">
            <w:pPr>
              <w:snapToGrid w:val="0"/>
              <w:spacing w:beforeLines="50" w:before="211"/>
              <w:rPr>
                <w:sz w:val="24"/>
                <w:szCs w:val="24"/>
              </w:rPr>
            </w:pPr>
            <w:r w:rsidRPr="00D327AB">
              <w:rPr>
                <w:rFonts w:hint="eastAsia"/>
                <w:sz w:val="24"/>
                <w:szCs w:val="24"/>
              </w:rPr>
              <w:t>以上所列均依誠實信用原則申報，如有不實經發現者</w:t>
            </w:r>
            <w:r w:rsidR="00855EE3" w:rsidRPr="00D327AB">
              <w:rPr>
                <w:rFonts w:hint="eastAsia"/>
                <w:sz w:val="24"/>
                <w:szCs w:val="24"/>
              </w:rPr>
              <w:t>，經濟部及執</w:t>
            </w:r>
            <w:r w:rsidRPr="00D327AB">
              <w:rPr>
                <w:rFonts w:hint="eastAsia"/>
                <w:sz w:val="24"/>
                <w:szCs w:val="24"/>
              </w:rPr>
              <w:t>行單位得不受理申請，或</w:t>
            </w:r>
            <w:r w:rsidR="00855EE3" w:rsidRPr="00D327AB">
              <w:rPr>
                <w:rFonts w:hint="eastAsia"/>
                <w:sz w:val="24"/>
                <w:szCs w:val="24"/>
              </w:rPr>
              <w:t>撤銷補助、解除契約，並追回已撥付之補助款。另本公司願承擔衍生的相關法律責任，絕無異議。</w:t>
            </w:r>
          </w:p>
        </w:tc>
      </w:tr>
    </w:tbl>
    <w:p w:rsidR="00D15FD3" w:rsidRPr="00D327AB" w:rsidRDefault="00B9434C" w:rsidP="007F666B">
      <w:pPr>
        <w:snapToGrid w:val="0"/>
        <w:rPr>
          <w:b/>
        </w:rPr>
      </w:pPr>
      <w:r w:rsidRPr="00D327AB">
        <w:rPr>
          <w:b/>
        </w:rPr>
        <w:br w:type="page"/>
      </w:r>
      <w:bookmarkStart w:id="174" w:name="_Toc495476106"/>
      <w:bookmarkStart w:id="175" w:name="_Toc496213012"/>
      <w:bookmarkStart w:id="176" w:name="_Toc496213462"/>
      <w:bookmarkStart w:id="177" w:name="_Toc496213679"/>
      <w:bookmarkStart w:id="178" w:name="_Toc496278718"/>
      <w:bookmarkStart w:id="179" w:name="_Toc496608147"/>
      <w:bookmarkStart w:id="180" w:name="_Toc496609226"/>
      <w:bookmarkStart w:id="181" w:name="_Toc496695708"/>
      <w:bookmarkStart w:id="182" w:name="_Toc496776446"/>
      <w:bookmarkStart w:id="183" w:name="_Toc496782912"/>
      <w:bookmarkStart w:id="184" w:name="_Toc496996123"/>
      <w:bookmarkStart w:id="185" w:name="_Toc496996324"/>
    </w:p>
    <w:p w:rsidR="00B9434C" w:rsidRPr="00D327AB" w:rsidRDefault="00D15FD3" w:rsidP="002B4617">
      <w:pPr>
        <w:pStyle w:val="5"/>
        <w:numPr>
          <w:ilvl w:val="2"/>
          <w:numId w:val="23"/>
        </w:numPr>
        <w:spacing w:before="0" w:after="0" w:line="240" w:lineRule="auto"/>
        <w:ind w:left="510" w:hanging="510"/>
        <w:jc w:val="center"/>
        <w:rPr>
          <w:b/>
          <w:sz w:val="32"/>
        </w:rPr>
      </w:pPr>
      <w:bookmarkStart w:id="186" w:name="_Toc100582037"/>
      <w:r w:rsidRPr="00D327AB">
        <w:rPr>
          <w:rFonts w:hint="eastAsia"/>
          <w:b/>
          <w:sz w:val="32"/>
        </w:rPr>
        <w:t>企業流程分析</w:t>
      </w:r>
      <w:bookmarkEnd w:id="174"/>
      <w:bookmarkEnd w:id="175"/>
      <w:bookmarkEnd w:id="176"/>
      <w:bookmarkEnd w:id="177"/>
      <w:bookmarkEnd w:id="178"/>
      <w:bookmarkEnd w:id="179"/>
      <w:bookmarkEnd w:id="180"/>
      <w:bookmarkEnd w:id="181"/>
      <w:bookmarkEnd w:id="182"/>
      <w:bookmarkEnd w:id="183"/>
      <w:bookmarkEnd w:id="184"/>
      <w:bookmarkEnd w:id="185"/>
      <w:bookmarkEnd w:id="186"/>
    </w:p>
    <w:p w:rsidR="009C3741" w:rsidRPr="00D327AB" w:rsidRDefault="009C3741" w:rsidP="009C3741"/>
    <w:p w:rsidR="009C3741" w:rsidRPr="00D327AB" w:rsidRDefault="00986E5C" w:rsidP="002B4617">
      <w:pPr>
        <w:pStyle w:val="6"/>
        <w:numPr>
          <w:ilvl w:val="0"/>
          <w:numId w:val="25"/>
        </w:numPr>
        <w:snapToGrid w:val="0"/>
        <w:spacing w:before="0" w:after="0" w:line="240" w:lineRule="auto"/>
        <w:ind w:left="567" w:hanging="567"/>
        <w:jc w:val="left"/>
        <w:rPr>
          <w:b/>
          <w:sz w:val="28"/>
        </w:rPr>
      </w:pPr>
      <w:bookmarkStart w:id="187" w:name="_Toc100582038"/>
      <w:r w:rsidRPr="00D327AB">
        <w:rPr>
          <w:rFonts w:hint="eastAsia"/>
          <w:b/>
          <w:sz w:val="28"/>
        </w:rPr>
        <w:t>作業流程現況分析</w:t>
      </w:r>
      <w:bookmarkEnd w:id="187"/>
    </w:p>
    <w:p w:rsidR="00397CCF" w:rsidRPr="00D327AB" w:rsidRDefault="0094575D" w:rsidP="00C561CC">
      <w:pPr>
        <w:snapToGrid w:val="0"/>
        <w:ind w:leftChars="200" w:left="560"/>
        <w:rPr>
          <w:shd w:val="pct15" w:color="auto" w:fill="FFFFFF"/>
        </w:rPr>
      </w:pPr>
      <w:r w:rsidRPr="00D327AB">
        <w:rPr>
          <w:rFonts w:hint="eastAsia"/>
          <w:shd w:val="pct15" w:color="auto" w:fill="FFFFFF"/>
        </w:rPr>
        <w:t>請依據</w:t>
      </w:r>
      <w:r w:rsidR="00C52BD6" w:rsidRPr="00D327AB">
        <w:rPr>
          <w:rFonts w:hint="eastAsia"/>
          <w:shd w:val="pct15" w:color="auto" w:fill="FFFFFF"/>
        </w:rPr>
        <w:t>跨國供應鏈涉及角色和營運活動分析</w:t>
      </w:r>
      <w:r w:rsidR="00397CCF" w:rsidRPr="00D327AB">
        <w:rPr>
          <w:rFonts w:hint="eastAsia"/>
          <w:shd w:val="pct15" w:color="auto" w:fill="FFFFFF"/>
        </w:rPr>
        <w:t>提案</w:t>
      </w:r>
      <w:r w:rsidR="00C52BD6" w:rsidRPr="00D327AB">
        <w:rPr>
          <w:rFonts w:hint="eastAsia"/>
          <w:shd w:val="pct15" w:color="auto" w:fill="FFFFFF"/>
        </w:rPr>
        <w:t>業者及其與</w:t>
      </w:r>
      <w:r w:rsidR="00D15FD3" w:rsidRPr="00D327AB">
        <w:rPr>
          <w:rFonts w:hint="eastAsia"/>
          <w:shd w:val="pct15" w:color="auto" w:fill="FFFFFF"/>
        </w:rPr>
        <w:t>其他物流合作夥伴</w:t>
      </w:r>
      <w:r w:rsidR="00397CCF" w:rsidRPr="00D327AB">
        <w:rPr>
          <w:shd w:val="pct15" w:color="auto" w:fill="FFFFFF"/>
        </w:rPr>
        <w:t>(</w:t>
      </w:r>
      <w:r w:rsidR="00397CCF" w:rsidRPr="00D327AB">
        <w:rPr>
          <w:rFonts w:hint="eastAsia"/>
          <w:shd w:val="pct15" w:color="auto" w:fill="FFFFFF"/>
        </w:rPr>
        <w:t>承攬、報關、儲運業者</w:t>
      </w:r>
      <w:r w:rsidR="00397CCF" w:rsidRPr="00D327AB">
        <w:rPr>
          <w:shd w:val="pct15" w:color="auto" w:fill="FFFFFF"/>
        </w:rPr>
        <w:t>)</w:t>
      </w:r>
      <w:r w:rsidR="00D15FD3" w:rsidRPr="00D327AB">
        <w:rPr>
          <w:rFonts w:hint="eastAsia"/>
          <w:shd w:val="pct15" w:color="auto" w:fill="FFFFFF"/>
        </w:rPr>
        <w:t>、</w:t>
      </w:r>
      <w:r w:rsidR="00C52BD6" w:rsidRPr="00D327AB">
        <w:rPr>
          <w:rFonts w:hint="eastAsia"/>
          <w:shd w:val="pct15" w:color="auto" w:fill="FFFFFF"/>
        </w:rPr>
        <w:t>產業業者</w:t>
      </w:r>
      <w:r w:rsidR="00397CCF" w:rsidRPr="00D327AB">
        <w:rPr>
          <w:shd w:val="pct15" w:color="auto" w:fill="FFFFFF"/>
        </w:rPr>
        <w:t>(</w:t>
      </w:r>
      <w:r w:rsidR="00397CCF" w:rsidRPr="00D327AB">
        <w:rPr>
          <w:rFonts w:hint="eastAsia"/>
          <w:shd w:val="pct15" w:color="auto" w:fill="FFFFFF"/>
        </w:rPr>
        <w:t>貨主、收貨人</w:t>
      </w:r>
      <w:r w:rsidR="00397CCF" w:rsidRPr="00D327AB">
        <w:rPr>
          <w:shd w:val="pct15" w:color="auto" w:fill="FFFFFF"/>
        </w:rPr>
        <w:t>)</w:t>
      </w:r>
      <w:r w:rsidR="00C52BD6" w:rsidRPr="00D327AB">
        <w:rPr>
          <w:rFonts w:hint="eastAsia"/>
          <w:shd w:val="pct15" w:color="auto" w:fill="FFFFFF"/>
        </w:rPr>
        <w:t>間的物流作業流程</w:t>
      </w:r>
      <w:r w:rsidR="00481D44" w:rsidRPr="00D327AB">
        <w:rPr>
          <w:rFonts w:hint="eastAsia"/>
          <w:shd w:val="pct15" w:color="auto" w:fill="FFFFFF"/>
        </w:rPr>
        <w:t>、資訊交換內容</w:t>
      </w:r>
      <w:r w:rsidR="003734BD" w:rsidRPr="00D327AB">
        <w:rPr>
          <w:shd w:val="pct15" w:color="auto" w:fill="FFFFFF"/>
        </w:rPr>
        <w:t>(</w:t>
      </w:r>
      <w:r w:rsidR="00397CCF" w:rsidRPr="00D327AB">
        <w:rPr>
          <w:rFonts w:hint="eastAsia"/>
          <w:shd w:val="pct15" w:color="auto" w:fill="FFFFFF"/>
        </w:rPr>
        <w:t>如</w:t>
      </w:r>
      <w:r w:rsidR="00397CCF" w:rsidRPr="00D327AB">
        <w:rPr>
          <w:shd w:val="pct15" w:color="auto" w:fill="FFFFFF"/>
        </w:rPr>
        <w:t>:</w:t>
      </w:r>
      <w:r w:rsidR="003734BD" w:rsidRPr="00D327AB">
        <w:rPr>
          <w:rFonts w:hint="eastAsia"/>
          <w:shd w:val="pct15" w:color="auto" w:fill="FFFFFF"/>
        </w:rPr>
        <w:t>表單、文件</w:t>
      </w:r>
      <w:r w:rsidR="00397CCF" w:rsidRPr="00D327AB">
        <w:rPr>
          <w:rFonts w:hint="eastAsia"/>
          <w:shd w:val="pct15" w:color="auto" w:fill="FFFFFF"/>
        </w:rPr>
        <w:t>為訂單、報關單、裝箱單、訂艙資訊</w:t>
      </w:r>
      <w:r w:rsidR="00397CCF" w:rsidRPr="00D327AB">
        <w:rPr>
          <w:shd w:val="pct15" w:color="auto" w:fill="FFFFFF"/>
        </w:rPr>
        <w:t>…</w:t>
      </w:r>
      <w:r w:rsidR="00397CCF" w:rsidRPr="00D327AB">
        <w:rPr>
          <w:rFonts w:hint="eastAsia"/>
          <w:shd w:val="pct15" w:color="auto" w:fill="FFFFFF"/>
        </w:rPr>
        <w:t>等，及其所包含欄位</w:t>
      </w:r>
      <w:r w:rsidR="003734BD" w:rsidRPr="00D327AB">
        <w:rPr>
          <w:shd w:val="pct15" w:color="auto" w:fill="FFFFFF"/>
        </w:rPr>
        <w:t>)</w:t>
      </w:r>
      <w:r w:rsidR="00481D44" w:rsidRPr="00D327AB">
        <w:rPr>
          <w:rFonts w:hint="eastAsia"/>
          <w:shd w:val="pct15" w:color="auto" w:fill="FFFFFF"/>
        </w:rPr>
        <w:t>與方式</w:t>
      </w:r>
      <w:r w:rsidR="003734BD" w:rsidRPr="00D327AB">
        <w:rPr>
          <w:shd w:val="pct15" w:color="auto" w:fill="FFFFFF"/>
        </w:rPr>
        <w:t>(</w:t>
      </w:r>
      <w:r w:rsidR="003734BD" w:rsidRPr="00D327AB">
        <w:rPr>
          <w:rFonts w:hint="eastAsia"/>
          <w:shd w:val="pct15" w:color="auto" w:fill="FFFFFF"/>
        </w:rPr>
        <w:t>如</w:t>
      </w:r>
      <w:r w:rsidR="003734BD" w:rsidRPr="00D327AB">
        <w:rPr>
          <w:shd w:val="pct15" w:color="auto" w:fill="FFFFFF"/>
        </w:rPr>
        <w:t>:EDI/XML/E-mail/FTP</w:t>
      </w:r>
      <w:r w:rsidR="00397CCF" w:rsidRPr="00D327AB">
        <w:rPr>
          <w:shd w:val="pct15" w:color="auto" w:fill="FFFFFF"/>
        </w:rPr>
        <w:t>/WiFi</w:t>
      </w:r>
      <w:r w:rsidR="003734BD" w:rsidRPr="00D327AB">
        <w:rPr>
          <w:rFonts w:hint="eastAsia"/>
          <w:shd w:val="pct15" w:color="auto" w:fill="FFFFFF"/>
        </w:rPr>
        <w:t>等</w:t>
      </w:r>
      <w:r w:rsidR="003734BD" w:rsidRPr="00D327AB">
        <w:rPr>
          <w:shd w:val="pct15" w:color="auto" w:fill="FFFFFF"/>
        </w:rPr>
        <w:t>)</w:t>
      </w:r>
      <w:r w:rsidR="00481D44" w:rsidRPr="00D327AB">
        <w:rPr>
          <w:shd w:val="pct15" w:color="auto" w:fill="FFFFFF"/>
        </w:rPr>
        <w:t>/</w:t>
      </w:r>
      <w:r w:rsidR="00481D44" w:rsidRPr="00D327AB">
        <w:rPr>
          <w:rFonts w:hint="eastAsia"/>
          <w:shd w:val="pct15" w:color="auto" w:fill="FFFFFF"/>
        </w:rPr>
        <w:t>格式、使用設備</w:t>
      </w:r>
      <w:r w:rsidR="00D15FD3" w:rsidRPr="00D327AB">
        <w:rPr>
          <w:shd w:val="pct15" w:color="auto" w:fill="FFFFFF"/>
        </w:rPr>
        <w:t>/</w:t>
      </w:r>
      <w:r w:rsidR="00D15FD3" w:rsidRPr="00D327AB">
        <w:rPr>
          <w:rFonts w:hint="eastAsia"/>
          <w:shd w:val="pct15" w:color="auto" w:fill="FFFFFF"/>
        </w:rPr>
        <w:t>系統</w:t>
      </w:r>
      <w:r w:rsidR="00481D44" w:rsidRPr="00D327AB">
        <w:rPr>
          <w:shd w:val="pct15" w:color="auto" w:fill="FFFFFF"/>
        </w:rPr>
        <w:t>(</w:t>
      </w:r>
      <w:r w:rsidR="00481D44" w:rsidRPr="00D327AB">
        <w:rPr>
          <w:rFonts w:hint="eastAsia"/>
          <w:shd w:val="pct15" w:color="auto" w:fill="FFFFFF"/>
        </w:rPr>
        <w:t>軟、硬體和網路</w:t>
      </w:r>
      <w:r w:rsidR="00481D44" w:rsidRPr="00D327AB">
        <w:rPr>
          <w:shd w:val="pct15" w:color="auto" w:fill="FFFFFF"/>
        </w:rPr>
        <w:t>)</w:t>
      </w:r>
      <w:r w:rsidR="00C52BD6" w:rsidRPr="00D327AB">
        <w:rPr>
          <w:rFonts w:hint="eastAsia"/>
          <w:shd w:val="pct15" w:color="auto" w:fill="FFFFFF"/>
        </w:rPr>
        <w:t>。</w:t>
      </w:r>
    </w:p>
    <w:p w:rsidR="009C3741" w:rsidRPr="00D327AB" w:rsidRDefault="009C3741" w:rsidP="00C561CC">
      <w:pPr>
        <w:snapToGrid w:val="0"/>
      </w:pPr>
    </w:p>
    <w:p w:rsidR="00B465E3" w:rsidRPr="00D327AB" w:rsidRDefault="00B465E3" w:rsidP="002B4617">
      <w:pPr>
        <w:pStyle w:val="6"/>
        <w:numPr>
          <w:ilvl w:val="0"/>
          <w:numId w:val="25"/>
        </w:numPr>
        <w:snapToGrid w:val="0"/>
        <w:spacing w:before="0" w:after="0" w:line="240" w:lineRule="auto"/>
        <w:ind w:left="567" w:hanging="567"/>
        <w:jc w:val="left"/>
        <w:rPr>
          <w:b/>
          <w:sz w:val="28"/>
        </w:rPr>
      </w:pPr>
      <w:bookmarkStart w:id="188" w:name="_Toc100582039"/>
      <w:r w:rsidRPr="00D327AB">
        <w:rPr>
          <w:rFonts w:hint="eastAsia"/>
          <w:b/>
          <w:sz w:val="28"/>
        </w:rPr>
        <w:t>企業資訊架構分析</w:t>
      </w:r>
      <w:bookmarkEnd w:id="188"/>
    </w:p>
    <w:p w:rsidR="00B465E3" w:rsidRPr="00D327AB" w:rsidRDefault="00B465E3" w:rsidP="00C561CC">
      <w:pPr>
        <w:snapToGrid w:val="0"/>
        <w:ind w:leftChars="200" w:left="560"/>
        <w:rPr>
          <w:shd w:val="pct15" w:color="auto" w:fill="FFFFFF"/>
        </w:rPr>
      </w:pPr>
      <w:r w:rsidRPr="00D327AB">
        <w:rPr>
          <w:rFonts w:hint="eastAsia"/>
          <w:shd w:val="pct15" w:color="auto" w:fill="FFFFFF"/>
        </w:rPr>
        <w:t>請說明</w:t>
      </w:r>
      <w:r w:rsidR="00B54CB3" w:rsidRPr="00D327AB">
        <w:rPr>
          <w:rFonts w:hint="eastAsia"/>
          <w:shd w:val="pct15" w:color="auto" w:fill="FFFFFF"/>
        </w:rPr>
        <w:t>欲申請計</w:t>
      </w:r>
      <w:r w:rsidR="00D61AA0" w:rsidRPr="00D327AB">
        <w:rPr>
          <w:rFonts w:hint="eastAsia"/>
          <w:shd w:val="pct15" w:color="auto" w:fill="FFFFFF"/>
        </w:rPr>
        <w:t>畫</w:t>
      </w:r>
      <w:r w:rsidR="00B54CB3" w:rsidRPr="00D327AB">
        <w:rPr>
          <w:rFonts w:hint="eastAsia"/>
          <w:shd w:val="pct15" w:color="auto" w:fill="FFFFFF"/>
        </w:rPr>
        <w:t>的單位為</w:t>
      </w:r>
      <w:r w:rsidRPr="00D327AB">
        <w:rPr>
          <w:rFonts w:hint="eastAsia"/>
          <w:shd w:val="pct15" w:color="auto" w:fill="FFFFFF"/>
        </w:rPr>
        <w:t>企業</w:t>
      </w:r>
      <w:r w:rsidR="00B54CB3" w:rsidRPr="00D327AB">
        <w:rPr>
          <w:rFonts w:hint="eastAsia"/>
          <w:shd w:val="pct15" w:color="auto" w:fill="FFFFFF"/>
        </w:rPr>
        <w:t>、</w:t>
      </w:r>
      <w:r w:rsidRPr="00D327AB">
        <w:rPr>
          <w:rFonts w:hint="eastAsia"/>
          <w:shd w:val="pct15" w:color="auto" w:fill="FFFFFF"/>
        </w:rPr>
        <w:t>集團</w:t>
      </w:r>
      <w:r w:rsidR="00B54CB3" w:rsidRPr="00D327AB">
        <w:rPr>
          <w:rFonts w:hint="eastAsia"/>
          <w:shd w:val="pct15" w:color="auto" w:fill="FFFFFF"/>
        </w:rPr>
        <w:t>或某</w:t>
      </w:r>
      <w:r w:rsidRPr="00D327AB">
        <w:rPr>
          <w:rFonts w:hint="eastAsia"/>
          <w:shd w:val="pct15" w:color="auto" w:fill="FFFFFF"/>
        </w:rPr>
        <w:t>場域</w:t>
      </w:r>
      <w:r w:rsidR="00B54CB3" w:rsidRPr="00D327AB">
        <w:rPr>
          <w:shd w:val="pct15" w:color="auto" w:fill="FFFFFF"/>
        </w:rPr>
        <w:t>(</w:t>
      </w:r>
      <w:r w:rsidR="00B54CB3" w:rsidRPr="00D327AB">
        <w:rPr>
          <w:rFonts w:hint="eastAsia"/>
          <w:shd w:val="pct15" w:color="auto" w:fill="FFFFFF"/>
        </w:rPr>
        <w:t>如</w:t>
      </w:r>
      <w:r w:rsidR="00B54CB3" w:rsidRPr="00D327AB">
        <w:rPr>
          <w:shd w:val="pct15" w:color="auto" w:fill="FFFFFF"/>
        </w:rPr>
        <w:t>:</w:t>
      </w:r>
      <w:r w:rsidR="00B54CB3" w:rsidRPr="00D327AB">
        <w:rPr>
          <w:rFonts w:hint="eastAsia"/>
          <w:shd w:val="pct15" w:color="auto" w:fill="FFFFFF"/>
        </w:rPr>
        <w:t>貨櫃集散站</w:t>
      </w:r>
      <w:r w:rsidR="00B54CB3" w:rsidRPr="00D327AB">
        <w:rPr>
          <w:shd w:val="pct15" w:color="auto" w:fill="FFFFFF"/>
        </w:rPr>
        <w:t>)</w:t>
      </w:r>
      <w:r w:rsidRPr="00D327AB">
        <w:rPr>
          <w:rFonts w:hint="eastAsia"/>
          <w:shd w:val="pct15" w:color="auto" w:fill="FFFFFF"/>
        </w:rPr>
        <w:t>之整體資訊系統架構，包含</w:t>
      </w:r>
      <w:r w:rsidRPr="00D327AB">
        <w:rPr>
          <w:shd w:val="pct15" w:color="auto" w:fill="FFFFFF"/>
        </w:rPr>
        <w:t>:</w:t>
      </w:r>
      <w:r w:rsidRPr="00D327AB">
        <w:rPr>
          <w:rFonts w:hint="eastAsia"/>
          <w:shd w:val="pct15" w:color="auto" w:fill="FFFFFF"/>
        </w:rPr>
        <w:t>伺服器、應用系統</w:t>
      </w:r>
      <w:r w:rsidRPr="00D327AB">
        <w:rPr>
          <w:shd w:val="pct15" w:color="auto" w:fill="FFFFFF"/>
        </w:rPr>
        <w:t>/</w:t>
      </w:r>
      <w:r w:rsidRPr="00D327AB">
        <w:rPr>
          <w:rFonts w:hint="eastAsia"/>
          <w:shd w:val="pct15" w:color="auto" w:fill="FFFFFF"/>
        </w:rPr>
        <w:t>程式，目前採用之資安防護方式</w:t>
      </w:r>
      <w:r w:rsidRPr="00D327AB">
        <w:rPr>
          <w:shd w:val="pct15" w:color="auto" w:fill="FFFFFF"/>
        </w:rPr>
        <w:t>/</w:t>
      </w:r>
      <w:r w:rsidRPr="00D327AB">
        <w:rPr>
          <w:rFonts w:hint="eastAsia"/>
          <w:shd w:val="pct15" w:color="auto" w:fill="FFFFFF"/>
        </w:rPr>
        <w:t>工具</w:t>
      </w:r>
      <w:r w:rsidR="00740ED3" w:rsidRPr="00D327AB">
        <w:rPr>
          <w:rFonts w:hint="eastAsia"/>
          <w:shd w:val="pct15" w:color="auto" w:fill="FFFFFF"/>
        </w:rPr>
        <w:t>，以及</w:t>
      </w:r>
      <w:r w:rsidR="004242A1" w:rsidRPr="00D327AB">
        <w:rPr>
          <w:rFonts w:hint="eastAsia"/>
          <w:shd w:val="pct15" w:color="auto" w:fill="FFFFFF"/>
        </w:rPr>
        <w:t>目前「資訊安全風險現況評估」</w:t>
      </w:r>
      <w:r w:rsidR="00740ED3" w:rsidRPr="00D327AB">
        <w:rPr>
          <w:shd w:val="pct15" w:color="auto" w:fill="FFFFFF"/>
        </w:rPr>
        <w:t>(</w:t>
      </w:r>
      <w:r w:rsidR="00740ED3" w:rsidRPr="00D327AB">
        <w:rPr>
          <w:rFonts w:hint="eastAsia"/>
          <w:shd w:val="pct15" w:color="auto" w:fill="FFFFFF"/>
        </w:rPr>
        <w:t>如</w:t>
      </w:r>
      <w:r w:rsidR="00740ED3" w:rsidRPr="00D327AB">
        <w:rPr>
          <w:shd w:val="pct15" w:color="auto" w:fill="FFFFFF"/>
        </w:rPr>
        <w:t>:</w:t>
      </w:r>
      <w:r w:rsidR="00740ED3" w:rsidRPr="00D327AB">
        <w:rPr>
          <w:rFonts w:hint="eastAsia"/>
          <w:shd w:val="pct15" w:color="auto" w:fill="FFFFFF"/>
        </w:rPr>
        <w:t>弱點掃描、風險評鑑</w:t>
      </w:r>
      <w:r w:rsidR="00740ED3" w:rsidRPr="00D327AB">
        <w:rPr>
          <w:shd w:val="pct15" w:color="auto" w:fill="FFFFFF"/>
        </w:rPr>
        <w:t>)</w:t>
      </w:r>
      <w:r w:rsidR="00D72DE9" w:rsidRPr="00D327AB">
        <w:rPr>
          <w:rFonts w:hint="eastAsia"/>
          <w:shd w:val="pct15" w:color="auto" w:fill="FFFFFF"/>
        </w:rPr>
        <w:t>、是否已符合國際資安認證規範等</w:t>
      </w:r>
      <w:r w:rsidRPr="00D327AB">
        <w:rPr>
          <w:rFonts w:hint="eastAsia"/>
          <w:shd w:val="pct15" w:color="auto" w:fill="FFFFFF"/>
        </w:rPr>
        <w:t>。</w:t>
      </w:r>
    </w:p>
    <w:p w:rsidR="00B465E3" w:rsidRPr="00D327AB" w:rsidRDefault="00B465E3" w:rsidP="00C074AB">
      <w:pPr>
        <w:snapToGrid w:val="0"/>
      </w:pPr>
    </w:p>
    <w:p w:rsidR="00B9434C" w:rsidRPr="00D327AB" w:rsidRDefault="00986E5C" w:rsidP="002B4617">
      <w:pPr>
        <w:pStyle w:val="6"/>
        <w:numPr>
          <w:ilvl w:val="0"/>
          <w:numId w:val="25"/>
        </w:numPr>
        <w:snapToGrid w:val="0"/>
        <w:spacing w:before="0" w:after="0" w:line="240" w:lineRule="auto"/>
        <w:ind w:left="567" w:hanging="567"/>
        <w:jc w:val="left"/>
        <w:rPr>
          <w:b/>
          <w:sz w:val="28"/>
        </w:rPr>
      </w:pPr>
      <w:bookmarkStart w:id="189" w:name="_Toc100582040"/>
      <w:r w:rsidRPr="00D327AB">
        <w:rPr>
          <w:rFonts w:hint="eastAsia"/>
          <w:b/>
          <w:sz w:val="28"/>
        </w:rPr>
        <w:t>作業流程</w:t>
      </w:r>
      <w:r w:rsidR="00B465E3" w:rsidRPr="00D327AB">
        <w:rPr>
          <w:rFonts w:hint="eastAsia"/>
          <w:b/>
          <w:sz w:val="28"/>
        </w:rPr>
        <w:t>資安</w:t>
      </w:r>
      <w:r w:rsidRPr="00D327AB">
        <w:rPr>
          <w:rFonts w:hint="eastAsia"/>
          <w:b/>
          <w:sz w:val="28"/>
        </w:rPr>
        <w:t>問題分析</w:t>
      </w:r>
      <w:bookmarkEnd w:id="189"/>
    </w:p>
    <w:p w:rsidR="0094575D" w:rsidRPr="00D327AB" w:rsidRDefault="00C52BD6" w:rsidP="00C074AB">
      <w:pPr>
        <w:snapToGrid w:val="0"/>
        <w:ind w:leftChars="200" w:left="560"/>
        <w:rPr>
          <w:shd w:val="pct15" w:color="auto" w:fill="FFFFFF"/>
        </w:rPr>
      </w:pPr>
      <w:r w:rsidRPr="00D327AB">
        <w:rPr>
          <w:rFonts w:hint="eastAsia"/>
          <w:shd w:val="pct15" w:color="auto" w:fill="FFFFFF"/>
        </w:rPr>
        <w:t>針對物流服務網路化與行動化趨勢，</w:t>
      </w:r>
      <w:r w:rsidR="00FC5877" w:rsidRPr="00D327AB">
        <w:rPr>
          <w:rFonts w:hint="eastAsia"/>
          <w:shd w:val="pct15" w:color="auto" w:fill="FFFFFF"/>
        </w:rPr>
        <w:t>請</w:t>
      </w:r>
      <w:r w:rsidRPr="00D327AB">
        <w:rPr>
          <w:rFonts w:hint="eastAsia"/>
          <w:shd w:val="pct15" w:color="auto" w:fill="FFFFFF"/>
        </w:rPr>
        <w:t>整理並分析導入物聯網輔助之物流作業流程，及其可能產生之資安問題</w:t>
      </w:r>
      <w:r w:rsidR="00397CCF" w:rsidRPr="00D327AB">
        <w:rPr>
          <w:rFonts w:hint="eastAsia"/>
          <w:shd w:val="pct15" w:color="auto" w:fill="FFFFFF"/>
        </w:rPr>
        <w:t>，例如</w:t>
      </w:r>
      <w:r w:rsidR="00397CCF" w:rsidRPr="00D327AB">
        <w:rPr>
          <w:shd w:val="pct15" w:color="auto" w:fill="FFFFFF"/>
        </w:rPr>
        <w:t>:</w:t>
      </w:r>
      <w:r w:rsidR="00397CCF" w:rsidRPr="00D327AB">
        <w:rPr>
          <w:rFonts w:hint="eastAsia"/>
          <w:shd w:val="pct15" w:color="auto" w:fill="FFFFFF"/>
        </w:rPr>
        <w:t>易遭到網路攻擊、易被竄改資訊或仿造等</w:t>
      </w:r>
      <w:r w:rsidRPr="00D327AB">
        <w:rPr>
          <w:rFonts w:hint="eastAsia"/>
          <w:shd w:val="pct15" w:color="auto" w:fill="FFFFFF"/>
        </w:rPr>
        <w:t>。</w:t>
      </w:r>
    </w:p>
    <w:p w:rsidR="00AF30AC" w:rsidRPr="00D327AB" w:rsidRDefault="00AF30AC" w:rsidP="00C074AB">
      <w:pPr>
        <w:snapToGrid w:val="0"/>
        <w:ind w:leftChars="200" w:left="560"/>
        <w:rPr>
          <w:shd w:val="pct15" w:color="auto" w:fill="FFFFFF"/>
        </w:rPr>
      </w:pPr>
      <w:r w:rsidRPr="00D327AB">
        <w:rPr>
          <w:rFonts w:hint="eastAsia"/>
          <w:shd w:val="pct15" w:color="auto" w:fill="FFFFFF"/>
        </w:rPr>
        <w:t>包含過去發生的資安事件、受影響程度</w:t>
      </w:r>
      <w:r w:rsidRPr="00D327AB">
        <w:rPr>
          <w:shd w:val="pct15" w:color="auto" w:fill="FFFFFF"/>
        </w:rPr>
        <w:t>(</w:t>
      </w:r>
      <w:r w:rsidRPr="00D327AB">
        <w:rPr>
          <w:rFonts w:hint="eastAsia"/>
          <w:shd w:val="pct15" w:color="auto" w:fill="FFFFFF"/>
        </w:rPr>
        <w:t>如</w:t>
      </w:r>
      <w:r w:rsidRPr="00D327AB">
        <w:rPr>
          <w:shd w:val="pct15" w:color="auto" w:fill="FFFFFF"/>
        </w:rPr>
        <w:t>:</w:t>
      </w:r>
      <w:r w:rsidRPr="00D327AB">
        <w:rPr>
          <w:rFonts w:hint="eastAsia"/>
          <w:shd w:val="pct15" w:color="auto" w:fill="FFFFFF"/>
        </w:rPr>
        <w:t>財損</w:t>
      </w:r>
      <w:r w:rsidRPr="00D327AB">
        <w:rPr>
          <w:shd w:val="pct15" w:color="auto" w:fill="FFFFFF"/>
        </w:rPr>
        <w:t>)</w:t>
      </w:r>
      <w:r w:rsidRPr="00D327AB">
        <w:rPr>
          <w:rFonts w:hint="eastAsia"/>
          <w:shd w:val="pct15" w:color="auto" w:fill="FFFFFF"/>
        </w:rPr>
        <w:t>與處理方式</w:t>
      </w:r>
      <w:r w:rsidRPr="00D327AB">
        <w:rPr>
          <w:shd w:val="pct15" w:color="auto" w:fill="FFFFFF"/>
        </w:rPr>
        <w:t>/</w:t>
      </w:r>
      <w:r w:rsidRPr="00D327AB">
        <w:rPr>
          <w:rFonts w:hint="eastAsia"/>
          <w:shd w:val="pct15" w:color="auto" w:fill="FFFFFF"/>
        </w:rPr>
        <w:t>時間。</w:t>
      </w:r>
    </w:p>
    <w:p w:rsidR="00B9434C" w:rsidRPr="00D327AB" w:rsidRDefault="00B9434C" w:rsidP="00C074AB">
      <w:pPr>
        <w:snapToGrid w:val="0"/>
        <w:rPr>
          <w:shd w:val="pct15" w:color="auto" w:fill="FFFFFF"/>
        </w:rPr>
      </w:pPr>
    </w:p>
    <w:p w:rsidR="00142F56" w:rsidRPr="00D327AB" w:rsidRDefault="00797054" w:rsidP="002B4617">
      <w:pPr>
        <w:pStyle w:val="6"/>
        <w:numPr>
          <w:ilvl w:val="0"/>
          <w:numId w:val="25"/>
        </w:numPr>
        <w:snapToGrid w:val="0"/>
        <w:spacing w:before="0" w:after="0" w:line="240" w:lineRule="auto"/>
        <w:ind w:left="567" w:hanging="567"/>
        <w:jc w:val="left"/>
        <w:rPr>
          <w:b/>
          <w:sz w:val="28"/>
        </w:rPr>
      </w:pPr>
      <w:bookmarkStart w:id="190" w:name="_Toc100582041"/>
      <w:r w:rsidRPr="00D327AB">
        <w:rPr>
          <w:rFonts w:hint="eastAsia"/>
          <w:b/>
          <w:sz w:val="28"/>
        </w:rPr>
        <w:t>提案廠商</w:t>
      </w:r>
      <w:r w:rsidR="00AB734B" w:rsidRPr="00D327AB">
        <w:rPr>
          <w:rFonts w:hint="eastAsia"/>
          <w:b/>
          <w:sz w:val="28"/>
        </w:rPr>
        <w:t>之角色</w:t>
      </w:r>
      <w:r w:rsidRPr="00D327AB">
        <w:rPr>
          <w:rFonts w:hint="eastAsia"/>
          <w:b/>
          <w:sz w:val="28"/>
        </w:rPr>
        <w:t>定位</w:t>
      </w:r>
      <w:bookmarkEnd w:id="190"/>
    </w:p>
    <w:p w:rsidR="00AB734B" w:rsidRPr="00D327AB" w:rsidRDefault="00AB734B" w:rsidP="00C074AB">
      <w:pPr>
        <w:snapToGrid w:val="0"/>
        <w:ind w:leftChars="200" w:left="560"/>
        <w:rPr>
          <w:shd w:val="pct15" w:color="auto" w:fill="FFFFFF"/>
        </w:rPr>
      </w:pPr>
      <w:r w:rsidRPr="00D327AB">
        <w:rPr>
          <w:rFonts w:hint="eastAsia"/>
          <w:shd w:val="pct15" w:color="auto" w:fill="FFFFFF"/>
        </w:rPr>
        <w:t>請</w:t>
      </w:r>
      <w:r w:rsidR="0094575D" w:rsidRPr="00D327AB">
        <w:rPr>
          <w:rFonts w:hint="eastAsia"/>
          <w:shd w:val="pct15" w:color="auto" w:fill="FFFFFF"/>
        </w:rPr>
        <w:t>說明</w:t>
      </w:r>
      <w:r w:rsidRPr="00D327AB">
        <w:rPr>
          <w:rFonts w:hint="eastAsia"/>
          <w:shd w:val="pct15" w:color="auto" w:fill="FFFFFF"/>
        </w:rPr>
        <w:t>提案廠商在</w:t>
      </w:r>
      <w:r w:rsidR="00FC5877" w:rsidRPr="00D327AB">
        <w:rPr>
          <w:rFonts w:hint="eastAsia"/>
          <w:shd w:val="pct15" w:color="auto" w:fill="FFFFFF"/>
        </w:rPr>
        <w:t>物流</w:t>
      </w:r>
      <w:r w:rsidRPr="00D327AB">
        <w:rPr>
          <w:rFonts w:hint="eastAsia"/>
          <w:shd w:val="pct15" w:color="auto" w:fill="FFFFFF"/>
        </w:rPr>
        <w:t>業之角色、功能定位與競爭力</w:t>
      </w:r>
      <w:r w:rsidR="0094575D" w:rsidRPr="00D327AB">
        <w:rPr>
          <w:rFonts w:hint="eastAsia"/>
          <w:shd w:val="pct15" w:color="auto" w:fill="FFFFFF"/>
        </w:rPr>
        <w:t>。</w:t>
      </w:r>
    </w:p>
    <w:p w:rsidR="00797054" w:rsidRPr="00D327AB" w:rsidRDefault="00797054" w:rsidP="00C074AB">
      <w:pPr>
        <w:snapToGrid w:val="0"/>
        <w:rPr>
          <w:shd w:val="pct15" w:color="auto" w:fill="FFFFFF"/>
        </w:rPr>
      </w:pPr>
    </w:p>
    <w:p w:rsidR="0063569C" w:rsidRPr="00D327AB" w:rsidRDefault="00B9434C" w:rsidP="0063569C">
      <w:pPr>
        <w:snapToGrid w:val="0"/>
        <w:rPr>
          <w:sz w:val="16"/>
          <w:szCs w:val="16"/>
        </w:rPr>
      </w:pPr>
      <w:r w:rsidRPr="00D327AB">
        <w:rPr>
          <w:b/>
          <w:sz w:val="32"/>
        </w:rPr>
        <w:br w:type="page"/>
      </w:r>
      <w:bookmarkStart w:id="191" w:name="_Toc495476107"/>
      <w:bookmarkStart w:id="192" w:name="_Toc496213013"/>
      <w:bookmarkStart w:id="193" w:name="_Toc496213463"/>
      <w:bookmarkStart w:id="194" w:name="_Toc496213680"/>
      <w:bookmarkStart w:id="195" w:name="_Toc496278719"/>
      <w:bookmarkStart w:id="196" w:name="_Toc496608148"/>
      <w:bookmarkStart w:id="197" w:name="_Toc496609227"/>
      <w:bookmarkStart w:id="198" w:name="_Toc496695709"/>
      <w:bookmarkStart w:id="199" w:name="_Toc496776447"/>
      <w:bookmarkStart w:id="200" w:name="_Toc496782913"/>
      <w:bookmarkStart w:id="201" w:name="_Toc496996124"/>
      <w:bookmarkStart w:id="202" w:name="_Toc496996325"/>
    </w:p>
    <w:p w:rsidR="00B9434C" w:rsidRPr="00D327AB" w:rsidRDefault="00B9434C" w:rsidP="002B4617">
      <w:pPr>
        <w:pStyle w:val="5"/>
        <w:numPr>
          <w:ilvl w:val="2"/>
          <w:numId w:val="23"/>
        </w:numPr>
        <w:spacing w:before="0" w:after="0" w:line="240" w:lineRule="auto"/>
        <w:ind w:left="510" w:hanging="510"/>
        <w:jc w:val="center"/>
        <w:rPr>
          <w:b/>
          <w:sz w:val="32"/>
        </w:rPr>
      </w:pPr>
      <w:bookmarkStart w:id="203" w:name="_Toc100582042"/>
      <w:r w:rsidRPr="00D327AB">
        <w:rPr>
          <w:rFonts w:hint="eastAsia"/>
          <w:b/>
          <w:sz w:val="32"/>
        </w:rPr>
        <w:t>計畫目標</w:t>
      </w:r>
      <w:bookmarkEnd w:id="191"/>
      <w:bookmarkEnd w:id="192"/>
      <w:bookmarkEnd w:id="193"/>
      <w:bookmarkEnd w:id="194"/>
      <w:bookmarkEnd w:id="195"/>
      <w:bookmarkEnd w:id="196"/>
      <w:bookmarkEnd w:id="197"/>
      <w:bookmarkEnd w:id="198"/>
      <w:bookmarkEnd w:id="199"/>
      <w:bookmarkEnd w:id="200"/>
      <w:bookmarkEnd w:id="201"/>
      <w:bookmarkEnd w:id="202"/>
      <w:r w:rsidR="004817D6" w:rsidRPr="00D327AB">
        <w:rPr>
          <w:rFonts w:hint="eastAsia"/>
          <w:b/>
          <w:sz w:val="32"/>
        </w:rPr>
        <w:t>與推動範疇</w:t>
      </w:r>
      <w:bookmarkEnd w:id="203"/>
    </w:p>
    <w:p w:rsidR="0063569C" w:rsidRPr="00D327AB" w:rsidRDefault="0063569C" w:rsidP="00183141">
      <w:pPr>
        <w:pStyle w:val="6"/>
        <w:numPr>
          <w:ilvl w:val="0"/>
          <w:numId w:val="0"/>
        </w:numPr>
        <w:spacing w:before="0" w:after="0" w:line="240" w:lineRule="auto"/>
        <w:jc w:val="left"/>
        <w:rPr>
          <w:b/>
          <w:sz w:val="28"/>
        </w:rPr>
      </w:pPr>
    </w:p>
    <w:p w:rsidR="00A448EA" w:rsidRPr="00D327AB" w:rsidRDefault="00A448EA" w:rsidP="002B4617">
      <w:pPr>
        <w:pStyle w:val="6"/>
        <w:numPr>
          <w:ilvl w:val="0"/>
          <w:numId w:val="26"/>
        </w:numPr>
        <w:spacing w:before="0" w:after="0" w:line="240" w:lineRule="auto"/>
        <w:ind w:left="567" w:hanging="567"/>
        <w:jc w:val="left"/>
        <w:rPr>
          <w:b/>
          <w:sz w:val="28"/>
        </w:rPr>
      </w:pPr>
      <w:bookmarkStart w:id="204" w:name="_Toc100582043"/>
      <w:r w:rsidRPr="00D327AB">
        <w:rPr>
          <w:rFonts w:hint="eastAsia"/>
          <w:b/>
          <w:sz w:val="28"/>
        </w:rPr>
        <w:t>計畫緣起與範疇</w:t>
      </w:r>
      <w:bookmarkEnd w:id="204"/>
    </w:p>
    <w:p w:rsidR="00A448EA" w:rsidRPr="00D327AB" w:rsidRDefault="00A448EA" w:rsidP="00C074AB">
      <w:pPr>
        <w:snapToGrid w:val="0"/>
        <w:ind w:leftChars="200" w:left="560"/>
        <w:rPr>
          <w:shd w:val="pct15" w:color="auto" w:fill="FFFFFF"/>
        </w:rPr>
      </w:pPr>
      <w:r w:rsidRPr="00D327AB">
        <w:rPr>
          <w:rFonts w:hint="eastAsia"/>
          <w:shd w:val="pct15" w:color="auto" w:fill="FFFFFF"/>
        </w:rPr>
        <w:t>請說明本計畫緣起、動機、</w:t>
      </w:r>
      <w:r w:rsidR="00E45F43" w:rsidRPr="00D327AB">
        <w:rPr>
          <w:rFonts w:hint="eastAsia"/>
          <w:shd w:val="pct15" w:color="auto" w:fill="FFFFFF"/>
        </w:rPr>
        <w:t>改善內容</w:t>
      </w:r>
      <w:r w:rsidRPr="00D327AB">
        <w:rPr>
          <w:rFonts w:hint="eastAsia"/>
          <w:shd w:val="pct15" w:color="auto" w:fill="FFFFFF"/>
        </w:rPr>
        <w:t>與範圍。</w:t>
      </w:r>
    </w:p>
    <w:p w:rsidR="00A448EA" w:rsidRPr="00D327AB" w:rsidRDefault="00A448EA" w:rsidP="00C074AB">
      <w:pPr>
        <w:snapToGrid w:val="0"/>
      </w:pPr>
    </w:p>
    <w:p w:rsidR="00A448EA" w:rsidRPr="00D327AB" w:rsidRDefault="00A448EA" w:rsidP="002B4617">
      <w:pPr>
        <w:pStyle w:val="6"/>
        <w:numPr>
          <w:ilvl w:val="0"/>
          <w:numId w:val="26"/>
        </w:numPr>
        <w:snapToGrid w:val="0"/>
        <w:spacing w:before="0" w:after="0" w:line="240" w:lineRule="auto"/>
        <w:ind w:left="567" w:hanging="567"/>
        <w:jc w:val="left"/>
        <w:rPr>
          <w:b/>
          <w:sz w:val="28"/>
        </w:rPr>
      </w:pPr>
      <w:bookmarkStart w:id="205" w:name="_Toc100582044"/>
      <w:r w:rsidRPr="00D327AB">
        <w:rPr>
          <w:rFonts w:hint="eastAsia"/>
          <w:b/>
          <w:sz w:val="28"/>
        </w:rPr>
        <w:t>計畫目標</w:t>
      </w:r>
      <w:bookmarkEnd w:id="205"/>
    </w:p>
    <w:p w:rsidR="00570CB9" w:rsidRPr="00D327AB" w:rsidRDefault="00570CB9" w:rsidP="00C074AB">
      <w:pPr>
        <w:snapToGrid w:val="0"/>
        <w:ind w:leftChars="200" w:left="560"/>
        <w:rPr>
          <w:shd w:val="pct15" w:color="auto" w:fill="FFFFFF"/>
        </w:rPr>
      </w:pPr>
      <w:r w:rsidRPr="00D327AB">
        <w:rPr>
          <w:rFonts w:hint="eastAsia"/>
          <w:shd w:val="pct15" w:color="auto" w:fill="FFFFFF"/>
        </w:rPr>
        <w:t>請說明</w:t>
      </w:r>
      <w:r w:rsidR="00E45F43" w:rsidRPr="00D327AB">
        <w:rPr>
          <w:rFonts w:hint="eastAsia"/>
          <w:shd w:val="pct15" w:color="auto" w:fill="FFFFFF"/>
        </w:rPr>
        <w:t>本計畫未來想達成之期望或理想狀態，以及</w:t>
      </w:r>
      <w:r w:rsidRPr="00D327AB">
        <w:rPr>
          <w:rFonts w:hint="eastAsia"/>
          <w:shd w:val="pct15" w:color="auto" w:fill="FFFFFF"/>
        </w:rPr>
        <w:t>今年要達成的</w:t>
      </w:r>
      <w:r w:rsidR="00D806FD" w:rsidRPr="00D327AB">
        <w:rPr>
          <w:rFonts w:hint="eastAsia"/>
          <w:shd w:val="pct15" w:color="auto" w:fill="FFFFFF"/>
        </w:rPr>
        <w:t>具體</w:t>
      </w:r>
      <w:r w:rsidRPr="00D327AB">
        <w:rPr>
          <w:rFonts w:hint="eastAsia"/>
          <w:shd w:val="pct15" w:color="auto" w:fill="FFFFFF"/>
        </w:rPr>
        <w:t>目標，</w:t>
      </w:r>
      <w:r w:rsidR="00D806FD" w:rsidRPr="00D327AB">
        <w:rPr>
          <w:rFonts w:hint="eastAsia"/>
          <w:shd w:val="pct15" w:color="auto" w:fill="FFFFFF"/>
        </w:rPr>
        <w:t>並以</w:t>
      </w:r>
      <w:r w:rsidRPr="00D327AB">
        <w:rPr>
          <w:rFonts w:hint="eastAsia"/>
          <w:shd w:val="pct15" w:color="auto" w:fill="FFFFFF"/>
        </w:rPr>
        <w:t>條列式說明</w:t>
      </w:r>
      <w:r w:rsidR="00536013" w:rsidRPr="00D327AB">
        <w:rPr>
          <w:rFonts w:hint="eastAsia"/>
          <w:shd w:val="pct15" w:color="auto" w:fill="FFFFFF"/>
        </w:rPr>
        <w:t>，佐以圖表</w:t>
      </w:r>
      <w:r w:rsidR="00072F68" w:rsidRPr="00D327AB">
        <w:rPr>
          <w:rFonts w:hint="eastAsia"/>
          <w:shd w:val="pct15" w:color="auto" w:fill="FFFFFF"/>
        </w:rPr>
        <w:t>呈現</w:t>
      </w:r>
      <w:r w:rsidRPr="00D327AB">
        <w:rPr>
          <w:rFonts w:hint="eastAsia"/>
          <w:shd w:val="pct15" w:color="auto" w:fill="FFFFFF"/>
        </w:rPr>
        <w:t>。</w:t>
      </w:r>
    </w:p>
    <w:p w:rsidR="00A448EA" w:rsidRPr="00D327AB" w:rsidRDefault="00A448EA" w:rsidP="00A448EA"/>
    <w:p w:rsidR="004817D6" w:rsidRPr="00D327AB" w:rsidRDefault="004817D6" w:rsidP="002B4617">
      <w:pPr>
        <w:pStyle w:val="6"/>
        <w:numPr>
          <w:ilvl w:val="0"/>
          <w:numId w:val="26"/>
        </w:numPr>
        <w:snapToGrid w:val="0"/>
        <w:spacing w:before="0" w:after="0" w:line="240" w:lineRule="auto"/>
        <w:ind w:left="567" w:hanging="567"/>
        <w:jc w:val="left"/>
        <w:rPr>
          <w:b/>
          <w:sz w:val="28"/>
        </w:rPr>
      </w:pPr>
      <w:bookmarkStart w:id="206" w:name="_Toc100582045"/>
      <w:r w:rsidRPr="00D327AB">
        <w:rPr>
          <w:rFonts w:hint="eastAsia"/>
          <w:b/>
          <w:sz w:val="28"/>
        </w:rPr>
        <w:t>計畫</w:t>
      </w:r>
      <w:r w:rsidR="0013018E" w:rsidRPr="00D327AB">
        <w:rPr>
          <w:rFonts w:hint="eastAsia"/>
          <w:b/>
          <w:sz w:val="28"/>
        </w:rPr>
        <w:t>導入</w:t>
      </w:r>
      <w:r w:rsidR="00D70633" w:rsidRPr="00D327AB">
        <w:rPr>
          <w:rFonts w:hint="eastAsia"/>
          <w:b/>
          <w:sz w:val="28"/>
        </w:rPr>
        <w:t>據點</w:t>
      </w:r>
      <w:bookmarkEnd w:id="206"/>
    </w:p>
    <w:p w:rsidR="004817D6" w:rsidRPr="00D327AB" w:rsidRDefault="004817D6" w:rsidP="00E365CF">
      <w:pPr>
        <w:snapToGrid w:val="0"/>
        <w:ind w:leftChars="200" w:left="560"/>
        <w:rPr>
          <w:shd w:val="pct15" w:color="auto" w:fill="FFFFFF"/>
        </w:rPr>
      </w:pPr>
      <w:r w:rsidRPr="00D327AB">
        <w:rPr>
          <w:rFonts w:hint="eastAsia"/>
          <w:shd w:val="pct15" w:color="auto" w:fill="FFFFFF"/>
        </w:rPr>
        <w:t>請說明</w:t>
      </w:r>
      <w:r w:rsidR="00D70633" w:rsidRPr="00D327AB">
        <w:rPr>
          <w:rFonts w:hint="eastAsia"/>
          <w:shd w:val="pct15" w:color="auto" w:fill="FFFFFF"/>
        </w:rPr>
        <w:t>導入資安解決方案</w:t>
      </w:r>
      <w:r w:rsidRPr="00D327AB">
        <w:rPr>
          <w:rFonts w:hint="eastAsia"/>
          <w:shd w:val="pct15" w:color="auto" w:fill="FFFFFF"/>
        </w:rPr>
        <w:t>之</w:t>
      </w:r>
      <w:r w:rsidR="00D70633" w:rsidRPr="00D327AB">
        <w:rPr>
          <w:rFonts w:hint="eastAsia"/>
          <w:shd w:val="pct15" w:color="auto" w:fill="FFFFFF"/>
        </w:rPr>
        <w:t>海內外</w:t>
      </w:r>
      <w:r w:rsidRPr="00D327AB">
        <w:rPr>
          <w:rFonts w:hint="eastAsia"/>
          <w:shd w:val="pct15" w:color="auto" w:fill="FFFFFF"/>
        </w:rPr>
        <w:t>營運據點</w:t>
      </w:r>
      <w:r w:rsidR="00D70633" w:rsidRPr="00D327AB">
        <w:rPr>
          <w:rFonts w:hint="eastAsia"/>
          <w:shd w:val="pct15" w:color="auto" w:fill="FFFFFF"/>
        </w:rPr>
        <w:t>所在</w:t>
      </w:r>
      <w:r w:rsidR="00F91409" w:rsidRPr="00D327AB">
        <w:rPr>
          <w:rFonts w:hint="eastAsia"/>
          <w:shd w:val="pct15" w:color="auto" w:fill="FFFFFF"/>
        </w:rPr>
        <w:t>之城市</w:t>
      </w:r>
      <w:r w:rsidR="00D70633" w:rsidRPr="00D327AB">
        <w:rPr>
          <w:rFonts w:hint="eastAsia"/>
          <w:shd w:val="pct15" w:color="auto" w:fill="FFFFFF"/>
        </w:rPr>
        <w:t>。</w:t>
      </w:r>
    </w:p>
    <w:p w:rsidR="00570CB9" w:rsidRPr="00D327AB" w:rsidRDefault="00570CB9" w:rsidP="00EE7F8F"/>
    <w:p w:rsidR="00B0161D" w:rsidRPr="00D327AB" w:rsidRDefault="00B0161D">
      <w:pPr>
        <w:widowControl/>
      </w:pPr>
      <w:r w:rsidRPr="00D327AB">
        <w:br w:type="page"/>
      </w:r>
    </w:p>
    <w:p w:rsidR="00AB734B" w:rsidRPr="00D327AB" w:rsidRDefault="00B9434C" w:rsidP="002B4617">
      <w:pPr>
        <w:pStyle w:val="5"/>
        <w:numPr>
          <w:ilvl w:val="2"/>
          <w:numId w:val="23"/>
        </w:numPr>
        <w:spacing w:before="0" w:after="0" w:line="240" w:lineRule="auto"/>
        <w:ind w:left="510" w:hanging="510"/>
        <w:jc w:val="center"/>
        <w:rPr>
          <w:b/>
          <w:sz w:val="32"/>
        </w:rPr>
      </w:pPr>
      <w:bookmarkStart w:id="207" w:name="_Toc495476108"/>
      <w:bookmarkStart w:id="208" w:name="_Toc496213014"/>
      <w:bookmarkStart w:id="209" w:name="_Toc496213464"/>
      <w:bookmarkStart w:id="210" w:name="_Toc496213681"/>
      <w:bookmarkStart w:id="211" w:name="_Toc496278720"/>
      <w:bookmarkStart w:id="212" w:name="_Toc496608149"/>
      <w:bookmarkStart w:id="213" w:name="_Toc496609228"/>
      <w:bookmarkStart w:id="214" w:name="_Toc496695710"/>
      <w:bookmarkStart w:id="215" w:name="_Toc496776448"/>
      <w:bookmarkStart w:id="216" w:name="_Toc496782914"/>
      <w:bookmarkStart w:id="217" w:name="_Toc496996125"/>
      <w:bookmarkStart w:id="218" w:name="_Toc496996326"/>
      <w:bookmarkStart w:id="219" w:name="_Toc100582046"/>
      <w:r w:rsidRPr="00D327AB">
        <w:rPr>
          <w:rFonts w:hint="eastAsia"/>
          <w:b/>
          <w:sz w:val="32"/>
        </w:rPr>
        <w:t>計畫內容及實施方法</w:t>
      </w:r>
      <w:bookmarkEnd w:id="207"/>
      <w:bookmarkEnd w:id="208"/>
      <w:bookmarkEnd w:id="209"/>
      <w:bookmarkEnd w:id="210"/>
      <w:bookmarkEnd w:id="211"/>
      <w:bookmarkEnd w:id="212"/>
      <w:bookmarkEnd w:id="213"/>
      <w:bookmarkEnd w:id="214"/>
      <w:bookmarkEnd w:id="215"/>
      <w:bookmarkEnd w:id="216"/>
      <w:bookmarkEnd w:id="217"/>
      <w:bookmarkEnd w:id="218"/>
      <w:bookmarkEnd w:id="219"/>
    </w:p>
    <w:p w:rsidR="00396676" w:rsidRPr="00D327AB" w:rsidRDefault="00396676" w:rsidP="002B4617">
      <w:pPr>
        <w:pStyle w:val="6"/>
        <w:numPr>
          <w:ilvl w:val="0"/>
          <w:numId w:val="27"/>
        </w:numPr>
        <w:spacing w:before="0" w:after="0" w:line="240" w:lineRule="auto"/>
        <w:ind w:left="567" w:hanging="567"/>
        <w:jc w:val="left"/>
        <w:rPr>
          <w:b/>
          <w:sz w:val="28"/>
        </w:rPr>
      </w:pPr>
      <w:bookmarkStart w:id="220" w:name="_Toc100582047"/>
      <w:r w:rsidRPr="00D327AB">
        <w:rPr>
          <w:rFonts w:hint="eastAsia"/>
          <w:b/>
          <w:sz w:val="28"/>
        </w:rPr>
        <w:t>計畫內容架構</w:t>
      </w:r>
      <w:bookmarkEnd w:id="220"/>
    </w:p>
    <w:tbl>
      <w:tblPr>
        <w:tblStyle w:val="afffffb"/>
        <w:tblW w:w="9355" w:type="dxa"/>
        <w:tblInd w:w="31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650"/>
        <w:gridCol w:w="6705"/>
      </w:tblGrid>
      <w:tr w:rsidR="00D327AB" w:rsidRPr="00D327AB" w:rsidTr="006F7068">
        <w:trPr>
          <w:trHeight w:val="454"/>
        </w:trPr>
        <w:tc>
          <w:tcPr>
            <w:tcW w:w="2650" w:type="dxa"/>
            <w:shd w:val="clear" w:color="auto" w:fill="D9D9D9" w:themeFill="background1" w:themeFillShade="D9"/>
            <w:vAlign w:val="center"/>
          </w:tcPr>
          <w:p w:rsidR="00F16343" w:rsidRPr="00D327AB" w:rsidRDefault="00F16343" w:rsidP="00F92656">
            <w:pPr>
              <w:autoSpaceDE w:val="0"/>
              <w:autoSpaceDN w:val="0"/>
              <w:snapToGrid w:val="0"/>
              <w:jc w:val="center"/>
              <w:rPr>
                <w:b/>
              </w:rPr>
            </w:pPr>
            <w:r w:rsidRPr="00D327AB">
              <w:rPr>
                <w:rFonts w:hint="eastAsia"/>
                <w:b/>
              </w:rPr>
              <w:t>工作項目</w:t>
            </w:r>
          </w:p>
        </w:tc>
        <w:tc>
          <w:tcPr>
            <w:tcW w:w="6705" w:type="dxa"/>
            <w:shd w:val="clear" w:color="auto" w:fill="D9D9D9" w:themeFill="background1" w:themeFillShade="D9"/>
            <w:vAlign w:val="center"/>
          </w:tcPr>
          <w:p w:rsidR="00F16343" w:rsidRPr="00D327AB" w:rsidRDefault="00F16343" w:rsidP="00F92656">
            <w:pPr>
              <w:autoSpaceDE w:val="0"/>
              <w:autoSpaceDN w:val="0"/>
              <w:snapToGrid w:val="0"/>
              <w:jc w:val="center"/>
              <w:rPr>
                <w:b/>
              </w:rPr>
            </w:pPr>
            <w:r w:rsidRPr="00D327AB">
              <w:rPr>
                <w:rFonts w:hint="eastAsia"/>
                <w:b/>
              </w:rPr>
              <w:t>次工作項目</w:t>
            </w:r>
          </w:p>
        </w:tc>
      </w:tr>
      <w:tr w:rsidR="00D327AB" w:rsidRPr="00D327AB" w:rsidTr="00F16343">
        <w:trPr>
          <w:trHeight w:val="454"/>
        </w:trPr>
        <w:tc>
          <w:tcPr>
            <w:tcW w:w="2650" w:type="dxa"/>
            <w:vMerge w:val="restart"/>
            <w:vAlign w:val="center"/>
          </w:tcPr>
          <w:p w:rsidR="00F16343" w:rsidRPr="00D327AB" w:rsidRDefault="00F16343" w:rsidP="00F92656">
            <w:pPr>
              <w:autoSpaceDE w:val="0"/>
              <w:autoSpaceDN w:val="0"/>
              <w:snapToGrid w:val="0"/>
            </w:pPr>
            <w:r w:rsidRPr="00D327AB">
              <w:t>(</w:t>
            </w:r>
            <w:r w:rsidRPr="00D327AB">
              <w:rPr>
                <w:rFonts w:hint="eastAsia"/>
              </w:rPr>
              <w:t>一</w:t>
            </w:r>
            <w:r w:rsidRPr="00D327AB">
              <w:t>)</w:t>
            </w:r>
            <w:r w:rsidRPr="00D327AB">
              <w:rPr>
                <w:rFonts w:hint="eastAsia"/>
              </w:rPr>
              <w:t>工作項目</w:t>
            </w:r>
            <w:r w:rsidRPr="00D327AB">
              <w:t>A</w:t>
            </w:r>
          </w:p>
        </w:tc>
        <w:tc>
          <w:tcPr>
            <w:tcW w:w="6705" w:type="dxa"/>
            <w:vAlign w:val="center"/>
          </w:tcPr>
          <w:p w:rsidR="00F16343" w:rsidRPr="00D327AB" w:rsidRDefault="00F16343" w:rsidP="00F92656">
            <w:pPr>
              <w:autoSpaceDE w:val="0"/>
              <w:autoSpaceDN w:val="0"/>
              <w:snapToGrid w:val="0"/>
            </w:pPr>
            <w:r w:rsidRPr="00D327AB">
              <w:t>1.</w:t>
            </w:r>
            <w:r w:rsidRPr="00D327AB">
              <w:rPr>
                <w:rFonts w:hint="eastAsia"/>
              </w:rPr>
              <w:t>工作項目</w:t>
            </w:r>
            <w:r w:rsidRPr="00D327AB">
              <w:t>A1</w:t>
            </w:r>
          </w:p>
        </w:tc>
      </w:tr>
      <w:tr w:rsidR="00D327AB" w:rsidRPr="00D327AB" w:rsidTr="00F16343">
        <w:trPr>
          <w:trHeight w:val="454"/>
        </w:trPr>
        <w:tc>
          <w:tcPr>
            <w:tcW w:w="2650" w:type="dxa"/>
            <w:vMerge/>
            <w:vAlign w:val="center"/>
          </w:tcPr>
          <w:p w:rsidR="00F16343" w:rsidRPr="00D327AB" w:rsidRDefault="00F16343" w:rsidP="00F92656">
            <w:pPr>
              <w:autoSpaceDE w:val="0"/>
              <w:autoSpaceDN w:val="0"/>
              <w:snapToGrid w:val="0"/>
            </w:pPr>
          </w:p>
        </w:tc>
        <w:tc>
          <w:tcPr>
            <w:tcW w:w="6705" w:type="dxa"/>
            <w:vAlign w:val="center"/>
          </w:tcPr>
          <w:p w:rsidR="00F16343" w:rsidRPr="00D327AB" w:rsidRDefault="00F16343" w:rsidP="00F92656">
            <w:pPr>
              <w:autoSpaceDE w:val="0"/>
              <w:autoSpaceDN w:val="0"/>
              <w:snapToGrid w:val="0"/>
            </w:pPr>
            <w:r w:rsidRPr="00D327AB">
              <w:t>2.</w:t>
            </w:r>
            <w:r w:rsidRPr="00D327AB">
              <w:rPr>
                <w:rFonts w:hint="eastAsia"/>
              </w:rPr>
              <w:t>工作項目</w:t>
            </w:r>
            <w:r w:rsidRPr="00D327AB">
              <w:t>A2</w:t>
            </w:r>
          </w:p>
        </w:tc>
      </w:tr>
      <w:tr w:rsidR="00D327AB" w:rsidRPr="00D327AB" w:rsidTr="00F16343">
        <w:trPr>
          <w:trHeight w:val="454"/>
        </w:trPr>
        <w:tc>
          <w:tcPr>
            <w:tcW w:w="2650" w:type="dxa"/>
            <w:vMerge/>
            <w:tcBorders>
              <w:bottom w:val="single" w:sz="4" w:space="0" w:color="auto"/>
            </w:tcBorders>
            <w:vAlign w:val="center"/>
          </w:tcPr>
          <w:p w:rsidR="00F16343" w:rsidRPr="00D327AB" w:rsidRDefault="00F16343" w:rsidP="00F92656">
            <w:pPr>
              <w:autoSpaceDE w:val="0"/>
              <w:autoSpaceDN w:val="0"/>
              <w:snapToGrid w:val="0"/>
            </w:pPr>
          </w:p>
        </w:tc>
        <w:tc>
          <w:tcPr>
            <w:tcW w:w="6705" w:type="dxa"/>
            <w:vAlign w:val="center"/>
          </w:tcPr>
          <w:p w:rsidR="00F16343" w:rsidRPr="00D327AB" w:rsidRDefault="00F16343" w:rsidP="000D0E13">
            <w:pPr>
              <w:autoSpaceDE w:val="0"/>
              <w:autoSpaceDN w:val="0"/>
              <w:snapToGrid w:val="0"/>
            </w:pPr>
            <w:r w:rsidRPr="00D327AB">
              <w:t>3.</w:t>
            </w:r>
            <w:r w:rsidRPr="00D327AB">
              <w:rPr>
                <w:u w:val="single"/>
              </w:rPr>
              <w:t xml:space="preserve">               </w:t>
            </w:r>
          </w:p>
        </w:tc>
      </w:tr>
      <w:tr w:rsidR="00D327AB" w:rsidRPr="00D327AB" w:rsidTr="00F16343">
        <w:trPr>
          <w:trHeight w:val="454"/>
        </w:trPr>
        <w:tc>
          <w:tcPr>
            <w:tcW w:w="2650" w:type="dxa"/>
            <w:vMerge w:val="restart"/>
            <w:tcBorders>
              <w:top w:val="single" w:sz="4" w:space="0" w:color="auto"/>
            </w:tcBorders>
            <w:vAlign w:val="center"/>
          </w:tcPr>
          <w:p w:rsidR="00F16343" w:rsidRPr="00D327AB" w:rsidRDefault="00F16343" w:rsidP="00F92656">
            <w:pPr>
              <w:autoSpaceDE w:val="0"/>
              <w:autoSpaceDN w:val="0"/>
              <w:snapToGrid w:val="0"/>
            </w:pPr>
            <w:r w:rsidRPr="00D327AB">
              <w:t>(</w:t>
            </w:r>
            <w:r w:rsidRPr="00D327AB">
              <w:rPr>
                <w:rFonts w:hint="eastAsia"/>
              </w:rPr>
              <w:t>二</w:t>
            </w:r>
            <w:r w:rsidRPr="00D327AB">
              <w:t>)</w:t>
            </w:r>
            <w:r w:rsidRPr="00D327AB">
              <w:rPr>
                <w:rFonts w:hint="eastAsia"/>
              </w:rPr>
              <w:t>工作項目</w:t>
            </w:r>
            <w:r w:rsidRPr="00D327AB">
              <w:t>B</w:t>
            </w:r>
          </w:p>
        </w:tc>
        <w:tc>
          <w:tcPr>
            <w:tcW w:w="6705" w:type="dxa"/>
            <w:vAlign w:val="center"/>
          </w:tcPr>
          <w:p w:rsidR="00F16343" w:rsidRPr="00D327AB" w:rsidRDefault="00F16343" w:rsidP="00F92656">
            <w:pPr>
              <w:autoSpaceDE w:val="0"/>
              <w:autoSpaceDN w:val="0"/>
              <w:snapToGrid w:val="0"/>
            </w:pPr>
            <w:r w:rsidRPr="00D327AB">
              <w:t>1.</w:t>
            </w:r>
            <w:r w:rsidRPr="00D327AB">
              <w:rPr>
                <w:rFonts w:hint="eastAsia"/>
              </w:rPr>
              <w:t>工作項目</w:t>
            </w:r>
            <w:r w:rsidRPr="00D327AB">
              <w:t>B1</w:t>
            </w:r>
          </w:p>
        </w:tc>
      </w:tr>
      <w:tr w:rsidR="00D327AB" w:rsidRPr="00D327AB" w:rsidTr="00F16343">
        <w:trPr>
          <w:trHeight w:val="454"/>
        </w:trPr>
        <w:tc>
          <w:tcPr>
            <w:tcW w:w="2650" w:type="dxa"/>
            <w:vMerge/>
            <w:vAlign w:val="center"/>
          </w:tcPr>
          <w:p w:rsidR="00F16343" w:rsidRPr="00D327AB" w:rsidRDefault="00F16343" w:rsidP="00F92656">
            <w:pPr>
              <w:autoSpaceDE w:val="0"/>
              <w:autoSpaceDN w:val="0"/>
              <w:snapToGrid w:val="0"/>
            </w:pPr>
          </w:p>
        </w:tc>
        <w:tc>
          <w:tcPr>
            <w:tcW w:w="6705" w:type="dxa"/>
            <w:vAlign w:val="center"/>
          </w:tcPr>
          <w:p w:rsidR="00F16343" w:rsidRPr="00D327AB" w:rsidRDefault="00F16343" w:rsidP="00F92656">
            <w:pPr>
              <w:autoSpaceDE w:val="0"/>
              <w:autoSpaceDN w:val="0"/>
              <w:snapToGrid w:val="0"/>
            </w:pPr>
            <w:r w:rsidRPr="00D327AB">
              <w:t>2.</w:t>
            </w:r>
            <w:r w:rsidRPr="00D327AB">
              <w:rPr>
                <w:rFonts w:hint="eastAsia"/>
              </w:rPr>
              <w:t>工作項目</w:t>
            </w:r>
            <w:r w:rsidRPr="00D327AB">
              <w:t>B2</w:t>
            </w:r>
          </w:p>
        </w:tc>
      </w:tr>
      <w:tr w:rsidR="00D327AB" w:rsidRPr="00D327AB" w:rsidTr="00F16343">
        <w:trPr>
          <w:trHeight w:val="454"/>
        </w:trPr>
        <w:tc>
          <w:tcPr>
            <w:tcW w:w="2650" w:type="dxa"/>
            <w:vMerge/>
            <w:tcBorders>
              <w:bottom w:val="single" w:sz="4" w:space="0" w:color="auto"/>
            </w:tcBorders>
            <w:vAlign w:val="center"/>
          </w:tcPr>
          <w:p w:rsidR="00F16343" w:rsidRPr="00D327AB" w:rsidRDefault="00F16343" w:rsidP="00F92656">
            <w:pPr>
              <w:autoSpaceDE w:val="0"/>
              <w:autoSpaceDN w:val="0"/>
              <w:snapToGrid w:val="0"/>
            </w:pPr>
          </w:p>
        </w:tc>
        <w:tc>
          <w:tcPr>
            <w:tcW w:w="6705" w:type="dxa"/>
            <w:vAlign w:val="center"/>
          </w:tcPr>
          <w:p w:rsidR="00F16343" w:rsidRPr="00D327AB" w:rsidRDefault="00F16343" w:rsidP="002B4617">
            <w:pPr>
              <w:pStyle w:val="afff"/>
              <w:numPr>
                <w:ilvl w:val="0"/>
                <w:numId w:val="13"/>
              </w:numPr>
              <w:autoSpaceDE w:val="0"/>
              <w:autoSpaceDN w:val="0"/>
              <w:snapToGrid w:val="0"/>
              <w:ind w:leftChars="0" w:left="255" w:hanging="255"/>
              <w:rPr>
                <w:rFonts w:ascii="Times New Roman" w:hAnsi="Times New Roman"/>
                <w:u w:val="single"/>
              </w:rPr>
            </w:pPr>
            <w:r w:rsidRPr="00D327AB">
              <w:rPr>
                <w:rFonts w:ascii="Times New Roman" w:hAnsi="Times New Roman"/>
                <w:szCs w:val="20"/>
                <w:u w:val="single"/>
              </w:rPr>
              <w:t xml:space="preserve"> </w:t>
            </w:r>
            <w:r w:rsidRPr="00D327AB">
              <w:rPr>
                <w:rFonts w:ascii="Times New Roman" w:hAnsi="Times New Roman"/>
                <w:u w:val="single"/>
              </w:rPr>
              <w:t xml:space="preserve">              </w:t>
            </w:r>
          </w:p>
        </w:tc>
      </w:tr>
      <w:tr w:rsidR="00D327AB" w:rsidRPr="00D327AB" w:rsidTr="00F16343">
        <w:trPr>
          <w:trHeight w:val="454"/>
        </w:trPr>
        <w:tc>
          <w:tcPr>
            <w:tcW w:w="2650" w:type="dxa"/>
            <w:vMerge w:val="restart"/>
            <w:tcBorders>
              <w:top w:val="single" w:sz="4" w:space="0" w:color="auto"/>
            </w:tcBorders>
            <w:vAlign w:val="center"/>
          </w:tcPr>
          <w:p w:rsidR="00F16343" w:rsidRPr="00D327AB" w:rsidRDefault="00F16343" w:rsidP="00F92656">
            <w:pPr>
              <w:autoSpaceDE w:val="0"/>
              <w:autoSpaceDN w:val="0"/>
              <w:snapToGrid w:val="0"/>
            </w:pPr>
            <w:r w:rsidRPr="00D327AB">
              <w:t>(</w:t>
            </w:r>
            <w:r w:rsidRPr="00D327AB">
              <w:rPr>
                <w:rFonts w:hint="eastAsia"/>
              </w:rPr>
              <w:t>三</w:t>
            </w:r>
            <w:r w:rsidRPr="00D327AB">
              <w:t>)</w:t>
            </w:r>
            <w:r w:rsidRPr="00D327AB">
              <w:rPr>
                <w:rFonts w:hint="eastAsia"/>
              </w:rPr>
              <w:t>工作項目</w:t>
            </w:r>
            <w:r w:rsidRPr="00D327AB">
              <w:t>C</w:t>
            </w:r>
          </w:p>
        </w:tc>
        <w:tc>
          <w:tcPr>
            <w:tcW w:w="6705" w:type="dxa"/>
            <w:vAlign w:val="center"/>
          </w:tcPr>
          <w:p w:rsidR="00F16343" w:rsidRPr="00D327AB" w:rsidRDefault="00F16343" w:rsidP="00F92656">
            <w:pPr>
              <w:autoSpaceDE w:val="0"/>
              <w:autoSpaceDN w:val="0"/>
              <w:snapToGrid w:val="0"/>
            </w:pPr>
            <w:r w:rsidRPr="00D327AB">
              <w:t>1.</w:t>
            </w:r>
            <w:r w:rsidRPr="00D327AB">
              <w:rPr>
                <w:rFonts w:hint="eastAsia"/>
              </w:rPr>
              <w:t>工作項目</w:t>
            </w:r>
            <w:r w:rsidRPr="00D327AB">
              <w:t>C1</w:t>
            </w:r>
          </w:p>
        </w:tc>
      </w:tr>
      <w:tr w:rsidR="00D327AB" w:rsidRPr="00D327AB" w:rsidTr="00F16343">
        <w:trPr>
          <w:trHeight w:val="454"/>
        </w:trPr>
        <w:tc>
          <w:tcPr>
            <w:tcW w:w="2650" w:type="dxa"/>
            <w:vMerge/>
            <w:vAlign w:val="center"/>
          </w:tcPr>
          <w:p w:rsidR="00F16343" w:rsidRPr="00D327AB" w:rsidRDefault="00F16343" w:rsidP="00F92656">
            <w:pPr>
              <w:autoSpaceDE w:val="0"/>
              <w:autoSpaceDN w:val="0"/>
              <w:snapToGrid w:val="0"/>
            </w:pPr>
          </w:p>
        </w:tc>
        <w:tc>
          <w:tcPr>
            <w:tcW w:w="6705" w:type="dxa"/>
            <w:vAlign w:val="center"/>
          </w:tcPr>
          <w:p w:rsidR="00F16343" w:rsidRPr="00D327AB" w:rsidRDefault="00F16343" w:rsidP="00F92656">
            <w:pPr>
              <w:autoSpaceDE w:val="0"/>
              <w:autoSpaceDN w:val="0"/>
              <w:snapToGrid w:val="0"/>
            </w:pPr>
            <w:r w:rsidRPr="00D327AB">
              <w:t>2.</w:t>
            </w:r>
            <w:r w:rsidRPr="00D327AB">
              <w:rPr>
                <w:rFonts w:hint="eastAsia"/>
              </w:rPr>
              <w:t>工作項目</w:t>
            </w:r>
            <w:r w:rsidRPr="00D327AB">
              <w:t>C2</w:t>
            </w:r>
          </w:p>
        </w:tc>
      </w:tr>
      <w:tr w:rsidR="00D327AB" w:rsidRPr="00D327AB" w:rsidTr="00F16343">
        <w:trPr>
          <w:trHeight w:val="454"/>
        </w:trPr>
        <w:tc>
          <w:tcPr>
            <w:tcW w:w="2650" w:type="dxa"/>
            <w:vMerge/>
            <w:vAlign w:val="center"/>
          </w:tcPr>
          <w:p w:rsidR="00F16343" w:rsidRPr="00D327AB" w:rsidRDefault="00F16343" w:rsidP="00F92656">
            <w:pPr>
              <w:autoSpaceDE w:val="0"/>
              <w:autoSpaceDN w:val="0"/>
              <w:snapToGrid w:val="0"/>
            </w:pPr>
          </w:p>
        </w:tc>
        <w:tc>
          <w:tcPr>
            <w:tcW w:w="6705" w:type="dxa"/>
            <w:vAlign w:val="center"/>
          </w:tcPr>
          <w:p w:rsidR="00F16343" w:rsidRPr="00D327AB" w:rsidRDefault="00F16343" w:rsidP="000D0E13">
            <w:pPr>
              <w:autoSpaceDE w:val="0"/>
              <w:autoSpaceDN w:val="0"/>
              <w:snapToGrid w:val="0"/>
              <w:rPr>
                <w:u w:val="single"/>
              </w:rPr>
            </w:pPr>
            <w:r w:rsidRPr="00D327AB">
              <w:t>3.</w:t>
            </w:r>
            <w:r w:rsidRPr="00D327AB">
              <w:rPr>
                <w:u w:val="single"/>
              </w:rPr>
              <w:t xml:space="preserve">               </w:t>
            </w:r>
          </w:p>
        </w:tc>
      </w:tr>
    </w:tbl>
    <w:p w:rsidR="00CE4AF3" w:rsidRPr="00D327AB" w:rsidRDefault="007E38CC" w:rsidP="00C074AB">
      <w:pPr>
        <w:snapToGrid w:val="0"/>
        <w:ind w:leftChars="100" w:left="280"/>
        <w:rPr>
          <w:shd w:val="pct15" w:color="auto" w:fill="FFFFFF"/>
        </w:rPr>
      </w:pPr>
      <w:r w:rsidRPr="00D327AB">
        <w:rPr>
          <w:shd w:val="pct15" w:color="auto" w:fill="FFFFFF"/>
        </w:rPr>
        <w:t>(</w:t>
      </w:r>
      <w:r w:rsidR="00CE4AF3" w:rsidRPr="00D327AB">
        <w:rPr>
          <w:rFonts w:hint="eastAsia"/>
          <w:shd w:val="pct15" w:color="auto" w:fill="FFFFFF"/>
        </w:rPr>
        <w:t>上述工作項目</w:t>
      </w:r>
      <w:r w:rsidR="00CE4AF3" w:rsidRPr="00D327AB">
        <w:rPr>
          <w:shd w:val="pct15" w:color="auto" w:fill="FFFFFF"/>
        </w:rPr>
        <w:t>A</w:t>
      </w:r>
      <w:r w:rsidR="00CE4AF3" w:rsidRPr="00D327AB">
        <w:rPr>
          <w:rFonts w:hint="eastAsia"/>
          <w:shd w:val="pct15" w:color="auto" w:fill="FFFFFF"/>
        </w:rPr>
        <w:t>、工作項目</w:t>
      </w:r>
      <w:r w:rsidR="00CE4AF3" w:rsidRPr="00D327AB">
        <w:rPr>
          <w:shd w:val="pct15" w:color="auto" w:fill="FFFFFF"/>
        </w:rPr>
        <w:t>A1</w:t>
      </w:r>
      <w:r w:rsidR="00CE4AF3" w:rsidRPr="00D327AB">
        <w:rPr>
          <w:rFonts w:hint="eastAsia"/>
          <w:shd w:val="pct15" w:color="auto" w:fill="FFFFFF"/>
        </w:rPr>
        <w:t>、工作項目</w:t>
      </w:r>
      <w:r w:rsidR="00CE4AF3" w:rsidRPr="00D327AB">
        <w:rPr>
          <w:shd w:val="pct15" w:color="auto" w:fill="FFFFFF"/>
        </w:rPr>
        <w:t>A2</w:t>
      </w:r>
      <w:r w:rsidR="00CE4AF3" w:rsidRPr="00D327AB">
        <w:rPr>
          <w:rFonts w:hint="eastAsia"/>
          <w:shd w:val="pct15" w:color="auto" w:fill="FFFFFF"/>
        </w:rPr>
        <w:t>等，請填入計畫實際內容名稱，工作項目</w:t>
      </w:r>
      <w:r w:rsidR="00CE4AF3" w:rsidRPr="00D327AB">
        <w:rPr>
          <w:shd w:val="pct15" w:color="auto" w:fill="FFFFFF"/>
        </w:rPr>
        <w:t>B</w:t>
      </w:r>
      <w:r w:rsidR="00CE4AF3" w:rsidRPr="00D327AB">
        <w:rPr>
          <w:rFonts w:hint="eastAsia"/>
          <w:shd w:val="pct15" w:color="auto" w:fill="FFFFFF"/>
        </w:rPr>
        <w:t>、</w:t>
      </w:r>
      <w:r w:rsidR="00CE4AF3" w:rsidRPr="00D327AB">
        <w:rPr>
          <w:shd w:val="pct15" w:color="auto" w:fill="FFFFFF"/>
        </w:rPr>
        <w:t>B1</w:t>
      </w:r>
      <w:r w:rsidR="00CE4AF3" w:rsidRPr="00D327AB">
        <w:rPr>
          <w:rFonts w:hint="eastAsia"/>
          <w:shd w:val="pct15" w:color="auto" w:fill="FFFFFF"/>
        </w:rPr>
        <w:t>、</w:t>
      </w:r>
      <w:r w:rsidR="00CE4AF3" w:rsidRPr="00D327AB">
        <w:rPr>
          <w:shd w:val="pct15" w:color="auto" w:fill="FFFFFF"/>
        </w:rPr>
        <w:t>B2</w:t>
      </w:r>
      <w:r w:rsidR="00CE4AF3" w:rsidRPr="00D327AB">
        <w:rPr>
          <w:rFonts w:hint="eastAsia"/>
          <w:shd w:val="pct15" w:color="auto" w:fill="FFFFFF"/>
        </w:rPr>
        <w:t>、</w:t>
      </w:r>
      <w:r w:rsidR="00CE4AF3" w:rsidRPr="00D327AB">
        <w:rPr>
          <w:shd w:val="pct15" w:color="auto" w:fill="FFFFFF"/>
        </w:rPr>
        <w:t>C</w:t>
      </w:r>
      <w:r w:rsidR="00CE4AF3" w:rsidRPr="00D327AB">
        <w:rPr>
          <w:rFonts w:hint="eastAsia"/>
          <w:shd w:val="pct15" w:color="auto" w:fill="FFFFFF"/>
        </w:rPr>
        <w:t>、</w:t>
      </w:r>
      <w:r w:rsidR="00CE4AF3" w:rsidRPr="00D327AB">
        <w:rPr>
          <w:shd w:val="pct15" w:color="auto" w:fill="FFFFFF"/>
        </w:rPr>
        <w:t>C1</w:t>
      </w:r>
      <w:r w:rsidR="00CE4AF3" w:rsidRPr="00D327AB">
        <w:rPr>
          <w:rFonts w:hint="eastAsia"/>
          <w:shd w:val="pct15" w:color="auto" w:fill="FFFFFF"/>
        </w:rPr>
        <w:t>、</w:t>
      </w:r>
      <w:r w:rsidR="00CE4AF3" w:rsidRPr="00D327AB">
        <w:rPr>
          <w:shd w:val="pct15" w:color="auto" w:fill="FFFFFF"/>
        </w:rPr>
        <w:t>C2</w:t>
      </w:r>
      <w:r w:rsidR="00CE4AF3" w:rsidRPr="00D327AB">
        <w:rPr>
          <w:rFonts w:hint="eastAsia"/>
          <w:shd w:val="pct15" w:color="auto" w:fill="FFFFFF"/>
        </w:rPr>
        <w:t>等亦同。</w:t>
      </w:r>
      <w:r w:rsidRPr="00D327AB">
        <w:rPr>
          <w:shd w:val="pct15" w:color="auto" w:fill="FFFFFF"/>
        </w:rPr>
        <w:t>)</w:t>
      </w:r>
    </w:p>
    <w:p w:rsidR="000C025B" w:rsidRPr="00D327AB" w:rsidRDefault="000C025B" w:rsidP="00C074AB">
      <w:pPr>
        <w:snapToGrid w:val="0"/>
      </w:pPr>
    </w:p>
    <w:p w:rsidR="00BE21B6" w:rsidRPr="00D327AB" w:rsidRDefault="00BE21B6" w:rsidP="002B4617">
      <w:pPr>
        <w:pStyle w:val="6"/>
        <w:numPr>
          <w:ilvl w:val="0"/>
          <w:numId w:val="27"/>
        </w:numPr>
        <w:snapToGrid w:val="0"/>
        <w:spacing w:before="0" w:after="0" w:line="240" w:lineRule="auto"/>
        <w:ind w:left="567" w:hanging="567"/>
        <w:jc w:val="left"/>
        <w:rPr>
          <w:b/>
          <w:sz w:val="28"/>
        </w:rPr>
      </w:pPr>
      <w:bookmarkStart w:id="221" w:name="_Toc100582048"/>
      <w:r w:rsidRPr="00D327AB">
        <w:rPr>
          <w:rFonts w:hint="eastAsia"/>
          <w:b/>
          <w:sz w:val="28"/>
        </w:rPr>
        <w:t>計畫工作項目內容</w:t>
      </w:r>
      <w:bookmarkEnd w:id="221"/>
    </w:p>
    <w:p w:rsidR="00D85842" w:rsidRPr="00D327AB" w:rsidRDefault="00D85842" w:rsidP="00C074AB">
      <w:pPr>
        <w:snapToGrid w:val="0"/>
        <w:ind w:leftChars="100" w:left="280"/>
        <w:rPr>
          <w:shd w:val="pct15" w:color="auto" w:fill="FFFFFF"/>
        </w:rPr>
      </w:pPr>
      <w:r w:rsidRPr="00D327AB">
        <w:rPr>
          <w:rFonts w:hint="eastAsia"/>
          <w:shd w:val="pct15" w:color="auto" w:fill="FFFFFF"/>
        </w:rPr>
        <w:t>請詳細說明本計畫之工作項目內容</w:t>
      </w:r>
      <w:r w:rsidR="00FA0CA2" w:rsidRPr="00D327AB">
        <w:rPr>
          <w:rFonts w:hint="eastAsia"/>
          <w:shd w:val="pct15" w:color="auto" w:fill="FFFFFF"/>
        </w:rPr>
        <w:t>，</w:t>
      </w:r>
      <w:r w:rsidR="00212E5D" w:rsidRPr="00D327AB">
        <w:rPr>
          <w:rFonts w:hint="eastAsia"/>
          <w:shd w:val="pct15" w:color="auto" w:fill="FFFFFF"/>
        </w:rPr>
        <w:t>應包含</w:t>
      </w:r>
      <w:r w:rsidR="00FA0CA2" w:rsidRPr="00D327AB">
        <w:rPr>
          <w:rFonts w:hint="eastAsia"/>
          <w:shd w:val="pct15" w:color="auto" w:fill="FFFFFF"/>
        </w:rPr>
        <w:t>物流資訊安全弱點評估</w:t>
      </w:r>
      <w:r w:rsidR="00212E5D" w:rsidRPr="00D327AB">
        <w:rPr>
          <w:rFonts w:hint="eastAsia"/>
          <w:shd w:val="pct15" w:color="auto" w:fill="FFFFFF"/>
        </w:rPr>
        <w:t>、資安技術與解決方案導入</w:t>
      </w:r>
      <w:r w:rsidR="00CC3EA2" w:rsidRPr="00D327AB">
        <w:rPr>
          <w:shd w:val="pct15" w:color="auto" w:fill="FFFFFF"/>
        </w:rPr>
        <w:t>(</w:t>
      </w:r>
      <w:r w:rsidR="00CC3EA2" w:rsidRPr="00D327AB">
        <w:rPr>
          <w:rFonts w:hint="eastAsia"/>
          <w:shd w:val="pct15" w:color="auto" w:fill="FFFFFF"/>
        </w:rPr>
        <w:t>說明資安防護方案、資訊安全控管架構</w:t>
      </w:r>
      <w:r w:rsidR="00CC3EA2" w:rsidRPr="00D327AB">
        <w:rPr>
          <w:shd w:val="pct15" w:color="auto" w:fill="FFFFFF"/>
        </w:rPr>
        <w:t>)</w:t>
      </w:r>
      <w:r w:rsidR="00212E5D" w:rsidRPr="00D327AB">
        <w:rPr>
          <w:rFonts w:hint="eastAsia"/>
          <w:shd w:val="pct15" w:color="auto" w:fill="FFFFFF"/>
        </w:rPr>
        <w:t>、物流資訊安全驗證場域建置</w:t>
      </w:r>
      <w:r w:rsidR="006E05F4" w:rsidRPr="00D327AB">
        <w:rPr>
          <w:rFonts w:hint="eastAsia"/>
          <w:shd w:val="pct15" w:color="auto" w:fill="FFFFFF"/>
        </w:rPr>
        <w:t>與</w:t>
      </w:r>
      <w:r w:rsidR="00D72DE9" w:rsidRPr="00D327AB">
        <w:rPr>
          <w:rFonts w:hint="eastAsia"/>
          <w:shd w:val="pct15" w:color="auto" w:fill="FFFFFF"/>
        </w:rPr>
        <w:t>驗測方式</w:t>
      </w:r>
      <w:r w:rsidR="00212E5D" w:rsidRPr="00D327AB">
        <w:rPr>
          <w:rFonts w:hint="eastAsia"/>
          <w:shd w:val="pct15" w:color="auto" w:fill="FFFFFF"/>
        </w:rPr>
        <w:t>等</w:t>
      </w:r>
      <w:r w:rsidRPr="00D327AB">
        <w:rPr>
          <w:rFonts w:hint="eastAsia"/>
          <w:shd w:val="pct15" w:color="auto" w:fill="FFFFFF"/>
        </w:rPr>
        <w:t>。</w:t>
      </w:r>
      <w:r w:rsidR="006E05F4" w:rsidRPr="00D327AB">
        <w:rPr>
          <w:rFonts w:hint="eastAsia"/>
          <w:shd w:val="pct15" w:color="auto" w:fill="FFFFFF"/>
        </w:rPr>
        <w:t>其他內容可自訂，如比對</w:t>
      </w:r>
      <w:r w:rsidR="003C5DD5" w:rsidRPr="00D327AB">
        <w:rPr>
          <w:rFonts w:hint="eastAsia"/>
          <w:shd w:val="pct15" w:color="auto" w:fill="FFFFFF"/>
        </w:rPr>
        <w:t>與</w:t>
      </w:r>
      <w:r w:rsidR="006E05F4" w:rsidRPr="00D327AB">
        <w:rPr>
          <w:rFonts w:hint="eastAsia"/>
          <w:shd w:val="pct15" w:color="auto" w:fill="FFFFFF"/>
        </w:rPr>
        <w:t>國際資安規範</w:t>
      </w:r>
      <w:r w:rsidR="003C5DD5" w:rsidRPr="00D327AB">
        <w:rPr>
          <w:rFonts w:hint="eastAsia"/>
          <w:shd w:val="pct15" w:color="auto" w:fill="FFFFFF"/>
        </w:rPr>
        <w:t>之</w:t>
      </w:r>
      <w:r w:rsidR="006E05F4" w:rsidRPr="00D327AB">
        <w:rPr>
          <w:rFonts w:hint="eastAsia"/>
          <w:shd w:val="pct15" w:color="auto" w:fill="FFFFFF"/>
        </w:rPr>
        <w:t>落差</w:t>
      </w:r>
      <w:r w:rsidR="003C5DD5" w:rsidRPr="00D327AB">
        <w:rPr>
          <w:rFonts w:hint="eastAsia"/>
          <w:shd w:val="pct15" w:color="auto" w:fill="FFFFFF"/>
        </w:rPr>
        <w:t>、申請國際認證工作</w:t>
      </w:r>
      <w:r w:rsidR="003C5DD5" w:rsidRPr="00D327AB">
        <w:rPr>
          <w:shd w:val="pct15" w:color="auto" w:fill="FFFFFF"/>
        </w:rPr>
        <w:t>…</w:t>
      </w:r>
      <w:r w:rsidR="003C5DD5" w:rsidRPr="00D327AB">
        <w:rPr>
          <w:rFonts w:hint="eastAsia"/>
          <w:shd w:val="pct15" w:color="auto" w:fill="FFFFFF"/>
        </w:rPr>
        <w:t>等</w:t>
      </w:r>
      <w:r w:rsidR="006E05F4" w:rsidRPr="00D327AB">
        <w:rPr>
          <w:rFonts w:hint="eastAsia"/>
          <w:shd w:val="pct15" w:color="auto" w:fill="FFFFFF"/>
        </w:rPr>
        <w:t>。</w:t>
      </w:r>
    </w:p>
    <w:p w:rsidR="00BE21B6" w:rsidRPr="00D327AB" w:rsidRDefault="00BE21B6" w:rsidP="00C074AB">
      <w:pPr>
        <w:snapToGrid w:val="0"/>
        <w:ind w:leftChars="100" w:left="280"/>
      </w:pPr>
      <w:r w:rsidRPr="00D327AB">
        <w:t>(</w:t>
      </w:r>
      <w:r w:rsidRPr="00D327AB">
        <w:rPr>
          <w:rFonts w:hint="eastAsia"/>
        </w:rPr>
        <w:t>一</w:t>
      </w:r>
      <w:r w:rsidRPr="00D327AB">
        <w:t>)</w:t>
      </w:r>
      <w:r w:rsidRPr="00D327AB">
        <w:rPr>
          <w:rFonts w:hint="eastAsia"/>
        </w:rPr>
        <w:t>工作項目</w:t>
      </w:r>
      <w:r w:rsidRPr="00D327AB">
        <w:t>A</w:t>
      </w:r>
    </w:p>
    <w:p w:rsidR="00D85842" w:rsidRPr="00D327AB" w:rsidRDefault="00D85842" w:rsidP="00C074AB">
      <w:pPr>
        <w:snapToGrid w:val="0"/>
        <w:ind w:leftChars="200" w:left="560"/>
      </w:pPr>
      <w:r w:rsidRPr="00D327AB">
        <w:t>1.</w:t>
      </w:r>
      <w:r w:rsidRPr="00D327AB">
        <w:rPr>
          <w:rFonts w:hint="eastAsia"/>
        </w:rPr>
        <w:t>工作項目</w:t>
      </w:r>
      <w:r w:rsidRPr="00D327AB">
        <w:t>A1</w:t>
      </w:r>
      <w:r w:rsidR="00ED2894" w:rsidRPr="00D327AB">
        <w:rPr>
          <w:rFonts w:hint="eastAsia"/>
        </w:rPr>
        <w:t>：</w:t>
      </w:r>
      <w:r w:rsidR="00AF30AC" w:rsidRPr="00D327AB">
        <w:rPr>
          <w:rFonts w:hint="eastAsia"/>
        </w:rPr>
        <w:t>請說明工作內容</w:t>
      </w:r>
    </w:p>
    <w:p w:rsidR="00D85842" w:rsidRPr="00D327AB" w:rsidRDefault="00D85842" w:rsidP="00C074AB">
      <w:pPr>
        <w:snapToGrid w:val="0"/>
        <w:ind w:leftChars="200" w:left="560"/>
      </w:pPr>
      <w:r w:rsidRPr="00D327AB">
        <w:t>2.</w:t>
      </w:r>
      <w:r w:rsidRPr="00D327AB">
        <w:rPr>
          <w:rFonts w:hint="eastAsia"/>
        </w:rPr>
        <w:t>工作項目</w:t>
      </w:r>
      <w:r w:rsidRPr="00D327AB">
        <w:t>A2</w:t>
      </w:r>
      <w:r w:rsidR="00ED2894" w:rsidRPr="00D327AB">
        <w:rPr>
          <w:rFonts w:hint="eastAsia"/>
        </w:rPr>
        <w:t>：</w:t>
      </w:r>
      <w:r w:rsidR="00AF30AC" w:rsidRPr="00D327AB">
        <w:rPr>
          <w:rFonts w:hint="eastAsia"/>
        </w:rPr>
        <w:t>請說明工作內容</w:t>
      </w:r>
    </w:p>
    <w:p w:rsidR="00D85842" w:rsidRPr="00D327AB" w:rsidRDefault="00D85842" w:rsidP="00C074AB">
      <w:pPr>
        <w:snapToGrid w:val="0"/>
        <w:ind w:leftChars="200" w:left="560"/>
      </w:pPr>
      <w:r w:rsidRPr="00D327AB">
        <w:t>3.</w:t>
      </w:r>
      <w:r w:rsidRPr="00D327AB">
        <w:rPr>
          <w:rFonts w:hint="eastAsia"/>
        </w:rPr>
        <w:t>﹍﹍</w:t>
      </w:r>
    </w:p>
    <w:p w:rsidR="00D85842" w:rsidRPr="00D327AB" w:rsidRDefault="00D85842" w:rsidP="00C074AB">
      <w:pPr>
        <w:snapToGrid w:val="0"/>
        <w:ind w:leftChars="100" w:left="280"/>
      </w:pPr>
      <w:r w:rsidRPr="00D327AB">
        <w:t>(</w:t>
      </w:r>
      <w:r w:rsidRPr="00D327AB">
        <w:rPr>
          <w:rFonts w:hint="eastAsia"/>
        </w:rPr>
        <w:t>二</w:t>
      </w:r>
      <w:r w:rsidRPr="00D327AB">
        <w:t>)</w:t>
      </w:r>
      <w:r w:rsidRPr="00D327AB">
        <w:rPr>
          <w:rFonts w:hint="eastAsia"/>
        </w:rPr>
        <w:t>工作項目</w:t>
      </w:r>
      <w:r w:rsidRPr="00D327AB">
        <w:t>B</w:t>
      </w:r>
    </w:p>
    <w:p w:rsidR="00D85842" w:rsidRPr="00D327AB" w:rsidRDefault="00D85842" w:rsidP="00C074AB">
      <w:pPr>
        <w:snapToGrid w:val="0"/>
        <w:ind w:leftChars="200" w:left="560"/>
      </w:pPr>
      <w:r w:rsidRPr="00D327AB">
        <w:t>1.</w:t>
      </w:r>
      <w:r w:rsidRPr="00D327AB">
        <w:rPr>
          <w:rFonts w:hint="eastAsia"/>
        </w:rPr>
        <w:t>工作項目</w:t>
      </w:r>
      <w:r w:rsidRPr="00D327AB">
        <w:t>B1</w:t>
      </w:r>
      <w:r w:rsidR="00ED2894" w:rsidRPr="00D327AB">
        <w:rPr>
          <w:rFonts w:hint="eastAsia"/>
        </w:rPr>
        <w:t>：</w:t>
      </w:r>
      <w:r w:rsidR="00AF30AC" w:rsidRPr="00D327AB">
        <w:rPr>
          <w:rFonts w:hint="eastAsia"/>
        </w:rPr>
        <w:t>請說明工作內容</w:t>
      </w:r>
    </w:p>
    <w:p w:rsidR="00D85842" w:rsidRPr="00D327AB" w:rsidRDefault="00D85842" w:rsidP="00C074AB">
      <w:pPr>
        <w:snapToGrid w:val="0"/>
        <w:ind w:leftChars="200" w:left="560"/>
      </w:pPr>
      <w:r w:rsidRPr="00D327AB">
        <w:t>2.</w:t>
      </w:r>
      <w:r w:rsidRPr="00D327AB">
        <w:rPr>
          <w:rFonts w:hint="eastAsia"/>
        </w:rPr>
        <w:t>工作項目</w:t>
      </w:r>
      <w:r w:rsidRPr="00D327AB">
        <w:t>B2</w:t>
      </w:r>
      <w:r w:rsidR="00ED2894" w:rsidRPr="00D327AB">
        <w:rPr>
          <w:rFonts w:hint="eastAsia"/>
        </w:rPr>
        <w:t>：</w:t>
      </w:r>
      <w:r w:rsidR="00AF30AC" w:rsidRPr="00D327AB">
        <w:rPr>
          <w:rFonts w:hint="eastAsia"/>
        </w:rPr>
        <w:t>請說明工作內容</w:t>
      </w:r>
    </w:p>
    <w:p w:rsidR="00D85842" w:rsidRPr="00D327AB" w:rsidRDefault="00D85842" w:rsidP="00C074AB">
      <w:pPr>
        <w:snapToGrid w:val="0"/>
        <w:ind w:leftChars="200" w:left="560"/>
      </w:pPr>
      <w:r w:rsidRPr="00D327AB">
        <w:t>3.</w:t>
      </w:r>
      <w:r w:rsidRPr="00D327AB">
        <w:rPr>
          <w:rFonts w:hint="eastAsia"/>
        </w:rPr>
        <w:t>﹍﹍</w:t>
      </w:r>
    </w:p>
    <w:p w:rsidR="00D85842" w:rsidRPr="00D327AB" w:rsidRDefault="00D85842" w:rsidP="00C074AB">
      <w:pPr>
        <w:snapToGrid w:val="0"/>
        <w:ind w:leftChars="100" w:left="280"/>
      </w:pPr>
      <w:r w:rsidRPr="00D327AB">
        <w:t>(</w:t>
      </w:r>
      <w:r w:rsidRPr="00D327AB">
        <w:rPr>
          <w:rFonts w:hint="eastAsia"/>
        </w:rPr>
        <w:t>三</w:t>
      </w:r>
      <w:r w:rsidRPr="00D327AB">
        <w:t>)</w:t>
      </w:r>
      <w:r w:rsidRPr="00D327AB">
        <w:rPr>
          <w:rFonts w:hint="eastAsia"/>
        </w:rPr>
        <w:t>工作項目</w:t>
      </w:r>
      <w:r w:rsidRPr="00D327AB">
        <w:t>C</w:t>
      </w:r>
    </w:p>
    <w:p w:rsidR="00D85842" w:rsidRPr="00D327AB" w:rsidRDefault="00D85842" w:rsidP="00C074AB">
      <w:pPr>
        <w:snapToGrid w:val="0"/>
        <w:ind w:leftChars="200" w:left="560"/>
      </w:pPr>
      <w:r w:rsidRPr="00D327AB">
        <w:t>1.</w:t>
      </w:r>
      <w:r w:rsidRPr="00D327AB">
        <w:rPr>
          <w:rFonts w:hint="eastAsia"/>
        </w:rPr>
        <w:t>工作項目</w:t>
      </w:r>
      <w:r w:rsidRPr="00D327AB">
        <w:t>C1</w:t>
      </w:r>
      <w:r w:rsidR="00ED2894" w:rsidRPr="00D327AB">
        <w:rPr>
          <w:rFonts w:hint="eastAsia"/>
        </w:rPr>
        <w:t>：</w:t>
      </w:r>
      <w:r w:rsidR="00AF30AC" w:rsidRPr="00D327AB">
        <w:rPr>
          <w:rFonts w:hint="eastAsia"/>
        </w:rPr>
        <w:t>請說明工作內容</w:t>
      </w:r>
    </w:p>
    <w:p w:rsidR="00D85842" w:rsidRPr="00D327AB" w:rsidRDefault="00D85842" w:rsidP="00C074AB">
      <w:pPr>
        <w:snapToGrid w:val="0"/>
        <w:ind w:leftChars="200" w:left="560"/>
      </w:pPr>
      <w:r w:rsidRPr="00D327AB">
        <w:t>2.</w:t>
      </w:r>
      <w:r w:rsidRPr="00D327AB">
        <w:rPr>
          <w:rFonts w:hint="eastAsia"/>
        </w:rPr>
        <w:t>工作項目</w:t>
      </w:r>
      <w:r w:rsidRPr="00D327AB">
        <w:t>C2</w:t>
      </w:r>
      <w:r w:rsidR="00ED2894" w:rsidRPr="00D327AB">
        <w:rPr>
          <w:rFonts w:hint="eastAsia"/>
        </w:rPr>
        <w:t>：</w:t>
      </w:r>
      <w:r w:rsidR="00AF30AC" w:rsidRPr="00D327AB">
        <w:rPr>
          <w:rFonts w:hint="eastAsia"/>
        </w:rPr>
        <w:t>請說明工作內容</w:t>
      </w:r>
    </w:p>
    <w:p w:rsidR="00047353" w:rsidRPr="00D327AB" w:rsidRDefault="00D85842" w:rsidP="00C074AB">
      <w:pPr>
        <w:snapToGrid w:val="0"/>
        <w:ind w:leftChars="200" w:left="560"/>
      </w:pPr>
      <w:r w:rsidRPr="00D327AB">
        <w:t>3.</w:t>
      </w:r>
      <w:r w:rsidRPr="00D327AB">
        <w:rPr>
          <w:rFonts w:hint="eastAsia"/>
        </w:rPr>
        <w:t>﹍﹍</w:t>
      </w:r>
    </w:p>
    <w:p w:rsidR="00047353" w:rsidRPr="00D327AB" w:rsidRDefault="00047353" w:rsidP="00C074AB">
      <w:pPr>
        <w:snapToGrid w:val="0"/>
        <w:ind w:leftChars="200" w:left="560"/>
      </w:pPr>
    </w:p>
    <w:p w:rsidR="00047353" w:rsidRPr="00D327AB" w:rsidRDefault="00047353" w:rsidP="00C074AB">
      <w:pPr>
        <w:snapToGrid w:val="0"/>
        <w:ind w:leftChars="200" w:left="560"/>
      </w:pPr>
    </w:p>
    <w:p w:rsidR="00E66CD3" w:rsidRPr="00D327AB" w:rsidRDefault="00E66CD3" w:rsidP="00C074AB">
      <w:pPr>
        <w:snapToGrid w:val="0"/>
        <w:ind w:leftChars="200" w:left="560"/>
      </w:pPr>
    </w:p>
    <w:p w:rsidR="00047353" w:rsidRPr="00D327AB" w:rsidRDefault="00047353" w:rsidP="00C074AB">
      <w:pPr>
        <w:snapToGrid w:val="0"/>
        <w:ind w:leftChars="200" w:left="560"/>
      </w:pPr>
    </w:p>
    <w:p w:rsidR="00047353" w:rsidRPr="00D327AB" w:rsidRDefault="00047353" w:rsidP="00047353">
      <w:pPr>
        <w:jc w:val="center"/>
      </w:pPr>
      <w:r w:rsidRPr="00D327AB">
        <w:rPr>
          <w:rFonts w:hint="eastAsia"/>
          <w:b/>
        </w:rPr>
        <w:t>導入資安防護方案必要執行產出</w:t>
      </w:r>
      <w:r w:rsidR="00D25E75" w:rsidRPr="00D327AB">
        <w:rPr>
          <w:rFonts w:hint="eastAsia"/>
          <w:b/>
        </w:rPr>
        <w:t>之</w:t>
      </w:r>
      <w:r w:rsidRPr="00D327AB">
        <w:rPr>
          <w:rFonts w:hint="eastAsia"/>
          <w:b/>
        </w:rPr>
        <w:t>預計做法</w:t>
      </w:r>
      <w:r w:rsidRPr="00D327AB">
        <w:rPr>
          <w:rFonts w:hint="eastAsia"/>
        </w:rPr>
        <w:t>：</w:t>
      </w:r>
    </w:p>
    <w:tbl>
      <w:tblPr>
        <w:tblW w:w="962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537"/>
        <w:gridCol w:w="2977"/>
        <w:gridCol w:w="4110"/>
      </w:tblGrid>
      <w:tr w:rsidR="00D327AB" w:rsidRPr="00D327AB" w:rsidTr="0032773C">
        <w:trPr>
          <w:trHeight w:val="280"/>
        </w:trPr>
        <w:tc>
          <w:tcPr>
            <w:tcW w:w="2537" w:type="dxa"/>
            <w:shd w:val="clear" w:color="auto" w:fill="auto"/>
            <w:vAlign w:val="center"/>
          </w:tcPr>
          <w:p w:rsidR="00047353" w:rsidRPr="00D327AB" w:rsidRDefault="00047353" w:rsidP="00511259">
            <w:pPr>
              <w:spacing w:line="300" w:lineRule="exact"/>
              <w:jc w:val="center"/>
            </w:pPr>
            <w:r w:rsidRPr="00D327AB">
              <w:rPr>
                <w:rFonts w:hint="eastAsia"/>
              </w:rPr>
              <w:t>項目</w:t>
            </w:r>
          </w:p>
        </w:tc>
        <w:tc>
          <w:tcPr>
            <w:tcW w:w="2977" w:type="dxa"/>
            <w:shd w:val="clear" w:color="auto" w:fill="auto"/>
            <w:vAlign w:val="center"/>
          </w:tcPr>
          <w:p w:rsidR="00047353" w:rsidRPr="00D327AB" w:rsidRDefault="00047353" w:rsidP="00511259">
            <w:pPr>
              <w:spacing w:line="300" w:lineRule="exact"/>
              <w:jc w:val="center"/>
            </w:pPr>
            <w:r w:rsidRPr="00D327AB">
              <w:rPr>
                <w:rFonts w:hint="eastAsia"/>
              </w:rPr>
              <w:t>資安工具</w:t>
            </w:r>
          </w:p>
        </w:tc>
        <w:tc>
          <w:tcPr>
            <w:tcW w:w="4110" w:type="dxa"/>
            <w:shd w:val="clear" w:color="auto" w:fill="auto"/>
            <w:vAlign w:val="center"/>
          </w:tcPr>
          <w:p w:rsidR="00047353" w:rsidRPr="00D327AB" w:rsidRDefault="00047353" w:rsidP="00511259">
            <w:pPr>
              <w:spacing w:line="300" w:lineRule="exact"/>
              <w:jc w:val="center"/>
            </w:pPr>
            <w:r w:rsidRPr="00D327AB">
              <w:rPr>
                <w:rFonts w:hint="eastAsia"/>
              </w:rPr>
              <w:t>預計日期、範圍與做法</w:t>
            </w:r>
          </w:p>
        </w:tc>
      </w:tr>
      <w:tr w:rsidR="00D327AB" w:rsidRPr="00D327AB" w:rsidTr="0032773C">
        <w:trPr>
          <w:trHeight w:val="1030"/>
        </w:trPr>
        <w:tc>
          <w:tcPr>
            <w:tcW w:w="2537" w:type="dxa"/>
            <w:shd w:val="clear" w:color="auto" w:fill="auto"/>
            <w:vAlign w:val="center"/>
          </w:tcPr>
          <w:p w:rsidR="00047353" w:rsidRPr="00D327AB" w:rsidRDefault="0032773C" w:rsidP="00047353">
            <w:pPr>
              <w:spacing w:line="400" w:lineRule="exact"/>
              <w:jc w:val="both"/>
              <w:rPr>
                <w:shd w:val="clear" w:color="auto" w:fill="FFFFFF"/>
              </w:rPr>
            </w:pPr>
            <w:r w:rsidRPr="00D327AB">
              <w:rPr>
                <w:rFonts w:hint="eastAsia"/>
                <w:shd w:val="clear" w:color="auto" w:fill="FFFFFF"/>
              </w:rPr>
              <w:t>申請國際資安認證</w:t>
            </w:r>
          </w:p>
        </w:tc>
        <w:tc>
          <w:tcPr>
            <w:tcW w:w="2977" w:type="dxa"/>
            <w:shd w:val="clear" w:color="auto" w:fill="auto"/>
            <w:vAlign w:val="center"/>
          </w:tcPr>
          <w:p w:rsidR="00047353" w:rsidRPr="00D327AB" w:rsidRDefault="0032773C" w:rsidP="0032773C">
            <w:r w:rsidRPr="00D327AB">
              <w:rPr>
                <w:rFonts w:hint="eastAsia"/>
              </w:rPr>
              <w:t>顧問團隊：</w:t>
            </w:r>
          </w:p>
          <w:p w:rsidR="0032773C" w:rsidRPr="00D327AB" w:rsidRDefault="0032773C" w:rsidP="0032773C">
            <w:r w:rsidRPr="00D327AB">
              <w:rPr>
                <w:rFonts w:hint="eastAsia"/>
              </w:rPr>
              <w:t>認證單位：</w:t>
            </w:r>
          </w:p>
        </w:tc>
        <w:tc>
          <w:tcPr>
            <w:tcW w:w="4110" w:type="dxa"/>
            <w:shd w:val="clear" w:color="auto" w:fill="auto"/>
            <w:vAlign w:val="center"/>
          </w:tcPr>
          <w:p w:rsidR="00047353" w:rsidRPr="00D327AB" w:rsidRDefault="00047353" w:rsidP="00511259">
            <w:pPr>
              <w:jc w:val="center"/>
            </w:pPr>
          </w:p>
        </w:tc>
      </w:tr>
      <w:tr w:rsidR="00D327AB" w:rsidRPr="00D327AB" w:rsidTr="0032773C">
        <w:trPr>
          <w:trHeight w:val="1030"/>
        </w:trPr>
        <w:tc>
          <w:tcPr>
            <w:tcW w:w="2537" w:type="dxa"/>
            <w:shd w:val="clear" w:color="auto" w:fill="auto"/>
            <w:vAlign w:val="center"/>
          </w:tcPr>
          <w:p w:rsidR="0032773C" w:rsidRPr="00D327AB" w:rsidRDefault="0032773C" w:rsidP="00047353">
            <w:pPr>
              <w:spacing w:line="400" w:lineRule="exact"/>
              <w:jc w:val="both"/>
              <w:rPr>
                <w:shd w:val="clear" w:color="auto" w:fill="FFFFFF"/>
              </w:rPr>
            </w:pPr>
            <w:r w:rsidRPr="00D327AB">
              <w:rPr>
                <w:rFonts w:hint="eastAsia"/>
                <w:shd w:val="clear" w:color="auto" w:fill="FFFFFF"/>
              </w:rPr>
              <w:t>風險評鑑作業或資安健檢至少</w:t>
            </w:r>
            <w:r w:rsidRPr="00D327AB">
              <w:rPr>
                <w:shd w:val="clear" w:color="auto" w:fill="FFFFFF"/>
              </w:rPr>
              <w:t>1</w:t>
            </w:r>
            <w:r w:rsidRPr="00D327AB">
              <w:rPr>
                <w:rFonts w:hint="eastAsia"/>
                <w:shd w:val="clear" w:color="auto" w:fill="FFFFFF"/>
              </w:rPr>
              <w:t>次</w:t>
            </w:r>
          </w:p>
        </w:tc>
        <w:tc>
          <w:tcPr>
            <w:tcW w:w="2977" w:type="dxa"/>
            <w:shd w:val="clear" w:color="auto" w:fill="auto"/>
            <w:vAlign w:val="center"/>
          </w:tcPr>
          <w:p w:rsidR="0032773C" w:rsidRPr="00D327AB" w:rsidRDefault="0032773C" w:rsidP="00511259">
            <w:pPr>
              <w:jc w:val="center"/>
            </w:pPr>
          </w:p>
        </w:tc>
        <w:tc>
          <w:tcPr>
            <w:tcW w:w="4110" w:type="dxa"/>
            <w:shd w:val="clear" w:color="auto" w:fill="auto"/>
            <w:vAlign w:val="center"/>
          </w:tcPr>
          <w:p w:rsidR="0032773C" w:rsidRPr="00D327AB" w:rsidRDefault="0032773C" w:rsidP="00511259">
            <w:pPr>
              <w:jc w:val="center"/>
            </w:pPr>
          </w:p>
        </w:tc>
      </w:tr>
      <w:tr w:rsidR="00D327AB" w:rsidRPr="00D327AB" w:rsidTr="0032773C">
        <w:trPr>
          <w:trHeight w:val="1131"/>
        </w:trPr>
        <w:tc>
          <w:tcPr>
            <w:tcW w:w="2537" w:type="dxa"/>
            <w:shd w:val="clear" w:color="auto" w:fill="auto"/>
            <w:vAlign w:val="center"/>
          </w:tcPr>
          <w:p w:rsidR="00047353" w:rsidRPr="00D327AB" w:rsidRDefault="00047353" w:rsidP="00047353">
            <w:pPr>
              <w:spacing w:line="400" w:lineRule="exact"/>
              <w:jc w:val="both"/>
              <w:rPr>
                <w:shd w:val="clear" w:color="auto" w:fill="FFFFFF"/>
              </w:rPr>
            </w:pPr>
            <w:r w:rsidRPr="00D327AB">
              <w:rPr>
                <w:rFonts w:hint="eastAsia"/>
                <w:shd w:val="clear" w:color="auto" w:fill="FFFFFF"/>
              </w:rPr>
              <w:t>社交工程演練至少</w:t>
            </w:r>
            <w:r w:rsidRPr="00D327AB">
              <w:rPr>
                <w:shd w:val="clear" w:color="auto" w:fill="FFFFFF"/>
              </w:rPr>
              <w:t>2</w:t>
            </w:r>
            <w:r w:rsidRPr="00D327AB">
              <w:rPr>
                <w:rFonts w:hint="eastAsia"/>
                <w:shd w:val="clear" w:color="auto" w:fill="FFFFFF"/>
              </w:rPr>
              <w:t>次</w:t>
            </w:r>
          </w:p>
        </w:tc>
        <w:tc>
          <w:tcPr>
            <w:tcW w:w="2977" w:type="dxa"/>
            <w:shd w:val="clear" w:color="auto" w:fill="auto"/>
            <w:vAlign w:val="center"/>
          </w:tcPr>
          <w:p w:rsidR="00047353" w:rsidRPr="00D327AB" w:rsidRDefault="00047353" w:rsidP="00511259">
            <w:pPr>
              <w:jc w:val="center"/>
            </w:pPr>
          </w:p>
        </w:tc>
        <w:tc>
          <w:tcPr>
            <w:tcW w:w="4110" w:type="dxa"/>
            <w:shd w:val="clear" w:color="auto" w:fill="auto"/>
            <w:vAlign w:val="center"/>
          </w:tcPr>
          <w:p w:rsidR="00047353" w:rsidRPr="00D327AB" w:rsidRDefault="00047353" w:rsidP="00511259"/>
        </w:tc>
      </w:tr>
      <w:tr w:rsidR="00D327AB" w:rsidRPr="00D327AB" w:rsidTr="0032773C">
        <w:trPr>
          <w:trHeight w:val="836"/>
        </w:trPr>
        <w:tc>
          <w:tcPr>
            <w:tcW w:w="2537" w:type="dxa"/>
            <w:shd w:val="clear" w:color="auto" w:fill="auto"/>
            <w:vAlign w:val="center"/>
          </w:tcPr>
          <w:p w:rsidR="00047353" w:rsidRPr="00D327AB" w:rsidRDefault="00047353" w:rsidP="00047353">
            <w:pPr>
              <w:spacing w:line="400" w:lineRule="exact"/>
              <w:jc w:val="both"/>
              <w:rPr>
                <w:shd w:val="clear" w:color="auto" w:fill="FFFFFF"/>
              </w:rPr>
            </w:pPr>
            <w:r w:rsidRPr="00D327AB">
              <w:rPr>
                <w:rFonts w:hint="eastAsia"/>
                <w:shd w:val="clear" w:color="auto" w:fill="FFFFFF"/>
              </w:rPr>
              <w:t>弱點掃描至少</w:t>
            </w:r>
            <w:r w:rsidRPr="00D327AB">
              <w:rPr>
                <w:shd w:val="clear" w:color="auto" w:fill="FFFFFF"/>
              </w:rPr>
              <w:t>2</w:t>
            </w:r>
            <w:r w:rsidRPr="00D327AB">
              <w:rPr>
                <w:rFonts w:hint="eastAsia"/>
                <w:shd w:val="clear" w:color="auto" w:fill="FFFFFF"/>
              </w:rPr>
              <w:t>次</w:t>
            </w:r>
          </w:p>
        </w:tc>
        <w:tc>
          <w:tcPr>
            <w:tcW w:w="2977" w:type="dxa"/>
            <w:shd w:val="clear" w:color="auto" w:fill="auto"/>
            <w:vAlign w:val="center"/>
          </w:tcPr>
          <w:p w:rsidR="00047353" w:rsidRPr="00D327AB" w:rsidRDefault="00047353" w:rsidP="00511259">
            <w:pPr>
              <w:jc w:val="center"/>
            </w:pPr>
          </w:p>
        </w:tc>
        <w:tc>
          <w:tcPr>
            <w:tcW w:w="4110" w:type="dxa"/>
            <w:shd w:val="clear" w:color="auto" w:fill="auto"/>
            <w:vAlign w:val="center"/>
          </w:tcPr>
          <w:p w:rsidR="00047353" w:rsidRPr="00D327AB" w:rsidRDefault="00047353" w:rsidP="00511259">
            <w:pPr>
              <w:rPr>
                <w:shd w:val="clear" w:color="auto" w:fill="FFFFFF"/>
              </w:rPr>
            </w:pPr>
          </w:p>
        </w:tc>
      </w:tr>
      <w:tr w:rsidR="00D327AB" w:rsidRPr="00D327AB" w:rsidTr="0032773C">
        <w:trPr>
          <w:trHeight w:val="1200"/>
        </w:trPr>
        <w:tc>
          <w:tcPr>
            <w:tcW w:w="2537" w:type="dxa"/>
            <w:shd w:val="clear" w:color="auto" w:fill="auto"/>
            <w:vAlign w:val="center"/>
          </w:tcPr>
          <w:p w:rsidR="00047353" w:rsidRPr="00D327AB" w:rsidRDefault="00047353" w:rsidP="00047353">
            <w:pPr>
              <w:spacing w:line="400" w:lineRule="exact"/>
              <w:jc w:val="both"/>
              <w:rPr>
                <w:shd w:val="clear" w:color="auto" w:fill="FFFFFF"/>
              </w:rPr>
            </w:pPr>
            <w:r w:rsidRPr="00D327AB">
              <w:rPr>
                <w:rFonts w:hint="eastAsia"/>
                <w:shd w:val="clear" w:color="auto" w:fill="FFFFFF"/>
              </w:rPr>
              <w:t>系統復原測試至少</w:t>
            </w:r>
            <w:r w:rsidRPr="00D327AB">
              <w:rPr>
                <w:shd w:val="clear" w:color="auto" w:fill="FFFFFF"/>
              </w:rPr>
              <w:t>2</w:t>
            </w:r>
            <w:r w:rsidRPr="00D327AB">
              <w:rPr>
                <w:rFonts w:hint="eastAsia"/>
                <w:shd w:val="clear" w:color="auto" w:fill="FFFFFF"/>
              </w:rPr>
              <w:t>次</w:t>
            </w:r>
          </w:p>
        </w:tc>
        <w:tc>
          <w:tcPr>
            <w:tcW w:w="2977" w:type="dxa"/>
            <w:shd w:val="clear" w:color="auto" w:fill="auto"/>
            <w:vAlign w:val="center"/>
          </w:tcPr>
          <w:p w:rsidR="00047353" w:rsidRPr="00D327AB" w:rsidRDefault="00047353" w:rsidP="00511259">
            <w:pPr>
              <w:jc w:val="center"/>
            </w:pPr>
          </w:p>
        </w:tc>
        <w:tc>
          <w:tcPr>
            <w:tcW w:w="4110" w:type="dxa"/>
            <w:shd w:val="clear" w:color="auto" w:fill="auto"/>
            <w:vAlign w:val="center"/>
          </w:tcPr>
          <w:p w:rsidR="00047353" w:rsidRPr="00D327AB" w:rsidRDefault="00047353" w:rsidP="00047353">
            <w:pPr>
              <w:rPr>
                <w:u w:val="single"/>
                <w:shd w:val="clear" w:color="auto" w:fill="FFFFFF"/>
              </w:rPr>
            </w:pPr>
            <w:r w:rsidRPr="00D327AB">
              <w:rPr>
                <w:rFonts w:hint="eastAsia"/>
                <w:u w:val="single"/>
                <w:shd w:val="clear" w:color="auto" w:fill="FFFFFF"/>
              </w:rPr>
              <w:t>關鍵營運系統</w:t>
            </w:r>
            <w:r w:rsidRPr="00D327AB">
              <w:rPr>
                <w:rFonts w:hint="eastAsia"/>
                <w:shd w:val="clear" w:color="auto" w:fill="FFFFFF"/>
              </w:rPr>
              <w:t>：</w:t>
            </w:r>
          </w:p>
        </w:tc>
      </w:tr>
      <w:tr w:rsidR="00D327AB" w:rsidRPr="00D327AB" w:rsidTr="0032773C">
        <w:trPr>
          <w:trHeight w:val="1199"/>
        </w:trPr>
        <w:tc>
          <w:tcPr>
            <w:tcW w:w="2537" w:type="dxa"/>
            <w:shd w:val="clear" w:color="auto" w:fill="auto"/>
            <w:vAlign w:val="center"/>
          </w:tcPr>
          <w:p w:rsidR="00047353" w:rsidRPr="00D327AB" w:rsidRDefault="00047353" w:rsidP="00047353">
            <w:pPr>
              <w:spacing w:line="400" w:lineRule="exact"/>
              <w:jc w:val="both"/>
              <w:rPr>
                <w:shd w:val="clear" w:color="auto" w:fill="FFFFFF"/>
              </w:rPr>
            </w:pPr>
            <w:r w:rsidRPr="00D327AB">
              <w:rPr>
                <w:rFonts w:hint="eastAsia"/>
                <w:shd w:val="clear" w:color="auto" w:fill="FFFFFF"/>
              </w:rPr>
              <w:t>資料復原測試至少</w:t>
            </w:r>
            <w:r w:rsidRPr="00D327AB">
              <w:rPr>
                <w:shd w:val="clear" w:color="auto" w:fill="FFFFFF"/>
              </w:rPr>
              <w:t>2</w:t>
            </w:r>
            <w:r w:rsidRPr="00D327AB">
              <w:rPr>
                <w:rFonts w:hint="eastAsia"/>
                <w:shd w:val="clear" w:color="auto" w:fill="FFFFFF"/>
              </w:rPr>
              <w:t>次</w:t>
            </w:r>
          </w:p>
        </w:tc>
        <w:tc>
          <w:tcPr>
            <w:tcW w:w="2977" w:type="dxa"/>
            <w:shd w:val="clear" w:color="auto" w:fill="auto"/>
            <w:vAlign w:val="center"/>
          </w:tcPr>
          <w:p w:rsidR="00047353" w:rsidRPr="00D327AB" w:rsidRDefault="00047353" w:rsidP="00511259">
            <w:pPr>
              <w:jc w:val="center"/>
            </w:pPr>
          </w:p>
        </w:tc>
        <w:tc>
          <w:tcPr>
            <w:tcW w:w="4110" w:type="dxa"/>
            <w:shd w:val="clear" w:color="auto" w:fill="auto"/>
            <w:vAlign w:val="center"/>
          </w:tcPr>
          <w:p w:rsidR="00047353" w:rsidRPr="00D327AB" w:rsidRDefault="00047353" w:rsidP="00047353">
            <w:pPr>
              <w:rPr>
                <w:u w:val="single"/>
                <w:shd w:val="clear" w:color="auto" w:fill="FFFFFF"/>
              </w:rPr>
            </w:pPr>
            <w:r w:rsidRPr="00D327AB">
              <w:rPr>
                <w:rFonts w:hint="eastAsia"/>
                <w:u w:val="single"/>
                <w:shd w:val="clear" w:color="auto" w:fill="FFFFFF"/>
              </w:rPr>
              <w:t>關鍵營運系統所屬資料庫</w:t>
            </w:r>
            <w:r w:rsidRPr="00D327AB">
              <w:rPr>
                <w:rFonts w:hint="eastAsia"/>
                <w:shd w:val="clear" w:color="auto" w:fill="FFFFFF"/>
              </w:rPr>
              <w:t>：</w:t>
            </w:r>
          </w:p>
        </w:tc>
      </w:tr>
      <w:tr w:rsidR="00D327AB" w:rsidRPr="00D327AB" w:rsidTr="0032773C">
        <w:trPr>
          <w:trHeight w:val="1060"/>
        </w:trPr>
        <w:tc>
          <w:tcPr>
            <w:tcW w:w="2537" w:type="dxa"/>
            <w:shd w:val="clear" w:color="auto" w:fill="auto"/>
            <w:vAlign w:val="center"/>
          </w:tcPr>
          <w:p w:rsidR="00047353" w:rsidRPr="00D327AB" w:rsidRDefault="00047353" w:rsidP="00047353">
            <w:pPr>
              <w:spacing w:line="400" w:lineRule="exact"/>
              <w:jc w:val="both"/>
              <w:rPr>
                <w:shd w:val="clear" w:color="auto" w:fill="FFFFFF"/>
              </w:rPr>
            </w:pPr>
            <w:r w:rsidRPr="00D327AB">
              <w:rPr>
                <w:rFonts w:hint="eastAsia"/>
                <w:shd w:val="clear" w:color="auto" w:fill="FFFFFF"/>
              </w:rPr>
              <w:t>緊急應變演練至少</w:t>
            </w:r>
            <w:r w:rsidRPr="00D327AB">
              <w:rPr>
                <w:shd w:val="clear" w:color="auto" w:fill="FFFFFF"/>
              </w:rPr>
              <w:t>1</w:t>
            </w:r>
            <w:r w:rsidRPr="00D327AB">
              <w:rPr>
                <w:rFonts w:hint="eastAsia"/>
                <w:shd w:val="clear" w:color="auto" w:fill="FFFFFF"/>
              </w:rPr>
              <w:t>次</w:t>
            </w:r>
          </w:p>
        </w:tc>
        <w:tc>
          <w:tcPr>
            <w:tcW w:w="2977" w:type="dxa"/>
            <w:shd w:val="clear" w:color="auto" w:fill="auto"/>
            <w:vAlign w:val="center"/>
          </w:tcPr>
          <w:p w:rsidR="00047353" w:rsidRPr="00D327AB" w:rsidRDefault="00047353" w:rsidP="00511259">
            <w:pPr>
              <w:jc w:val="center"/>
            </w:pPr>
          </w:p>
        </w:tc>
        <w:tc>
          <w:tcPr>
            <w:tcW w:w="4110" w:type="dxa"/>
            <w:shd w:val="clear" w:color="auto" w:fill="auto"/>
            <w:vAlign w:val="center"/>
          </w:tcPr>
          <w:p w:rsidR="00047353" w:rsidRPr="00D327AB" w:rsidRDefault="00047353" w:rsidP="00511259">
            <w:pPr>
              <w:jc w:val="center"/>
            </w:pPr>
          </w:p>
        </w:tc>
      </w:tr>
      <w:tr w:rsidR="00D327AB" w:rsidRPr="00D327AB" w:rsidTr="0032773C">
        <w:trPr>
          <w:trHeight w:val="830"/>
        </w:trPr>
        <w:tc>
          <w:tcPr>
            <w:tcW w:w="2537" w:type="dxa"/>
            <w:shd w:val="clear" w:color="auto" w:fill="auto"/>
            <w:vAlign w:val="center"/>
          </w:tcPr>
          <w:p w:rsidR="0032773C" w:rsidRPr="00D327AB" w:rsidRDefault="0032773C" w:rsidP="0032773C">
            <w:pPr>
              <w:spacing w:line="400" w:lineRule="exact"/>
              <w:jc w:val="both"/>
              <w:rPr>
                <w:shd w:val="clear" w:color="auto" w:fill="FFFFFF"/>
              </w:rPr>
            </w:pPr>
            <w:r w:rsidRPr="00D327AB">
              <w:rPr>
                <w:rFonts w:hint="eastAsia"/>
                <w:shd w:val="clear" w:color="auto" w:fill="FFFFFF"/>
              </w:rPr>
              <w:t>滲透測試至少</w:t>
            </w:r>
            <w:r w:rsidRPr="00D327AB">
              <w:rPr>
                <w:shd w:val="clear" w:color="auto" w:fill="FFFFFF"/>
              </w:rPr>
              <w:t>1</w:t>
            </w:r>
            <w:r w:rsidRPr="00D327AB">
              <w:rPr>
                <w:rFonts w:hint="eastAsia"/>
                <w:shd w:val="clear" w:color="auto" w:fill="FFFFFF"/>
              </w:rPr>
              <w:t>次</w:t>
            </w:r>
          </w:p>
        </w:tc>
        <w:tc>
          <w:tcPr>
            <w:tcW w:w="2977" w:type="dxa"/>
            <w:shd w:val="clear" w:color="auto" w:fill="auto"/>
            <w:vAlign w:val="center"/>
          </w:tcPr>
          <w:p w:rsidR="0032773C" w:rsidRPr="00D327AB" w:rsidRDefault="0032773C" w:rsidP="0032773C">
            <w:pPr>
              <w:spacing w:line="400" w:lineRule="exact"/>
              <w:jc w:val="both"/>
            </w:pPr>
          </w:p>
        </w:tc>
        <w:tc>
          <w:tcPr>
            <w:tcW w:w="4110" w:type="dxa"/>
            <w:shd w:val="clear" w:color="auto" w:fill="auto"/>
            <w:vAlign w:val="center"/>
          </w:tcPr>
          <w:p w:rsidR="0032773C" w:rsidRPr="00D327AB" w:rsidRDefault="0032773C" w:rsidP="0032773C">
            <w:pPr>
              <w:jc w:val="center"/>
            </w:pPr>
          </w:p>
        </w:tc>
      </w:tr>
      <w:tr w:rsidR="00D327AB" w:rsidRPr="00D327AB" w:rsidTr="0032773C">
        <w:trPr>
          <w:trHeight w:val="1018"/>
        </w:trPr>
        <w:tc>
          <w:tcPr>
            <w:tcW w:w="2537" w:type="dxa"/>
            <w:shd w:val="clear" w:color="auto" w:fill="auto"/>
            <w:vAlign w:val="center"/>
          </w:tcPr>
          <w:p w:rsidR="0032773C" w:rsidRPr="00D327AB" w:rsidRDefault="0032773C" w:rsidP="0032773C">
            <w:pPr>
              <w:spacing w:line="400" w:lineRule="exact"/>
              <w:jc w:val="both"/>
              <w:rPr>
                <w:shd w:val="clear" w:color="auto" w:fill="FFFFFF"/>
              </w:rPr>
            </w:pPr>
            <w:r w:rsidRPr="00D327AB">
              <w:rPr>
                <w:rFonts w:hint="eastAsia"/>
                <w:shd w:val="clear" w:color="auto" w:fill="FFFFFF"/>
              </w:rPr>
              <w:t>資安攻防演練至少</w:t>
            </w:r>
            <w:r w:rsidRPr="00D327AB">
              <w:rPr>
                <w:shd w:val="clear" w:color="auto" w:fill="FFFFFF"/>
              </w:rPr>
              <w:t>1</w:t>
            </w:r>
            <w:r w:rsidRPr="00D327AB">
              <w:rPr>
                <w:rFonts w:hint="eastAsia"/>
                <w:shd w:val="clear" w:color="auto" w:fill="FFFFFF"/>
              </w:rPr>
              <w:t>次</w:t>
            </w:r>
          </w:p>
        </w:tc>
        <w:tc>
          <w:tcPr>
            <w:tcW w:w="2977" w:type="dxa"/>
            <w:shd w:val="clear" w:color="auto" w:fill="auto"/>
            <w:vAlign w:val="center"/>
          </w:tcPr>
          <w:p w:rsidR="0032773C" w:rsidRPr="00D327AB" w:rsidRDefault="0032773C" w:rsidP="0032773C">
            <w:pPr>
              <w:spacing w:line="400" w:lineRule="exact"/>
              <w:jc w:val="both"/>
              <w:rPr>
                <w:shd w:val="clear" w:color="auto" w:fill="FFFFFF"/>
              </w:rPr>
            </w:pPr>
            <w:r w:rsidRPr="00D327AB">
              <w:rPr>
                <w:rFonts w:hint="eastAsia"/>
                <w:u w:val="single"/>
                <w:shd w:val="clear" w:color="auto" w:fill="FFFFFF"/>
              </w:rPr>
              <w:t>入侵偵測</w:t>
            </w:r>
            <w:r w:rsidRPr="00D327AB">
              <w:rPr>
                <w:u w:val="single"/>
                <w:shd w:val="clear" w:color="auto" w:fill="FFFFFF"/>
              </w:rPr>
              <w:t>(Intrusion Detection)</w:t>
            </w:r>
            <w:r w:rsidRPr="00D327AB">
              <w:rPr>
                <w:rFonts w:hint="eastAsia"/>
                <w:shd w:val="clear" w:color="auto" w:fill="FFFFFF"/>
              </w:rPr>
              <w:t>：</w:t>
            </w:r>
          </w:p>
          <w:p w:rsidR="0032773C" w:rsidRPr="00D327AB" w:rsidRDefault="0032773C" w:rsidP="0032773C">
            <w:pPr>
              <w:spacing w:line="400" w:lineRule="exact"/>
              <w:jc w:val="both"/>
            </w:pPr>
            <w:r w:rsidRPr="00D327AB">
              <w:rPr>
                <w:rFonts w:hint="eastAsia"/>
                <w:u w:val="single"/>
                <w:shd w:val="clear" w:color="auto" w:fill="FFFFFF"/>
              </w:rPr>
              <w:t>威脅追蹤</w:t>
            </w:r>
            <w:r w:rsidRPr="00D327AB">
              <w:rPr>
                <w:u w:val="single"/>
                <w:shd w:val="clear" w:color="auto" w:fill="FFFFFF"/>
              </w:rPr>
              <w:t>(Threat Hunting)</w:t>
            </w:r>
            <w:r w:rsidRPr="00D327AB">
              <w:rPr>
                <w:rFonts w:hint="eastAsia"/>
                <w:shd w:val="clear" w:color="auto" w:fill="FFFFFF"/>
              </w:rPr>
              <w:t>：</w:t>
            </w:r>
          </w:p>
        </w:tc>
        <w:tc>
          <w:tcPr>
            <w:tcW w:w="4110" w:type="dxa"/>
            <w:shd w:val="clear" w:color="auto" w:fill="auto"/>
            <w:vAlign w:val="center"/>
          </w:tcPr>
          <w:p w:rsidR="0032773C" w:rsidRPr="00D327AB" w:rsidRDefault="0032773C" w:rsidP="0032773C">
            <w:pPr>
              <w:jc w:val="center"/>
            </w:pPr>
          </w:p>
        </w:tc>
      </w:tr>
      <w:tr w:rsidR="00D327AB" w:rsidRPr="00D327AB" w:rsidTr="0032773C">
        <w:trPr>
          <w:trHeight w:val="1504"/>
        </w:trPr>
        <w:tc>
          <w:tcPr>
            <w:tcW w:w="2537" w:type="dxa"/>
            <w:shd w:val="clear" w:color="auto" w:fill="auto"/>
            <w:vAlign w:val="center"/>
          </w:tcPr>
          <w:p w:rsidR="0032773C" w:rsidRPr="00D327AB" w:rsidRDefault="0032773C" w:rsidP="0032773C">
            <w:pPr>
              <w:spacing w:line="400" w:lineRule="exact"/>
              <w:jc w:val="both"/>
              <w:rPr>
                <w:shd w:val="clear" w:color="auto" w:fill="FFFFFF"/>
              </w:rPr>
            </w:pPr>
            <w:r w:rsidRPr="00D327AB">
              <w:rPr>
                <w:rFonts w:hint="eastAsia"/>
                <w:shd w:val="clear" w:color="auto" w:fill="FFFFFF"/>
              </w:rPr>
              <w:t>資安事件通報機制</w:t>
            </w:r>
            <w:r w:rsidRPr="00D327AB">
              <w:rPr>
                <w:shd w:val="clear" w:color="auto" w:fill="FFFFFF"/>
              </w:rPr>
              <w:t>(</w:t>
            </w:r>
            <w:r w:rsidRPr="00D327AB">
              <w:rPr>
                <w:rFonts w:hint="eastAsia"/>
                <w:shd w:val="clear" w:color="auto" w:fill="FFFFFF"/>
              </w:rPr>
              <w:t>含流程</w:t>
            </w:r>
            <w:r w:rsidRPr="00D327AB">
              <w:rPr>
                <w:shd w:val="clear" w:color="auto" w:fill="FFFFFF"/>
              </w:rPr>
              <w:t>)</w:t>
            </w:r>
            <w:r w:rsidRPr="00D327AB">
              <w:rPr>
                <w:rFonts w:hint="eastAsia"/>
                <w:shd w:val="clear" w:color="auto" w:fill="FFFFFF"/>
              </w:rPr>
              <w:t>與應變措施報告</w:t>
            </w:r>
          </w:p>
        </w:tc>
        <w:tc>
          <w:tcPr>
            <w:tcW w:w="2977" w:type="dxa"/>
            <w:shd w:val="clear" w:color="auto" w:fill="auto"/>
            <w:vAlign w:val="center"/>
          </w:tcPr>
          <w:p w:rsidR="0032773C" w:rsidRPr="00D327AB" w:rsidRDefault="0032773C" w:rsidP="0032773C">
            <w:pPr>
              <w:spacing w:line="400" w:lineRule="exact"/>
              <w:jc w:val="both"/>
            </w:pPr>
          </w:p>
        </w:tc>
        <w:tc>
          <w:tcPr>
            <w:tcW w:w="4110" w:type="dxa"/>
            <w:shd w:val="clear" w:color="auto" w:fill="auto"/>
            <w:vAlign w:val="center"/>
          </w:tcPr>
          <w:p w:rsidR="0032773C" w:rsidRPr="00D327AB" w:rsidRDefault="0032773C" w:rsidP="0032773C">
            <w:pPr>
              <w:jc w:val="center"/>
            </w:pPr>
          </w:p>
        </w:tc>
      </w:tr>
      <w:tr w:rsidR="00D327AB" w:rsidRPr="00D327AB" w:rsidTr="0032773C">
        <w:trPr>
          <w:trHeight w:val="60"/>
        </w:trPr>
        <w:tc>
          <w:tcPr>
            <w:tcW w:w="2537" w:type="dxa"/>
            <w:shd w:val="clear" w:color="auto" w:fill="auto"/>
            <w:vAlign w:val="center"/>
          </w:tcPr>
          <w:p w:rsidR="0032773C" w:rsidRPr="00D327AB" w:rsidRDefault="0032773C" w:rsidP="0032773C">
            <w:pPr>
              <w:spacing w:line="400" w:lineRule="exact"/>
              <w:jc w:val="both"/>
              <w:rPr>
                <w:shd w:val="clear" w:color="auto" w:fill="FFFFFF"/>
              </w:rPr>
            </w:pPr>
            <w:r w:rsidRPr="00D327AB">
              <w:rPr>
                <w:rFonts w:hint="eastAsia"/>
                <w:shd w:val="clear" w:color="auto" w:fill="FFFFFF"/>
              </w:rPr>
              <w:t>「國際物流資安問題分析與技術評估檢視表」</w:t>
            </w:r>
          </w:p>
        </w:tc>
        <w:tc>
          <w:tcPr>
            <w:tcW w:w="2977" w:type="dxa"/>
            <w:shd w:val="clear" w:color="auto" w:fill="auto"/>
            <w:vAlign w:val="center"/>
          </w:tcPr>
          <w:p w:rsidR="0032773C" w:rsidRPr="00D327AB" w:rsidRDefault="0032773C" w:rsidP="0032773C">
            <w:pPr>
              <w:jc w:val="center"/>
            </w:pPr>
            <w:r w:rsidRPr="00D327AB">
              <w:rPr>
                <w:rFonts w:hint="eastAsia"/>
              </w:rPr>
              <w:t>－</w:t>
            </w:r>
          </w:p>
        </w:tc>
        <w:tc>
          <w:tcPr>
            <w:tcW w:w="4110" w:type="dxa"/>
            <w:shd w:val="clear" w:color="auto" w:fill="auto"/>
            <w:vAlign w:val="center"/>
          </w:tcPr>
          <w:p w:rsidR="0032773C" w:rsidRPr="00D327AB" w:rsidRDefault="0032773C" w:rsidP="0032773C">
            <w:r w:rsidRPr="00D327AB">
              <w:rPr>
                <w:rFonts w:hint="eastAsia"/>
                <w:u w:val="single"/>
                <w:shd w:val="clear" w:color="auto" w:fill="FFFFFF"/>
              </w:rPr>
              <w:t>日期</w:t>
            </w:r>
            <w:r w:rsidRPr="00D327AB">
              <w:rPr>
                <w:rFonts w:hint="eastAsia"/>
                <w:shd w:val="clear" w:color="auto" w:fill="FFFFFF"/>
              </w:rPr>
              <w:t>：</w:t>
            </w:r>
          </w:p>
        </w:tc>
      </w:tr>
    </w:tbl>
    <w:p w:rsidR="00047353" w:rsidRPr="00D327AB" w:rsidRDefault="00E66CD3" w:rsidP="00C074AB">
      <w:pPr>
        <w:snapToGrid w:val="0"/>
        <w:ind w:leftChars="200" w:left="560"/>
      </w:pPr>
      <w:r w:rsidRPr="00443A1B">
        <w:rPr>
          <w:rFonts w:hint="eastAsia"/>
        </w:rPr>
        <w:t>註：</w:t>
      </w:r>
      <w:r w:rsidR="00AC7222" w:rsidRPr="00443A1B">
        <w:rPr>
          <w:rFonts w:hint="eastAsia"/>
        </w:rPr>
        <w:t>請述明</w:t>
      </w:r>
      <w:r w:rsidRPr="00443A1B">
        <w:rPr>
          <w:rFonts w:hint="eastAsia"/>
        </w:rPr>
        <w:t>使用資安工具</w:t>
      </w:r>
      <w:r w:rsidR="00AC7222" w:rsidRPr="00443A1B">
        <w:rPr>
          <w:rFonts w:hint="eastAsia"/>
        </w:rPr>
        <w:t>之</w:t>
      </w:r>
      <w:r w:rsidRPr="00443A1B">
        <w:rPr>
          <w:rFonts w:hint="eastAsia"/>
        </w:rPr>
        <w:t>版本</w:t>
      </w:r>
      <w:r w:rsidR="00AC7222" w:rsidRPr="00443A1B">
        <w:rPr>
          <w:rFonts w:hint="eastAsia"/>
        </w:rPr>
        <w:t>型號</w:t>
      </w:r>
    </w:p>
    <w:p w:rsidR="006D23D3" w:rsidRPr="00D327AB" w:rsidRDefault="006D23D3" w:rsidP="00C074AB">
      <w:pPr>
        <w:snapToGrid w:val="0"/>
        <w:ind w:leftChars="200" w:left="560"/>
      </w:pPr>
      <w:r w:rsidRPr="00D327AB">
        <w:br w:type="page"/>
      </w:r>
    </w:p>
    <w:p w:rsidR="006D23D3" w:rsidRPr="00D327AB" w:rsidRDefault="006D23D3" w:rsidP="00B25B73"/>
    <w:p w:rsidR="005F3480" w:rsidRPr="00D327AB" w:rsidRDefault="005F3480" w:rsidP="002B4617">
      <w:pPr>
        <w:pStyle w:val="5"/>
        <w:numPr>
          <w:ilvl w:val="2"/>
          <w:numId w:val="23"/>
        </w:numPr>
        <w:spacing w:before="0" w:after="0" w:line="240" w:lineRule="auto"/>
        <w:ind w:left="510" w:hanging="510"/>
        <w:jc w:val="center"/>
        <w:rPr>
          <w:b/>
          <w:sz w:val="32"/>
        </w:rPr>
      </w:pPr>
      <w:bookmarkStart w:id="222" w:name="_Toc100582049"/>
      <w:r w:rsidRPr="00D327AB">
        <w:rPr>
          <w:rFonts w:hint="eastAsia"/>
          <w:b/>
          <w:sz w:val="32"/>
        </w:rPr>
        <w:t>計畫實施及人力配置</w:t>
      </w:r>
      <w:bookmarkEnd w:id="222"/>
    </w:p>
    <w:p w:rsidR="005F3480" w:rsidRPr="00D327AB" w:rsidRDefault="005F3480" w:rsidP="005F3480"/>
    <w:p w:rsidR="006F6353" w:rsidRPr="00D327AB" w:rsidRDefault="006F6353" w:rsidP="002B4617">
      <w:pPr>
        <w:pStyle w:val="6"/>
        <w:numPr>
          <w:ilvl w:val="0"/>
          <w:numId w:val="28"/>
        </w:numPr>
        <w:spacing w:before="0" w:after="0" w:line="240" w:lineRule="auto"/>
        <w:ind w:left="567" w:hanging="567"/>
        <w:jc w:val="left"/>
        <w:rPr>
          <w:b/>
          <w:sz w:val="28"/>
        </w:rPr>
      </w:pPr>
      <w:bookmarkStart w:id="223" w:name="_Toc100582050"/>
      <w:r w:rsidRPr="00D327AB">
        <w:rPr>
          <w:rFonts w:hint="eastAsia"/>
          <w:b/>
          <w:sz w:val="28"/>
        </w:rPr>
        <w:t>計畫推動</w:t>
      </w:r>
      <w:r w:rsidR="005F3480" w:rsidRPr="00D327AB">
        <w:rPr>
          <w:rFonts w:hint="eastAsia"/>
          <w:b/>
          <w:sz w:val="28"/>
        </w:rPr>
        <w:t>組織</w:t>
      </w:r>
      <w:r w:rsidRPr="00D327AB">
        <w:rPr>
          <w:rFonts w:hint="eastAsia"/>
          <w:b/>
          <w:sz w:val="28"/>
        </w:rPr>
        <w:t>架構</w:t>
      </w:r>
      <w:bookmarkEnd w:id="223"/>
    </w:p>
    <w:p w:rsidR="00520FEC" w:rsidRPr="00D327AB" w:rsidRDefault="00520FEC" w:rsidP="00520FEC">
      <w:pPr>
        <w:ind w:leftChars="200" w:left="560"/>
        <w:rPr>
          <w:shd w:val="pct15" w:color="auto" w:fill="FFFFFF"/>
        </w:rPr>
      </w:pPr>
      <w:r w:rsidRPr="00D327AB">
        <w:rPr>
          <w:rFonts w:hint="eastAsia"/>
          <w:shd w:val="pct15" w:color="auto" w:fill="FFFFFF"/>
        </w:rPr>
        <w:t>請以組織圖說明計畫之推動組織架構。</w:t>
      </w:r>
    </w:p>
    <w:p w:rsidR="00520FEC" w:rsidRPr="00D327AB" w:rsidRDefault="00520FEC" w:rsidP="006F6353">
      <w:pPr>
        <w:snapToGrid w:val="0"/>
      </w:pPr>
    </w:p>
    <w:p w:rsidR="00520FEC" w:rsidRPr="00D327AB" w:rsidRDefault="00520FEC" w:rsidP="00520FEC">
      <w:pPr>
        <w:snapToGrid w:val="0"/>
        <w:jc w:val="center"/>
      </w:pPr>
      <w:r w:rsidRPr="00EB2AC4">
        <w:rPr>
          <w:noProof/>
        </w:rPr>
        <w:drawing>
          <wp:inline distT="0" distB="0" distL="0" distR="0" wp14:anchorId="72FB8065" wp14:editId="35799FF9">
            <wp:extent cx="4711164" cy="3393061"/>
            <wp:effectExtent l="19050" t="0" r="0" b="0"/>
            <wp:docPr id="6"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711164" cy="3393061"/>
                    </a:xfrm>
                    <a:prstGeom prst="rect">
                      <a:avLst/>
                    </a:prstGeom>
                    <a:noFill/>
                    <a:ln w="9525">
                      <a:noFill/>
                      <a:miter lim="800000"/>
                      <a:headEnd/>
                      <a:tailEnd/>
                    </a:ln>
                  </pic:spPr>
                </pic:pic>
              </a:graphicData>
            </a:graphic>
          </wp:inline>
        </w:drawing>
      </w:r>
    </w:p>
    <w:p w:rsidR="00520FEC" w:rsidRPr="00D327AB" w:rsidRDefault="00520FEC" w:rsidP="006F6353">
      <w:pPr>
        <w:snapToGrid w:val="0"/>
      </w:pPr>
    </w:p>
    <w:p w:rsidR="00520FEC" w:rsidRPr="00D327AB" w:rsidRDefault="00520FEC" w:rsidP="002B4617">
      <w:pPr>
        <w:pStyle w:val="6"/>
        <w:numPr>
          <w:ilvl w:val="0"/>
          <w:numId w:val="28"/>
        </w:numPr>
        <w:spacing w:before="0" w:after="0" w:line="240" w:lineRule="auto"/>
        <w:ind w:left="567" w:hanging="567"/>
        <w:jc w:val="left"/>
        <w:rPr>
          <w:b/>
          <w:sz w:val="28"/>
        </w:rPr>
      </w:pPr>
      <w:bookmarkStart w:id="224" w:name="_Toc100582051"/>
      <w:r w:rsidRPr="00D327AB">
        <w:rPr>
          <w:rFonts w:hint="eastAsia"/>
          <w:b/>
          <w:sz w:val="28"/>
        </w:rPr>
        <w:t>計畫工作項目展開</w:t>
      </w:r>
      <w:bookmarkEnd w:id="224"/>
    </w:p>
    <w:p w:rsidR="00520FEC" w:rsidRPr="00D327AB" w:rsidRDefault="00520FEC" w:rsidP="00520FEC">
      <w:pPr>
        <w:ind w:leftChars="200" w:left="560"/>
        <w:rPr>
          <w:shd w:val="pct15" w:color="auto" w:fill="FFFFFF"/>
        </w:rPr>
      </w:pPr>
      <w:r w:rsidRPr="00D327AB">
        <w:rPr>
          <w:rFonts w:hint="eastAsia"/>
          <w:shd w:val="pct15" w:color="auto" w:fill="FFFFFF"/>
        </w:rPr>
        <w:t>請以計畫推動組織架構，說明計畫工作項目之分工安排。</w:t>
      </w:r>
    </w:p>
    <w:tbl>
      <w:tblPr>
        <w:tblStyle w:val="afffffb"/>
        <w:tblW w:w="9355" w:type="dxa"/>
        <w:tblInd w:w="31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268"/>
        <w:gridCol w:w="2126"/>
        <w:gridCol w:w="2126"/>
        <w:gridCol w:w="2835"/>
      </w:tblGrid>
      <w:tr w:rsidR="00D327AB" w:rsidRPr="00D327AB" w:rsidTr="006F7068">
        <w:trPr>
          <w:trHeight w:val="454"/>
        </w:trPr>
        <w:tc>
          <w:tcPr>
            <w:tcW w:w="2268" w:type="dxa"/>
            <w:shd w:val="clear" w:color="auto" w:fill="D9D9D9" w:themeFill="background1" w:themeFillShade="D9"/>
            <w:vAlign w:val="center"/>
          </w:tcPr>
          <w:p w:rsidR="00520FEC" w:rsidRPr="00D327AB" w:rsidRDefault="00520FEC" w:rsidP="00F92656">
            <w:pPr>
              <w:autoSpaceDE w:val="0"/>
              <w:autoSpaceDN w:val="0"/>
              <w:snapToGrid w:val="0"/>
              <w:jc w:val="center"/>
              <w:rPr>
                <w:b/>
              </w:rPr>
            </w:pPr>
            <w:r w:rsidRPr="00D327AB">
              <w:rPr>
                <w:rFonts w:hint="eastAsia"/>
                <w:b/>
              </w:rPr>
              <w:t>工作項目</w:t>
            </w:r>
          </w:p>
        </w:tc>
        <w:tc>
          <w:tcPr>
            <w:tcW w:w="2126" w:type="dxa"/>
            <w:shd w:val="clear" w:color="auto" w:fill="D9D9D9" w:themeFill="background1" w:themeFillShade="D9"/>
            <w:vAlign w:val="center"/>
          </w:tcPr>
          <w:p w:rsidR="00520FEC" w:rsidRPr="00D327AB" w:rsidRDefault="00520FEC" w:rsidP="00F92656">
            <w:pPr>
              <w:autoSpaceDE w:val="0"/>
              <w:autoSpaceDN w:val="0"/>
              <w:snapToGrid w:val="0"/>
              <w:jc w:val="center"/>
              <w:rPr>
                <w:b/>
              </w:rPr>
            </w:pPr>
            <w:r w:rsidRPr="00D327AB">
              <w:rPr>
                <w:rFonts w:hint="eastAsia"/>
                <w:b/>
              </w:rPr>
              <w:t>次工作項目</w:t>
            </w:r>
          </w:p>
        </w:tc>
        <w:tc>
          <w:tcPr>
            <w:tcW w:w="2126" w:type="dxa"/>
            <w:shd w:val="clear" w:color="auto" w:fill="D9D9D9" w:themeFill="background1" w:themeFillShade="D9"/>
            <w:vAlign w:val="center"/>
          </w:tcPr>
          <w:p w:rsidR="00520FEC" w:rsidRPr="00D327AB" w:rsidRDefault="00520FEC" w:rsidP="00F92656">
            <w:pPr>
              <w:autoSpaceDE w:val="0"/>
              <w:autoSpaceDN w:val="0"/>
              <w:snapToGrid w:val="0"/>
              <w:jc w:val="center"/>
              <w:rPr>
                <w:b/>
              </w:rPr>
            </w:pPr>
            <w:r w:rsidRPr="00D327AB">
              <w:rPr>
                <w:rFonts w:hint="eastAsia"/>
                <w:b/>
              </w:rPr>
              <w:t>參與單位</w:t>
            </w:r>
          </w:p>
        </w:tc>
        <w:tc>
          <w:tcPr>
            <w:tcW w:w="2835" w:type="dxa"/>
            <w:shd w:val="clear" w:color="auto" w:fill="D9D9D9" w:themeFill="background1" w:themeFillShade="D9"/>
            <w:vAlign w:val="center"/>
          </w:tcPr>
          <w:p w:rsidR="00520FEC" w:rsidRPr="00D327AB" w:rsidRDefault="00520FEC" w:rsidP="00F92656">
            <w:pPr>
              <w:autoSpaceDE w:val="0"/>
              <w:autoSpaceDN w:val="0"/>
              <w:snapToGrid w:val="0"/>
              <w:jc w:val="center"/>
              <w:rPr>
                <w:b/>
              </w:rPr>
            </w:pPr>
            <w:r w:rsidRPr="00D327AB">
              <w:rPr>
                <w:rFonts w:hint="eastAsia"/>
                <w:b/>
              </w:rPr>
              <w:t>工作內容說明</w:t>
            </w:r>
          </w:p>
        </w:tc>
      </w:tr>
      <w:tr w:rsidR="00D327AB" w:rsidRPr="00D327AB" w:rsidTr="00F53FC9">
        <w:trPr>
          <w:trHeight w:val="240"/>
        </w:trPr>
        <w:tc>
          <w:tcPr>
            <w:tcW w:w="2268" w:type="dxa"/>
            <w:vMerge w:val="restart"/>
            <w:vAlign w:val="center"/>
          </w:tcPr>
          <w:p w:rsidR="00520FEC" w:rsidRPr="00D327AB" w:rsidRDefault="00520FEC" w:rsidP="00F92656">
            <w:pPr>
              <w:autoSpaceDE w:val="0"/>
              <w:autoSpaceDN w:val="0"/>
              <w:snapToGrid w:val="0"/>
            </w:pPr>
            <w:r w:rsidRPr="00D327AB">
              <w:t>(</w:t>
            </w:r>
            <w:r w:rsidRPr="00D327AB">
              <w:rPr>
                <w:rFonts w:hint="eastAsia"/>
              </w:rPr>
              <w:t>一</w:t>
            </w:r>
            <w:r w:rsidRPr="00D327AB">
              <w:t>)</w:t>
            </w:r>
            <w:r w:rsidRPr="00D327AB">
              <w:rPr>
                <w:rFonts w:hint="eastAsia"/>
              </w:rPr>
              <w:t>工作項目</w:t>
            </w:r>
            <w:r w:rsidRPr="00D327AB">
              <w:t>A</w:t>
            </w:r>
          </w:p>
        </w:tc>
        <w:tc>
          <w:tcPr>
            <w:tcW w:w="2126" w:type="dxa"/>
            <w:vMerge w:val="restart"/>
            <w:vAlign w:val="center"/>
          </w:tcPr>
          <w:p w:rsidR="00520FEC" w:rsidRPr="00D327AB" w:rsidRDefault="00520FEC" w:rsidP="00F92656">
            <w:pPr>
              <w:autoSpaceDE w:val="0"/>
              <w:autoSpaceDN w:val="0"/>
              <w:snapToGrid w:val="0"/>
            </w:pPr>
            <w:r w:rsidRPr="00D327AB">
              <w:t>1.</w:t>
            </w:r>
            <w:r w:rsidRPr="00D327AB">
              <w:rPr>
                <w:rFonts w:hint="eastAsia"/>
              </w:rPr>
              <w:t>工作項目</w:t>
            </w:r>
            <w:r w:rsidRPr="00D327AB">
              <w:t>A1</w:t>
            </w:r>
          </w:p>
        </w:tc>
        <w:tc>
          <w:tcPr>
            <w:tcW w:w="2126" w:type="dxa"/>
            <w:vAlign w:val="center"/>
          </w:tcPr>
          <w:p w:rsidR="00520FEC" w:rsidRPr="00D327AB" w:rsidRDefault="00520FEC" w:rsidP="00F92656">
            <w:pPr>
              <w:autoSpaceDE w:val="0"/>
              <w:autoSpaceDN w:val="0"/>
              <w:snapToGrid w:val="0"/>
            </w:pPr>
          </w:p>
        </w:tc>
        <w:tc>
          <w:tcPr>
            <w:tcW w:w="2835" w:type="dxa"/>
            <w:vAlign w:val="center"/>
          </w:tcPr>
          <w:p w:rsidR="00520FEC" w:rsidRPr="00D327AB" w:rsidRDefault="00520FEC" w:rsidP="00F92656">
            <w:pPr>
              <w:autoSpaceDE w:val="0"/>
              <w:autoSpaceDN w:val="0"/>
              <w:snapToGrid w:val="0"/>
            </w:pPr>
          </w:p>
        </w:tc>
      </w:tr>
      <w:tr w:rsidR="00D327AB" w:rsidRPr="00D327AB" w:rsidTr="00F53FC9">
        <w:trPr>
          <w:trHeight w:val="204"/>
        </w:trPr>
        <w:tc>
          <w:tcPr>
            <w:tcW w:w="2268" w:type="dxa"/>
            <w:vMerge/>
            <w:vAlign w:val="center"/>
          </w:tcPr>
          <w:p w:rsidR="00520FEC" w:rsidRPr="00D327AB" w:rsidRDefault="00520FEC" w:rsidP="00F92656">
            <w:pPr>
              <w:autoSpaceDE w:val="0"/>
              <w:autoSpaceDN w:val="0"/>
              <w:snapToGrid w:val="0"/>
            </w:pPr>
          </w:p>
        </w:tc>
        <w:tc>
          <w:tcPr>
            <w:tcW w:w="2126" w:type="dxa"/>
            <w:vMerge/>
            <w:vAlign w:val="center"/>
          </w:tcPr>
          <w:p w:rsidR="00520FEC" w:rsidRPr="00D327AB" w:rsidRDefault="00520FEC" w:rsidP="00F92656">
            <w:pPr>
              <w:autoSpaceDE w:val="0"/>
              <w:autoSpaceDN w:val="0"/>
              <w:snapToGrid w:val="0"/>
            </w:pPr>
          </w:p>
        </w:tc>
        <w:tc>
          <w:tcPr>
            <w:tcW w:w="2126" w:type="dxa"/>
            <w:vAlign w:val="center"/>
          </w:tcPr>
          <w:p w:rsidR="00520FEC" w:rsidRPr="00D327AB" w:rsidRDefault="00520FEC" w:rsidP="00F92656">
            <w:pPr>
              <w:autoSpaceDE w:val="0"/>
              <w:autoSpaceDN w:val="0"/>
              <w:snapToGrid w:val="0"/>
            </w:pPr>
          </w:p>
        </w:tc>
        <w:tc>
          <w:tcPr>
            <w:tcW w:w="2835" w:type="dxa"/>
            <w:vAlign w:val="center"/>
          </w:tcPr>
          <w:p w:rsidR="00520FEC" w:rsidRPr="00D327AB" w:rsidRDefault="00520FEC" w:rsidP="00F92656">
            <w:pPr>
              <w:autoSpaceDE w:val="0"/>
              <w:autoSpaceDN w:val="0"/>
              <w:snapToGrid w:val="0"/>
            </w:pPr>
          </w:p>
        </w:tc>
      </w:tr>
      <w:tr w:rsidR="00D327AB" w:rsidRPr="00D327AB" w:rsidTr="00F53FC9">
        <w:trPr>
          <w:trHeight w:val="264"/>
        </w:trPr>
        <w:tc>
          <w:tcPr>
            <w:tcW w:w="2268" w:type="dxa"/>
            <w:vMerge/>
            <w:vAlign w:val="center"/>
          </w:tcPr>
          <w:p w:rsidR="00520FEC" w:rsidRPr="00D327AB" w:rsidRDefault="00520FEC" w:rsidP="00F92656">
            <w:pPr>
              <w:autoSpaceDE w:val="0"/>
              <w:autoSpaceDN w:val="0"/>
              <w:snapToGrid w:val="0"/>
            </w:pPr>
          </w:p>
        </w:tc>
        <w:tc>
          <w:tcPr>
            <w:tcW w:w="2126" w:type="dxa"/>
            <w:vMerge w:val="restart"/>
            <w:vAlign w:val="center"/>
          </w:tcPr>
          <w:p w:rsidR="00520FEC" w:rsidRPr="00D327AB" w:rsidRDefault="00520FEC" w:rsidP="00F92656">
            <w:pPr>
              <w:autoSpaceDE w:val="0"/>
              <w:autoSpaceDN w:val="0"/>
              <w:snapToGrid w:val="0"/>
            </w:pPr>
            <w:r w:rsidRPr="00D327AB">
              <w:t>2.</w:t>
            </w:r>
            <w:r w:rsidRPr="00D327AB">
              <w:rPr>
                <w:rFonts w:hint="eastAsia"/>
              </w:rPr>
              <w:t>工作項目</w:t>
            </w:r>
            <w:r w:rsidRPr="00D327AB">
              <w:t>A2</w:t>
            </w:r>
          </w:p>
        </w:tc>
        <w:tc>
          <w:tcPr>
            <w:tcW w:w="2126" w:type="dxa"/>
            <w:vAlign w:val="center"/>
          </w:tcPr>
          <w:p w:rsidR="00520FEC" w:rsidRPr="00D327AB" w:rsidRDefault="00520FEC" w:rsidP="00F92656">
            <w:pPr>
              <w:autoSpaceDE w:val="0"/>
              <w:autoSpaceDN w:val="0"/>
              <w:snapToGrid w:val="0"/>
            </w:pPr>
          </w:p>
        </w:tc>
        <w:tc>
          <w:tcPr>
            <w:tcW w:w="2835" w:type="dxa"/>
            <w:vAlign w:val="center"/>
          </w:tcPr>
          <w:p w:rsidR="00520FEC" w:rsidRPr="00D327AB" w:rsidRDefault="00520FEC" w:rsidP="00F92656">
            <w:pPr>
              <w:autoSpaceDE w:val="0"/>
              <w:autoSpaceDN w:val="0"/>
              <w:snapToGrid w:val="0"/>
            </w:pPr>
          </w:p>
        </w:tc>
      </w:tr>
      <w:tr w:rsidR="00D327AB" w:rsidRPr="00D327AB" w:rsidTr="00F53FC9">
        <w:trPr>
          <w:trHeight w:val="180"/>
        </w:trPr>
        <w:tc>
          <w:tcPr>
            <w:tcW w:w="2268" w:type="dxa"/>
            <w:vMerge/>
            <w:vAlign w:val="center"/>
          </w:tcPr>
          <w:p w:rsidR="00520FEC" w:rsidRPr="00D327AB" w:rsidRDefault="00520FEC" w:rsidP="00F92656">
            <w:pPr>
              <w:autoSpaceDE w:val="0"/>
              <w:autoSpaceDN w:val="0"/>
              <w:snapToGrid w:val="0"/>
            </w:pPr>
          </w:p>
        </w:tc>
        <w:tc>
          <w:tcPr>
            <w:tcW w:w="2126" w:type="dxa"/>
            <w:vMerge/>
            <w:vAlign w:val="center"/>
          </w:tcPr>
          <w:p w:rsidR="00520FEC" w:rsidRPr="00D327AB" w:rsidRDefault="00520FEC" w:rsidP="00F92656">
            <w:pPr>
              <w:autoSpaceDE w:val="0"/>
              <w:autoSpaceDN w:val="0"/>
              <w:snapToGrid w:val="0"/>
            </w:pPr>
          </w:p>
        </w:tc>
        <w:tc>
          <w:tcPr>
            <w:tcW w:w="2126" w:type="dxa"/>
            <w:vAlign w:val="center"/>
          </w:tcPr>
          <w:p w:rsidR="00520FEC" w:rsidRPr="00D327AB" w:rsidRDefault="00520FEC" w:rsidP="00F92656">
            <w:pPr>
              <w:autoSpaceDE w:val="0"/>
              <w:autoSpaceDN w:val="0"/>
              <w:snapToGrid w:val="0"/>
            </w:pPr>
          </w:p>
        </w:tc>
        <w:tc>
          <w:tcPr>
            <w:tcW w:w="2835" w:type="dxa"/>
            <w:vAlign w:val="center"/>
          </w:tcPr>
          <w:p w:rsidR="00520FEC" w:rsidRPr="00D327AB" w:rsidRDefault="00520FEC" w:rsidP="00F92656">
            <w:pPr>
              <w:autoSpaceDE w:val="0"/>
              <w:autoSpaceDN w:val="0"/>
              <w:snapToGrid w:val="0"/>
            </w:pPr>
          </w:p>
        </w:tc>
      </w:tr>
      <w:tr w:rsidR="00D327AB" w:rsidRPr="00D327AB" w:rsidTr="00F53FC9">
        <w:trPr>
          <w:trHeight w:val="288"/>
        </w:trPr>
        <w:tc>
          <w:tcPr>
            <w:tcW w:w="2268" w:type="dxa"/>
            <w:vMerge/>
            <w:vAlign w:val="center"/>
          </w:tcPr>
          <w:p w:rsidR="00520FEC" w:rsidRPr="00D327AB" w:rsidRDefault="00520FEC" w:rsidP="00F92656">
            <w:pPr>
              <w:autoSpaceDE w:val="0"/>
              <w:autoSpaceDN w:val="0"/>
              <w:snapToGrid w:val="0"/>
            </w:pPr>
          </w:p>
        </w:tc>
        <w:tc>
          <w:tcPr>
            <w:tcW w:w="2126" w:type="dxa"/>
            <w:vMerge w:val="restart"/>
            <w:vAlign w:val="center"/>
          </w:tcPr>
          <w:p w:rsidR="00520FEC" w:rsidRPr="00D327AB" w:rsidRDefault="00520FEC" w:rsidP="00F92656">
            <w:pPr>
              <w:autoSpaceDE w:val="0"/>
              <w:autoSpaceDN w:val="0"/>
              <w:snapToGrid w:val="0"/>
            </w:pPr>
            <w:r w:rsidRPr="00D327AB">
              <w:t>3.</w:t>
            </w:r>
            <w:r w:rsidRPr="00D327AB">
              <w:rPr>
                <w:rFonts w:hint="eastAsia"/>
              </w:rPr>
              <w:t>﹍﹍</w:t>
            </w:r>
          </w:p>
        </w:tc>
        <w:tc>
          <w:tcPr>
            <w:tcW w:w="2126" w:type="dxa"/>
            <w:vAlign w:val="center"/>
          </w:tcPr>
          <w:p w:rsidR="00520FEC" w:rsidRPr="00D327AB" w:rsidRDefault="00520FEC" w:rsidP="00F92656">
            <w:pPr>
              <w:autoSpaceDE w:val="0"/>
              <w:autoSpaceDN w:val="0"/>
              <w:snapToGrid w:val="0"/>
            </w:pPr>
          </w:p>
        </w:tc>
        <w:tc>
          <w:tcPr>
            <w:tcW w:w="2835" w:type="dxa"/>
            <w:vAlign w:val="center"/>
          </w:tcPr>
          <w:p w:rsidR="00520FEC" w:rsidRPr="00D327AB" w:rsidRDefault="00520FEC" w:rsidP="00F92656">
            <w:pPr>
              <w:autoSpaceDE w:val="0"/>
              <w:autoSpaceDN w:val="0"/>
              <w:snapToGrid w:val="0"/>
            </w:pPr>
          </w:p>
        </w:tc>
      </w:tr>
      <w:tr w:rsidR="00D327AB" w:rsidRPr="00D327AB" w:rsidTr="00F53FC9">
        <w:trPr>
          <w:trHeight w:val="154"/>
        </w:trPr>
        <w:tc>
          <w:tcPr>
            <w:tcW w:w="2268" w:type="dxa"/>
            <w:vMerge/>
            <w:vAlign w:val="center"/>
          </w:tcPr>
          <w:p w:rsidR="00520FEC" w:rsidRPr="00D327AB" w:rsidRDefault="00520FEC" w:rsidP="00F92656">
            <w:pPr>
              <w:autoSpaceDE w:val="0"/>
              <w:autoSpaceDN w:val="0"/>
              <w:snapToGrid w:val="0"/>
            </w:pPr>
          </w:p>
        </w:tc>
        <w:tc>
          <w:tcPr>
            <w:tcW w:w="2126" w:type="dxa"/>
            <w:vMerge/>
            <w:vAlign w:val="center"/>
          </w:tcPr>
          <w:p w:rsidR="00520FEC" w:rsidRPr="00D327AB" w:rsidRDefault="00520FEC" w:rsidP="00F92656">
            <w:pPr>
              <w:autoSpaceDE w:val="0"/>
              <w:autoSpaceDN w:val="0"/>
              <w:snapToGrid w:val="0"/>
            </w:pPr>
          </w:p>
        </w:tc>
        <w:tc>
          <w:tcPr>
            <w:tcW w:w="2126" w:type="dxa"/>
            <w:vAlign w:val="center"/>
          </w:tcPr>
          <w:p w:rsidR="00520FEC" w:rsidRPr="00D327AB" w:rsidRDefault="00520FEC" w:rsidP="00F92656">
            <w:pPr>
              <w:autoSpaceDE w:val="0"/>
              <w:autoSpaceDN w:val="0"/>
              <w:snapToGrid w:val="0"/>
            </w:pPr>
          </w:p>
        </w:tc>
        <w:tc>
          <w:tcPr>
            <w:tcW w:w="2835" w:type="dxa"/>
            <w:vAlign w:val="center"/>
          </w:tcPr>
          <w:p w:rsidR="00520FEC" w:rsidRPr="00D327AB" w:rsidRDefault="00520FEC" w:rsidP="00F92656">
            <w:pPr>
              <w:autoSpaceDE w:val="0"/>
              <w:autoSpaceDN w:val="0"/>
              <w:snapToGrid w:val="0"/>
            </w:pPr>
          </w:p>
        </w:tc>
      </w:tr>
      <w:tr w:rsidR="00D327AB" w:rsidRPr="00D327AB" w:rsidTr="00F53FC9">
        <w:trPr>
          <w:trHeight w:val="264"/>
        </w:trPr>
        <w:tc>
          <w:tcPr>
            <w:tcW w:w="2268" w:type="dxa"/>
            <w:vMerge w:val="restart"/>
            <w:vAlign w:val="center"/>
          </w:tcPr>
          <w:p w:rsidR="00520FEC" w:rsidRPr="00D327AB" w:rsidRDefault="00520FEC" w:rsidP="00F92656">
            <w:pPr>
              <w:autoSpaceDE w:val="0"/>
              <w:autoSpaceDN w:val="0"/>
              <w:snapToGrid w:val="0"/>
            </w:pPr>
            <w:r w:rsidRPr="00D327AB">
              <w:t>(</w:t>
            </w:r>
            <w:r w:rsidRPr="00D327AB">
              <w:rPr>
                <w:rFonts w:hint="eastAsia"/>
              </w:rPr>
              <w:t>二</w:t>
            </w:r>
            <w:r w:rsidRPr="00D327AB">
              <w:t>)</w:t>
            </w:r>
            <w:r w:rsidRPr="00D327AB">
              <w:rPr>
                <w:rFonts w:hint="eastAsia"/>
              </w:rPr>
              <w:t>工作項目</w:t>
            </w:r>
            <w:r w:rsidRPr="00D327AB">
              <w:t>B</w:t>
            </w:r>
          </w:p>
        </w:tc>
        <w:tc>
          <w:tcPr>
            <w:tcW w:w="2126" w:type="dxa"/>
            <w:vMerge w:val="restart"/>
            <w:vAlign w:val="center"/>
          </w:tcPr>
          <w:p w:rsidR="00520FEC" w:rsidRPr="00D327AB" w:rsidRDefault="00520FEC" w:rsidP="00F92656">
            <w:pPr>
              <w:autoSpaceDE w:val="0"/>
              <w:autoSpaceDN w:val="0"/>
              <w:snapToGrid w:val="0"/>
            </w:pPr>
            <w:r w:rsidRPr="00D327AB">
              <w:t>1.</w:t>
            </w:r>
            <w:r w:rsidRPr="00D327AB">
              <w:rPr>
                <w:rFonts w:hint="eastAsia"/>
              </w:rPr>
              <w:t>工作項目</w:t>
            </w:r>
            <w:r w:rsidRPr="00D327AB">
              <w:t>B1</w:t>
            </w:r>
          </w:p>
        </w:tc>
        <w:tc>
          <w:tcPr>
            <w:tcW w:w="2126" w:type="dxa"/>
            <w:vAlign w:val="center"/>
          </w:tcPr>
          <w:p w:rsidR="00520FEC" w:rsidRPr="00D327AB" w:rsidRDefault="00520FEC" w:rsidP="00F92656">
            <w:pPr>
              <w:autoSpaceDE w:val="0"/>
              <w:autoSpaceDN w:val="0"/>
              <w:snapToGrid w:val="0"/>
            </w:pPr>
          </w:p>
        </w:tc>
        <w:tc>
          <w:tcPr>
            <w:tcW w:w="2835" w:type="dxa"/>
            <w:vAlign w:val="center"/>
          </w:tcPr>
          <w:p w:rsidR="00520FEC" w:rsidRPr="00D327AB" w:rsidRDefault="00520FEC" w:rsidP="00F92656">
            <w:pPr>
              <w:autoSpaceDE w:val="0"/>
              <w:autoSpaceDN w:val="0"/>
              <w:snapToGrid w:val="0"/>
            </w:pPr>
          </w:p>
        </w:tc>
      </w:tr>
      <w:tr w:rsidR="00D327AB" w:rsidRPr="00D327AB" w:rsidTr="00F53FC9">
        <w:trPr>
          <w:trHeight w:val="180"/>
        </w:trPr>
        <w:tc>
          <w:tcPr>
            <w:tcW w:w="2268" w:type="dxa"/>
            <w:vMerge/>
            <w:vAlign w:val="center"/>
          </w:tcPr>
          <w:p w:rsidR="00520FEC" w:rsidRPr="00D327AB" w:rsidRDefault="00520FEC" w:rsidP="00F92656">
            <w:pPr>
              <w:autoSpaceDE w:val="0"/>
              <w:autoSpaceDN w:val="0"/>
              <w:snapToGrid w:val="0"/>
            </w:pPr>
          </w:p>
        </w:tc>
        <w:tc>
          <w:tcPr>
            <w:tcW w:w="2126" w:type="dxa"/>
            <w:vMerge/>
            <w:vAlign w:val="center"/>
          </w:tcPr>
          <w:p w:rsidR="00520FEC" w:rsidRPr="00D327AB" w:rsidRDefault="00520FEC" w:rsidP="00F92656">
            <w:pPr>
              <w:autoSpaceDE w:val="0"/>
              <w:autoSpaceDN w:val="0"/>
              <w:snapToGrid w:val="0"/>
            </w:pPr>
          </w:p>
        </w:tc>
        <w:tc>
          <w:tcPr>
            <w:tcW w:w="2126" w:type="dxa"/>
            <w:vAlign w:val="center"/>
          </w:tcPr>
          <w:p w:rsidR="00520FEC" w:rsidRPr="00D327AB" w:rsidRDefault="00520FEC" w:rsidP="00F92656">
            <w:pPr>
              <w:autoSpaceDE w:val="0"/>
              <w:autoSpaceDN w:val="0"/>
              <w:snapToGrid w:val="0"/>
            </w:pPr>
          </w:p>
        </w:tc>
        <w:tc>
          <w:tcPr>
            <w:tcW w:w="2835" w:type="dxa"/>
            <w:vAlign w:val="center"/>
          </w:tcPr>
          <w:p w:rsidR="00520FEC" w:rsidRPr="00D327AB" w:rsidRDefault="00520FEC" w:rsidP="00F92656">
            <w:pPr>
              <w:autoSpaceDE w:val="0"/>
              <w:autoSpaceDN w:val="0"/>
              <w:snapToGrid w:val="0"/>
            </w:pPr>
          </w:p>
        </w:tc>
      </w:tr>
      <w:tr w:rsidR="00D327AB" w:rsidRPr="00D327AB" w:rsidTr="00F53FC9">
        <w:trPr>
          <w:trHeight w:val="324"/>
        </w:trPr>
        <w:tc>
          <w:tcPr>
            <w:tcW w:w="2268" w:type="dxa"/>
            <w:vMerge/>
            <w:vAlign w:val="center"/>
          </w:tcPr>
          <w:p w:rsidR="00520FEC" w:rsidRPr="00D327AB" w:rsidRDefault="00520FEC" w:rsidP="00F92656">
            <w:pPr>
              <w:autoSpaceDE w:val="0"/>
              <w:autoSpaceDN w:val="0"/>
              <w:snapToGrid w:val="0"/>
            </w:pPr>
          </w:p>
        </w:tc>
        <w:tc>
          <w:tcPr>
            <w:tcW w:w="2126" w:type="dxa"/>
            <w:vMerge w:val="restart"/>
            <w:vAlign w:val="center"/>
          </w:tcPr>
          <w:p w:rsidR="00520FEC" w:rsidRPr="00D327AB" w:rsidRDefault="00520FEC" w:rsidP="00F92656">
            <w:pPr>
              <w:autoSpaceDE w:val="0"/>
              <w:autoSpaceDN w:val="0"/>
              <w:snapToGrid w:val="0"/>
            </w:pPr>
            <w:r w:rsidRPr="00D327AB">
              <w:t>2.</w:t>
            </w:r>
            <w:r w:rsidRPr="00D327AB">
              <w:rPr>
                <w:rFonts w:hint="eastAsia"/>
              </w:rPr>
              <w:t>工作項目</w:t>
            </w:r>
            <w:r w:rsidRPr="00D327AB">
              <w:t>B2</w:t>
            </w:r>
          </w:p>
        </w:tc>
        <w:tc>
          <w:tcPr>
            <w:tcW w:w="2126" w:type="dxa"/>
            <w:vAlign w:val="center"/>
          </w:tcPr>
          <w:p w:rsidR="00520FEC" w:rsidRPr="00D327AB" w:rsidRDefault="00520FEC" w:rsidP="00F92656">
            <w:pPr>
              <w:autoSpaceDE w:val="0"/>
              <w:autoSpaceDN w:val="0"/>
              <w:snapToGrid w:val="0"/>
            </w:pPr>
          </w:p>
        </w:tc>
        <w:tc>
          <w:tcPr>
            <w:tcW w:w="2835" w:type="dxa"/>
            <w:vAlign w:val="center"/>
          </w:tcPr>
          <w:p w:rsidR="00520FEC" w:rsidRPr="00D327AB" w:rsidRDefault="00520FEC" w:rsidP="00F92656">
            <w:pPr>
              <w:autoSpaceDE w:val="0"/>
              <w:autoSpaceDN w:val="0"/>
              <w:snapToGrid w:val="0"/>
            </w:pPr>
          </w:p>
        </w:tc>
      </w:tr>
      <w:tr w:rsidR="00D327AB" w:rsidRPr="00D327AB" w:rsidTr="00F53FC9">
        <w:trPr>
          <w:trHeight w:val="120"/>
        </w:trPr>
        <w:tc>
          <w:tcPr>
            <w:tcW w:w="2268" w:type="dxa"/>
            <w:vMerge/>
            <w:vAlign w:val="center"/>
          </w:tcPr>
          <w:p w:rsidR="00520FEC" w:rsidRPr="00D327AB" w:rsidRDefault="00520FEC" w:rsidP="00F92656">
            <w:pPr>
              <w:autoSpaceDE w:val="0"/>
              <w:autoSpaceDN w:val="0"/>
              <w:snapToGrid w:val="0"/>
            </w:pPr>
          </w:p>
        </w:tc>
        <w:tc>
          <w:tcPr>
            <w:tcW w:w="2126" w:type="dxa"/>
            <w:vMerge/>
            <w:vAlign w:val="center"/>
          </w:tcPr>
          <w:p w:rsidR="00520FEC" w:rsidRPr="00D327AB" w:rsidRDefault="00520FEC" w:rsidP="00F92656">
            <w:pPr>
              <w:autoSpaceDE w:val="0"/>
              <w:autoSpaceDN w:val="0"/>
              <w:snapToGrid w:val="0"/>
            </w:pPr>
          </w:p>
        </w:tc>
        <w:tc>
          <w:tcPr>
            <w:tcW w:w="2126" w:type="dxa"/>
            <w:vAlign w:val="center"/>
          </w:tcPr>
          <w:p w:rsidR="00520FEC" w:rsidRPr="00D327AB" w:rsidRDefault="00520FEC" w:rsidP="00F92656">
            <w:pPr>
              <w:autoSpaceDE w:val="0"/>
              <w:autoSpaceDN w:val="0"/>
              <w:snapToGrid w:val="0"/>
            </w:pPr>
          </w:p>
        </w:tc>
        <w:tc>
          <w:tcPr>
            <w:tcW w:w="2835" w:type="dxa"/>
            <w:vAlign w:val="center"/>
          </w:tcPr>
          <w:p w:rsidR="00520FEC" w:rsidRPr="00D327AB" w:rsidRDefault="00520FEC" w:rsidP="00F92656">
            <w:pPr>
              <w:autoSpaceDE w:val="0"/>
              <w:autoSpaceDN w:val="0"/>
              <w:snapToGrid w:val="0"/>
            </w:pPr>
          </w:p>
        </w:tc>
      </w:tr>
      <w:tr w:rsidR="00D327AB" w:rsidRPr="00D327AB" w:rsidTr="00F53FC9">
        <w:trPr>
          <w:trHeight w:val="192"/>
        </w:trPr>
        <w:tc>
          <w:tcPr>
            <w:tcW w:w="2268" w:type="dxa"/>
            <w:vMerge/>
            <w:vAlign w:val="center"/>
          </w:tcPr>
          <w:p w:rsidR="00520FEC" w:rsidRPr="00D327AB" w:rsidRDefault="00520FEC" w:rsidP="00F92656">
            <w:pPr>
              <w:autoSpaceDE w:val="0"/>
              <w:autoSpaceDN w:val="0"/>
              <w:snapToGrid w:val="0"/>
            </w:pPr>
          </w:p>
        </w:tc>
        <w:tc>
          <w:tcPr>
            <w:tcW w:w="2126" w:type="dxa"/>
            <w:vMerge w:val="restart"/>
            <w:vAlign w:val="center"/>
          </w:tcPr>
          <w:p w:rsidR="00520FEC" w:rsidRPr="00D327AB" w:rsidRDefault="00520FEC" w:rsidP="00F92656">
            <w:pPr>
              <w:autoSpaceDE w:val="0"/>
              <w:autoSpaceDN w:val="0"/>
              <w:snapToGrid w:val="0"/>
            </w:pPr>
            <w:r w:rsidRPr="00D327AB">
              <w:t>3.</w:t>
            </w:r>
            <w:r w:rsidRPr="00D327AB">
              <w:rPr>
                <w:rFonts w:hint="eastAsia"/>
              </w:rPr>
              <w:t>﹍﹍</w:t>
            </w:r>
          </w:p>
        </w:tc>
        <w:tc>
          <w:tcPr>
            <w:tcW w:w="2126" w:type="dxa"/>
            <w:vAlign w:val="center"/>
          </w:tcPr>
          <w:p w:rsidR="00520FEC" w:rsidRPr="00D327AB" w:rsidRDefault="00520FEC" w:rsidP="00F92656">
            <w:pPr>
              <w:autoSpaceDE w:val="0"/>
              <w:autoSpaceDN w:val="0"/>
              <w:snapToGrid w:val="0"/>
            </w:pPr>
          </w:p>
        </w:tc>
        <w:tc>
          <w:tcPr>
            <w:tcW w:w="2835" w:type="dxa"/>
            <w:vAlign w:val="center"/>
          </w:tcPr>
          <w:p w:rsidR="00520FEC" w:rsidRPr="00D327AB" w:rsidRDefault="00520FEC" w:rsidP="00F92656">
            <w:pPr>
              <w:autoSpaceDE w:val="0"/>
              <w:autoSpaceDN w:val="0"/>
              <w:snapToGrid w:val="0"/>
            </w:pPr>
          </w:p>
        </w:tc>
      </w:tr>
      <w:tr w:rsidR="00D327AB" w:rsidRPr="00D327AB" w:rsidTr="00F53FC9">
        <w:trPr>
          <w:trHeight w:val="252"/>
        </w:trPr>
        <w:tc>
          <w:tcPr>
            <w:tcW w:w="2268" w:type="dxa"/>
            <w:vMerge/>
            <w:vAlign w:val="center"/>
          </w:tcPr>
          <w:p w:rsidR="00520FEC" w:rsidRPr="00D327AB" w:rsidRDefault="00520FEC" w:rsidP="00F92656">
            <w:pPr>
              <w:autoSpaceDE w:val="0"/>
              <w:autoSpaceDN w:val="0"/>
              <w:snapToGrid w:val="0"/>
            </w:pPr>
          </w:p>
        </w:tc>
        <w:tc>
          <w:tcPr>
            <w:tcW w:w="2126" w:type="dxa"/>
            <w:vMerge/>
            <w:vAlign w:val="center"/>
          </w:tcPr>
          <w:p w:rsidR="00520FEC" w:rsidRPr="00D327AB" w:rsidRDefault="00520FEC" w:rsidP="00F92656">
            <w:pPr>
              <w:autoSpaceDE w:val="0"/>
              <w:autoSpaceDN w:val="0"/>
              <w:snapToGrid w:val="0"/>
            </w:pPr>
          </w:p>
        </w:tc>
        <w:tc>
          <w:tcPr>
            <w:tcW w:w="2126" w:type="dxa"/>
            <w:vAlign w:val="center"/>
          </w:tcPr>
          <w:p w:rsidR="00520FEC" w:rsidRPr="00D327AB" w:rsidRDefault="00520FEC" w:rsidP="00F92656">
            <w:pPr>
              <w:autoSpaceDE w:val="0"/>
              <w:autoSpaceDN w:val="0"/>
              <w:snapToGrid w:val="0"/>
            </w:pPr>
          </w:p>
        </w:tc>
        <w:tc>
          <w:tcPr>
            <w:tcW w:w="2835" w:type="dxa"/>
            <w:vAlign w:val="center"/>
          </w:tcPr>
          <w:p w:rsidR="00520FEC" w:rsidRPr="00D327AB" w:rsidRDefault="00520FEC" w:rsidP="00F92656">
            <w:pPr>
              <w:autoSpaceDE w:val="0"/>
              <w:autoSpaceDN w:val="0"/>
              <w:snapToGrid w:val="0"/>
            </w:pPr>
          </w:p>
        </w:tc>
      </w:tr>
      <w:tr w:rsidR="00D327AB" w:rsidRPr="00D327AB" w:rsidTr="00F53FC9">
        <w:trPr>
          <w:trHeight w:val="192"/>
        </w:trPr>
        <w:tc>
          <w:tcPr>
            <w:tcW w:w="2268" w:type="dxa"/>
            <w:vMerge w:val="restart"/>
            <w:vAlign w:val="center"/>
          </w:tcPr>
          <w:p w:rsidR="00520FEC" w:rsidRPr="00D327AB" w:rsidRDefault="00520FEC" w:rsidP="00F92656">
            <w:pPr>
              <w:autoSpaceDE w:val="0"/>
              <w:autoSpaceDN w:val="0"/>
              <w:snapToGrid w:val="0"/>
            </w:pPr>
            <w:r w:rsidRPr="00D327AB">
              <w:t>(</w:t>
            </w:r>
            <w:r w:rsidRPr="00D327AB">
              <w:rPr>
                <w:rFonts w:hint="eastAsia"/>
              </w:rPr>
              <w:t>三</w:t>
            </w:r>
            <w:r w:rsidRPr="00D327AB">
              <w:t>)</w:t>
            </w:r>
            <w:r w:rsidRPr="00D327AB">
              <w:rPr>
                <w:rFonts w:hint="eastAsia"/>
              </w:rPr>
              <w:t>工作項目</w:t>
            </w:r>
            <w:r w:rsidRPr="00D327AB">
              <w:t>C</w:t>
            </w:r>
          </w:p>
        </w:tc>
        <w:tc>
          <w:tcPr>
            <w:tcW w:w="2126" w:type="dxa"/>
            <w:vMerge w:val="restart"/>
            <w:vAlign w:val="center"/>
          </w:tcPr>
          <w:p w:rsidR="00520FEC" w:rsidRPr="00D327AB" w:rsidRDefault="00520FEC" w:rsidP="00F92656">
            <w:pPr>
              <w:autoSpaceDE w:val="0"/>
              <w:autoSpaceDN w:val="0"/>
              <w:snapToGrid w:val="0"/>
            </w:pPr>
            <w:r w:rsidRPr="00D327AB">
              <w:t>1.</w:t>
            </w:r>
            <w:r w:rsidRPr="00D327AB">
              <w:rPr>
                <w:rFonts w:hint="eastAsia"/>
              </w:rPr>
              <w:t>工作項目</w:t>
            </w:r>
            <w:r w:rsidRPr="00D327AB">
              <w:t>C1</w:t>
            </w:r>
          </w:p>
        </w:tc>
        <w:tc>
          <w:tcPr>
            <w:tcW w:w="2126" w:type="dxa"/>
            <w:vAlign w:val="center"/>
          </w:tcPr>
          <w:p w:rsidR="00520FEC" w:rsidRPr="00D327AB" w:rsidRDefault="00520FEC" w:rsidP="00F92656">
            <w:pPr>
              <w:autoSpaceDE w:val="0"/>
              <w:autoSpaceDN w:val="0"/>
              <w:snapToGrid w:val="0"/>
            </w:pPr>
          </w:p>
        </w:tc>
        <w:tc>
          <w:tcPr>
            <w:tcW w:w="2835" w:type="dxa"/>
            <w:vAlign w:val="center"/>
          </w:tcPr>
          <w:p w:rsidR="00520FEC" w:rsidRPr="00D327AB" w:rsidRDefault="00520FEC" w:rsidP="00F92656">
            <w:pPr>
              <w:autoSpaceDE w:val="0"/>
              <w:autoSpaceDN w:val="0"/>
              <w:snapToGrid w:val="0"/>
            </w:pPr>
          </w:p>
        </w:tc>
      </w:tr>
      <w:tr w:rsidR="00D327AB" w:rsidRPr="00D327AB" w:rsidTr="00F53FC9">
        <w:trPr>
          <w:trHeight w:val="252"/>
        </w:trPr>
        <w:tc>
          <w:tcPr>
            <w:tcW w:w="2268" w:type="dxa"/>
            <w:vMerge/>
            <w:vAlign w:val="center"/>
          </w:tcPr>
          <w:p w:rsidR="00520FEC" w:rsidRPr="00D327AB" w:rsidRDefault="00520FEC" w:rsidP="00F92656">
            <w:pPr>
              <w:autoSpaceDE w:val="0"/>
              <w:autoSpaceDN w:val="0"/>
              <w:snapToGrid w:val="0"/>
            </w:pPr>
          </w:p>
        </w:tc>
        <w:tc>
          <w:tcPr>
            <w:tcW w:w="2126" w:type="dxa"/>
            <w:vMerge/>
            <w:vAlign w:val="center"/>
          </w:tcPr>
          <w:p w:rsidR="00520FEC" w:rsidRPr="00D327AB" w:rsidRDefault="00520FEC" w:rsidP="00F92656">
            <w:pPr>
              <w:autoSpaceDE w:val="0"/>
              <w:autoSpaceDN w:val="0"/>
              <w:snapToGrid w:val="0"/>
            </w:pPr>
          </w:p>
        </w:tc>
        <w:tc>
          <w:tcPr>
            <w:tcW w:w="2126" w:type="dxa"/>
            <w:vAlign w:val="center"/>
          </w:tcPr>
          <w:p w:rsidR="00520FEC" w:rsidRPr="00D327AB" w:rsidRDefault="00520FEC" w:rsidP="00F92656">
            <w:pPr>
              <w:autoSpaceDE w:val="0"/>
              <w:autoSpaceDN w:val="0"/>
              <w:snapToGrid w:val="0"/>
            </w:pPr>
          </w:p>
        </w:tc>
        <w:tc>
          <w:tcPr>
            <w:tcW w:w="2835" w:type="dxa"/>
            <w:vAlign w:val="center"/>
          </w:tcPr>
          <w:p w:rsidR="00520FEC" w:rsidRPr="00D327AB" w:rsidRDefault="00520FEC" w:rsidP="00F92656">
            <w:pPr>
              <w:autoSpaceDE w:val="0"/>
              <w:autoSpaceDN w:val="0"/>
              <w:snapToGrid w:val="0"/>
            </w:pPr>
          </w:p>
        </w:tc>
      </w:tr>
      <w:tr w:rsidR="00D327AB" w:rsidRPr="00D327AB" w:rsidTr="00F53FC9">
        <w:trPr>
          <w:trHeight w:val="276"/>
        </w:trPr>
        <w:tc>
          <w:tcPr>
            <w:tcW w:w="2268" w:type="dxa"/>
            <w:vMerge/>
            <w:vAlign w:val="center"/>
          </w:tcPr>
          <w:p w:rsidR="00520FEC" w:rsidRPr="00D327AB" w:rsidRDefault="00520FEC" w:rsidP="00F92656">
            <w:pPr>
              <w:autoSpaceDE w:val="0"/>
              <w:autoSpaceDN w:val="0"/>
              <w:snapToGrid w:val="0"/>
            </w:pPr>
          </w:p>
        </w:tc>
        <w:tc>
          <w:tcPr>
            <w:tcW w:w="2126" w:type="dxa"/>
            <w:vMerge w:val="restart"/>
            <w:vAlign w:val="center"/>
          </w:tcPr>
          <w:p w:rsidR="00520FEC" w:rsidRPr="00D327AB" w:rsidRDefault="00520FEC" w:rsidP="00F92656">
            <w:pPr>
              <w:autoSpaceDE w:val="0"/>
              <w:autoSpaceDN w:val="0"/>
              <w:snapToGrid w:val="0"/>
            </w:pPr>
            <w:r w:rsidRPr="00D327AB">
              <w:t>2.</w:t>
            </w:r>
            <w:r w:rsidRPr="00D327AB">
              <w:rPr>
                <w:rFonts w:hint="eastAsia"/>
              </w:rPr>
              <w:t>工作項目</w:t>
            </w:r>
            <w:r w:rsidRPr="00D327AB">
              <w:t>C2</w:t>
            </w:r>
          </w:p>
        </w:tc>
        <w:tc>
          <w:tcPr>
            <w:tcW w:w="2126" w:type="dxa"/>
            <w:vAlign w:val="center"/>
          </w:tcPr>
          <w:p w:rsidR="00520FEC" w:rsidRPr="00D327AB" w:rsidRDefault="00520FEC" w:rsidP="00F92656">
            <w:pPr>
              <w:autoSpaceDE w:val="0"/>
              <w:autoSpaceDN w:val="0"/>
              <w:snapToGrid w:val="0"/>
            </w:pPr>
          </w:p>
        </w:tc>
        <w:tc>
          <w:tcPr>
            <w:tcW w:w="2835" w:type="dxa"/>
            <w:vAlign w:val="center"/>
          </w:tcPr>
          <w:p w:rsidR="00520FEC" w:rsidRPr="00D327AB" w:rsidRDefault="00520FEC" w:rsidP="00F92656">
            <w:pPr>
              <w:autoSpaceDE w:val="0"/>
              <w:autoSpaceDN w:val="0"/>
              <w:snapToGrid w:val="0"/>
            </w:pPr>
          </w:p>
        </w:tc>
      </w:tr>
      <w:tr w:rsidR="00D327AB" w:rsidRPr="00D327AB" w:rsidTr="00F53FC9">
        <w:trPr>
          <w:trHeight w:val="168"/>
        </w:trPr>
        <w:tc>
          <w:tcPr>
            <w:tcW w:w="2268" w:type="dxa"/>
            <w:vMerge/>
            <w:vAlign w:val="center"/>
          </w:tcPr>
          <w:p w:rsidR="00520FEC" w:rsidRPr="00D327AB" w:rsidRDefault="00520FEC" w:rsidP="00F92656">
            <w:pPr>
              <w:autoSpaceDE w:val="0"/>
              <w:autoSpaceDN w:val="0"/>
              <w:snapToGrid w:val="0"/>
            </w:pPr>
          </w:p>
        </w:tc>
        <w:tc>
          <w:tcPr>
            <w:tcW w:w="2126" w:type="dxa"/>
            <w:vMerge/>
            <w:vAlign w:val="center"/>
          </w:tcPr>
          <w:p w:rsidR="00520FEC" w:rsidRPr="00D327AB" w:rsidRDefault="00520FEC" w:rsidP="00F92656">
            <w:pPr>
              <w:autoSpaceDE w:val="0"/>
              <w:autoSpaceDN w:val="0"/>
              <w:snapToGrid w:val="0"/>
            </w:pPr>
          </w:p>
        </w:tc>
        <w:tc>
          <w:tcPr>
            <w:tcW w:w="2126" w:type="dxa"/>
            <w:vAlign w:val="center"/>
          </w:tcPr>
          <w:p w:rsidR="00520FEC" w:rsidRPr="00D327AB" w:rsidRDefault="00520FEC" w:rsidP="00F92656">
            <w:pPr>
              <w:autoSpaceDE w:val="0"/>
              <w:autoSpaceDN w:val="0"/>
              <w:snapToGrid w:val="0"/>
            </w:pPr>
          </w:p>
        </w:tc>
        <w:tc>
          <w:tcPr>
            <w:tcW w:w="2835" w:type="dxa"/>
            <w:vAlign w:val="center"/>
          </w:tcPr>
          <w:p w:rsidR="00520FEC" w:rsidRPr="00D327AB" w:rsidRDefault="00520FEC" w:rsidP="00F92656">
            <w:pPr>
              <w:autoSpaceDE w:val="0"/>
              <w:autoSpaceDN w:val="0"/>
              <w:snapToGrid w:val="0"/>
            </w:pPr>
          </w:p>
        </w:tc>
      </w:tr>
      <w:tr w:rsidR="00D327AB" w:rsidRPr="00D327AB" w:rsidTr="00F53FC9">
        <w:trPr>
          <w:trHeight w:val="276"/>
        </w:trPr>
        <w:tc>
          <w:tcPr>
            <w:tcW w:w="2268" w:type="dxa"/>
            <w:vMerge/>
            <w:vAlign w:val="center"/>
          </w:tcPr>
          <w:p w:rsidR="00520FEC" w:rsidRPr="00D327AB" w:rsidRDefault="00520FEC" w:rsidP="00F92656">
            <w:pPr>
              <w:autoSpaceDE w:val="0"/>
              <w:autoSpaceDN w:val="0"/>
              <w:snapToGrid w:val="0"/>
            </w:pPr>
          </w:p>
        </w:tc>
        <w:tc>
          <w:tcPr>
            <w:tcW w:w="2126" w:type="dxa"/>
            <w:vMerge w:val="restart"/>
            <w:vAlign w:val="center"/>
          </w:tcPr>
          <w:p w:rsidR="00520FEC" w:rsidRPr="00D327AB" w:rsidRDefault="00520FEC" w:rsidP="00F92656">
            <w:pPr>
              <w:autoSpaceDE w:val="0"/>
              <w:autoSpaceDN w:val="0"/>
              <w:snapToGrid w:val="0"/>
            </w:pPr>
            <w:r w:rsidRPr="00D327AB">
              <w:t>3.</w:t>
            </w:r>
            <w:r w:rsidRPr="00D327AB">
              <w:rPr>
                <w:rFonts w:hint="eastAsia"/>
              </w:rPr>
              <w:t>﹍﹍</w:t>
            </w:r>
          </w:p>
        </w:tc>
        <w:tc>
          <w:tcPr>
            <w:tcW w:w="2126" w:type="dxa"/>
            <w:vAlign w:val="center"/>
          </w:tcPr>
          <w:p w:rsidR="00520FEC" w:rsidRPr="00D327AB" w:rsidRDefault="00520FEC" w:rsidP="00F92656">
            <w:pPr>
              <w:autoSpaceDE w:val="0"/>
              <w:autoSpaceDN w:val="0"/>
              <w:snapToGrid w:val="0"/>
            </w:pPr>
          </w:p>
        </w:tc>
        <w:tc>
          <w:tcPr>
            <w:tcW w:w="2835" w:type="dxa"/>
            <w:vAlign w:val="center"/>
          </w:tcPr>
          <w:p w:rsidR="00520FEC" w:rsidRPr="00D327AB" w:rsidRDefault="00520FEC" w:rsidP="00F92656">
            <w:pPr>
              <w:autoSpaceDE w:val="0"/>
              <w:autoSpaceDN w:val="0"/>
              <w:snapToGrid w:val="0"/>
            </w:pPr>
          </w:p>
        </w:tc>
      </w:tr>
      <w:tr w:rsidR="00256688" w:rsidRPr="00D327AB" w:rsidTr="00F53FC9">
        <w:trPr>
          <w:trHeight w:val="168"/>
        </w:trPr>
        <w:tc>
          <w:tcPr>
            <w:tcW w:w="2268" w:type="dxa"/>
            <w:vMerge/>
            <w:vAlign w:val="center"/>
          </w:tcPr>
          <w:p w:rsidR="00520FEC" w:rsidRPr="00D327AB" w:rsidRDefault="00520FEC" w:rsidP="00F92656">
            <w:pPr>
              <w:autoSpaceDE w:val="0"/>
              <w:autoSpaceDN w:val="0"/>
              <w:snapToGrid w:val="0"/>
            </w:pPr>
          </w:p>
        </w:tc>
        <w:tc>
          <w:tcPr>
            <w:tcW w:w="2126" w:type="dxa"/>
            <w:vMerge/>
            <w:vAlign w:val="center"/>
          </w:tcPr>
          <w:p w:rsidR="00520FEC" w:rsidRPr="00D327AB" w:rsidRDefault="00520FEC" w:rsidP="00F92656">
            <w:pPr>
              <w:autoSpaceDE w:val="0"/>
              <w:autoSpaceDN w:val="0"/>
              <w:snapToGrid w:val="0"/>
            </w:pPr>
          </w:p>
        </w:tc>
        <w:tc>
          <w:tcPr>
            <w:tcW w:w="2126" w:type="dxa"/>
            <w:vAlign w:val="center"/>
          </w:tcPr>
          <w:p w:rsidR="00520FEC" w:rsidRPr="00D327AB" w:rsidRDefault="00520FEC" w:rsidP="00F92656">
            <w:pPr>
              <w:autoSpaceDE w:val="0"/>
              <w:autoSpaceDN w:val="0"/>
              <w:snapToGrid w:val="0"/>
            </w:pPr>
          </w:p>
        </w:tc>
        <w:tc>
          <w:tcPr>
            <w:tcW w:w="2835" w:type="dxa"/>
            <w:vAlign w:val="center"/>
          </w:tcPr>
          <w:p w:rsidR="00520FEC" w:rsidRPr="00D327AB" w:rsidRDefault="00520FEC" w:rsidP="00F92656">
            <w:pPr>
              <w:autoSpaceDE w:val="0"/>
              <w:autoSpaceDN w:val="0"/>
              <w:snapToGrid w:val="0"/>
            </w:pPr>
          </w:p>
        </w:tc>
      </w:tr>
    </w:tbl>
    <w:p w:rsidR="00520FEC" w:rsidRPr="00D327AB" w:rsidRDefault="00520FEC" w:rsidP="006F6353">
      <w:pPr>
        <w:snapToGrid w:val="0"/>
      </w:pPr>
    </w:p>
    <w:p w:rsidR="00DC3199" w:rsidRPr="00D327AB" w:rsidRDefault="00DC3199" w:rsidP="002B4617">
      <w:pPr>
        <w:pStyle w:val="6"/>
        <w:numPr>
          <w:ilvl w:val="0"/>
          <w:numId w:val="28"/>
        </w:numPr>
        <w:spacing w:before="0" w:after="0" w:line="240" w:lineRule="auto"/>
        <w:ind w:left="567" w:hanging="567"/>
        <w:jc w:val="left"/>
        <w:rPr>
          <w:b/>
          <w:sz w:val="28"/>
        </w:rPr>
      </w:pPr>
      <w:bookmarkStart w:id="225" w:name="_Toc100582052"/>
      <w:r w:rsidRPr="00D327AB">
        <w:rPr>
          <w:rFonts w:hint="eastAsia"/>
          <w:b/>
          <w:sz w:val="28"/>
        </w:rPr>
        <w:t>人力配置</w:t>
      </w:r>
      <w:bookmarkEnd w:id="225"/>
    </w:p>
    <w:p w:rsidR="007F33E0" w:rsidRPr="00D327AB" w:rsidRDefault="007F33E0" w:rsidP="00C074AB">
      <w:pPr>
        <w:snapToGrid w:val="0"/>
        <w:ind w:leftChars="200" w:left="560"/>
        <w:rPr>
          <w:shd w:val="pct15" w:color="auto" w:fill="FFFFFF"/>
        </w:rPr>
      </w:pPr>
      <w:r w:rsidRPr="00D327AB">
        <w:rPr>
          <w:rFonts w:hint="eastAsia"/>
          <w:shd w:val="pct15" w:color="auto" w:fill="FFFFFF"/>
        </w:rPr>
        <w:t>請具體說明提案廠商執行團隊及其它參與單位於計畫中之職責與過往相關專案經驗及實績等。</w:t>
      </w:r>
    </w:p>
    <w:p w:rsidR="00DC3199" w:rsidRPr="00D327AB" w:rsidRDefault="00DC3199" w:rsidP="00427D41">
      <w:pPr>
        <w:snapToGrid w:val="0"/>
      </w:pPr>
    </w:p>
    <w:p w:rsidR="00DC3199" w:rsidRPr="00D327AB" w:rsidRDefault="00DC3199" w:rsidP="00DC3199">
      <w:pPr>
        <w:ind w:leftChars="100" w:left="280"/>
      </w:pPr>
      <w:r w:rsidRPr="00D327AB">
        <w:t>(</w:t>
      </w:r>
      <w:r w:rsidRPr="00D327AB">
        <w:rPr>
          <w:rFonts w:hint="eastAsia"/>
        </w:rPr>
        <w:t>一</w:t>
      </w:r>
      <w:r w:rsidRPr="00D327AB">
        <w:t>)</w:t>
      </w:r>
      <w:r w:rsidR="0018386F" w:rsidRPr="00D327AB">
        <w:rPr>
          <w:rFonts w:hint="eastAsia"/>
        </w:rPr>
        <w:t>計畫主持人資</w:t>
      </w:r>
      <w:r w:rsidRPr="00D327AB">
        <w:rPr>
          <w:rFonts w:hint="eastAsia"/>
        </w:rPr>
        <w:t>歷表</w:t>
      </w:r>
    </w:p>
    <w:tbl>
      <w:tblPr>
        <w:tblW w:w="4986"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45"/>
        <w:gridCol w:w="2237"/>
        <w:gridCol w:w="781"/>
        <w:gridCol w:w="1388"/>
        <w:gridCol w:w="851"/>
        <w:gridCol w:w="1092"/>
        <w:gridCol w:w="1874"/>
      </w:tblGrid>
      <w:tr w:rsidR="00D327AB" w:rsidRPr="00D327AB" w:rsidTr="006F7068">
        <w:trPr>
          <w:cantSplit/>
          <w:trHeight w:val="454"/>
        </w:trPr>
        <w:tc>
          <w:tcPr>
            <w:tcW w:w="747" w:type="pct"/>
            <w:shd w:val="clear" w:color="auto" w:fill="D9D9D9" w:themeFill="background1" w:themeFillShade="D9"/>
            <w:vAlign w:val="center"/>
          </w:tcPr>
          <w:p w:rsidR="008D2D38" w:rsidRPr="00D327AB" w:rsidRDefault="008D2D38" w:rsidP="00DC3199">
            <w:pPr>
              <w:snapToGrid w:val="0"/>
              <w:jc w:val="center"/>
              <w:rPr>
                <w:b/>
                <w:szCs w:val="24"/>
              </w:rPr>
            </w:pPr>
            <w:r w:rsidRPr="00D327AB">
              <w:rPr>
                <w:rFonts w:hint="eastAsia"/>
                <w:b/>
                <w:szCs w:val="24"/>
              </w:rPr>
              <w:t>姓名</w:t>
            </w:r>
          </w:p>
        </w:tc>
        <w:tc>
          <w:tcPr>
            <w:tcW w:w="1157" w:type="pct"/>
            <w:shd w:val="clear" w:color="auto" w:fill="auto"/>
            <w:vAlign w:val="center"/>
          </w:tcPr>
          <w:p w:rsidR="008D2D38" w:rsidRPr="00D327AB" w:rsidRDefault="008D2D38" w:rsidP="008D2D38">
            <w:pPr>
              <w:snapToGrid w:val="0"/>
              <w:rPr>
                <w:szCs w:val="24"/>
              </w:rPr>
            </w:pPr>
          </w:p>
        </w:tc>
        <w:tc>
          <w:tcPr>
            <w:tcW w:w="404" w:type="pct"/>
            <w:shd w:val="clear" w:color="auto" w:fill="F2F2F2" w:themeFill="background1" w:themeFillShade="F2"/>
            <w:vAlign w:val="center"/>
          </w:tcPr>
          <w:p w:rsidR="008D2D38" w:rsidRPr="00D327AB" w:rsidRDefault="008D2D38" w:rsidP="008D2D38">
            <w:pPr>
              <w:snapToGrid w:val="0"/>
              <w:jc w:val="center"/>
              <w:rPr>
                <w:szCs w:val="24"/>
              </w:rPr>
            </w:pPr>
            <w:r w:rsidRPr="00D327AB">
              <w:rPr>
                <w:rFonts w:hint="eastAsia"/>
                <w:szCs w:val="24"/>
              </w:rPr>
              <w:t>職稱</w:t>
            </w:r>
          </w:p>
        </w:tc>
        <w:tc>
          <w:tcPr>
            <w:tcW w:w="718" w:type="pct"/>
            <w:shd w:val="clear" w:color="auto" w:fill="auto"/>
            <w:vAlign w:val="center"/>
          </w:tcPr>
          <w:p w:rsidR="008D2D38" w:rsidRPr="00D327AB" w:rsidRDefault="008D2D38" w:rsidP="008D2D38">
            <w:pPr>
              <w:snapToGrid w:val="0"/>
              <w:rPr>
                <w:szCs w:val="24"/>
              </w:rPr>
            </w:pPr>
          </w:p>
        </w:tc>
        <w:tc>
          <w:tcPr>
            <w:tcW w:w="440" w:type="pct"/>
            <w:shd w:val="clear" w:color="auto" w:fill="F2F2F2" w:themeFill="background1" w:themeFillShade="F2"/>
            <w:vAlign w:val="center"/>
          </w:tcPr>
          <w:p w:rsidR="008D2D38" w:rsidRPr="00D327AB" w:rsidRDefault="008D2D38" w:rsidP="00DC3199">
            <w:pPr>
              <w:snapToGrid w:val="0"/>
              <w:jc w:val="center"/>
              <w:rPr>
                <w:strike/>
                <w:szCs w:val="24"/>
              </w:rPr>
            </w:pPr>
            <w:r w:rsidRPr="00D327AB">
              <w:rPr>
                <w:rFonts w:hint="eastAsia"/>
                <w:szCs w:val="24"/>
              </w:rPr>
              <w:t>性別</w:t>
            </w:r>
          </w:p>
        </w:tc>
        <w:tc>
          <w:tcPr>
            <w:tcW w:w="1534" w:type="pct"/>
            <w:gridSpan w:val="2"/>
            <w:shd w:val="clear" w:color="auto" w:fill="auto"/>
            <w:vAlign w:val="center"/>
          </w:tcPr>
          <w:p w:rsidR="008D2D38" w:rsidRPr="00D327AB" w:rsidRDefault="008D2D38" w:rsidP="008D2D38">
            <w:pPr>
              <w:snapToGrid w:val="0"/>
              <w:jc w:val="both"/>
              <w:rPr>
                <w:strike/>
                <w:szCs w:val="24"/>
              </w:rPr>
            </w:pPr>
            <w:r w:rsidRPr="00D327AB">
              <w:rPr>
                <w:rFonts w:hint="eastAsia"/>
                <w:szCs w:val="24"/>
              </w:rPr>
              <w:t>□男，□女</w:t>
            </w:r>
          </w:p>
        </w:tc>
      </w:tr>
      <w:tr w:rsidR="00D327AB" w:rsidRPr="00D327AB" w:rsidTr="006F7068">
        <w:trPr>
          <w:cantSplit/>
          <w:trHeight w:val="454"/>
        </w:trPr>
        <w:tc>
          <w:tcPr>
            <w:tcW w:w="747" w:type="pct"/>
            <w:shd w:val="clear" w:color="auto" w:fill="D9D9D9" w:themeFill="background1" w:themeFillShade="D9"/>
            <w:vAlign w:val="center"/>
          </w:tcPr>
          <w:p w:rsidR="00CE2205" w:rsidRPr="00D327AB" w:rsidRDefault="00CE2205" w:rsidP="00733E76">
            <w:pPr>
              <w:snapToGrid w:val="0"/>
              <w:jc w:val="center"/>
              <w:rPr>
                <w:b/>
                <w:szCs w:val="24"/>
              </w:rPr>
            </w:pPr>
            <w:r w:rsidRPr="00D327AB">
              <w:rPr>
                <w:rFonts w:hint="eastAsia"/>
                <w:b/>
                <w:szCs w:val="24"/>
              </w:rPr>
              <w:t>專長</w:t>
            </w:r>
          </w:p>
        </w:tc>
        <w:tc>
          <w:tcPr>
            <w:tcW w:w="4253" w:type="pct"/>
            <w:gridSpan w:val="6"/>
            <w:shd w:val="clear" w:color="auto" w:fill="auto"/>
            <w:vAlign w:val="center"/>
          </w:tcPr>
          <w:p w:rsidR="00CE2205" w:rsidRPr="00D327AB" w:rsidRDefault="00CE2205" w:rsidP="00733E76">
            <w:pPr>
              <w:snapToGrid w:val="0"/>
              <w:rPr>
                <w:szCs w:val="24"/>
              </w:rPr>
            </w:pPr>
          </w:p>
        </w:tc>
      </w:tr>
      <w:tr w:rsidR="00D327AB" w:rsidRPr="00D327AB" w:rsidTr="006F7068">
        <w:trPr>
          <w:cantSplit/>
          <w:trHeight w:val="454"/>
        </w:trPr>
        <w:tc>
          <w:tcPr>
            <w:tcW w:w="747" w:type="pct"/>
            <w:shd w:val="clear" w:color="auto" w:fill="D9D9D9" w:themeFill="background1" w:themeFillShade="D9"/>
            <w:vAlign w:val="center"/>
          </w:tcPr>
          <w:p w:rsidR="008D2D38" w:rsidRPr="00D327AB" w:rsidRDefault="00CE2205" w:rsidP="00DC3199">
            <w:pPr>
              <w:snapToGrid w:val="0"/>
              <w:jc w:val="center"/>
              <w:rPr>
                <w:b/>
                <w:szCs w:val="24"/>
              </w:rPr>
            </w:pPr>
            <w:r w:rsidRPr="00D327AB">
              <w:rPr>
                <w:rFonts w:hint="eastAsia"/>
                <w:b/>
                <w:szCs w:val="24"/>
              </w:rPr>
              <w:t>學歷</w:t>
            </w:r>
          </w:p>
        </w:tc>
        <w:tc>
          <w:tcPr>
            <w:tcW w:w="4253" w:type="pct"/>
            <w:gridSpan w:val="6"/>
            <w:shd w:val="clear" w:color="auto" w:fill="auto"/>
            <w:vAlign w:val="center"/>
          </w:tcPr>
          <w:p w:rsidR="008D2D38" w:rsidRPr="00D327AB" w:rsidRDefault="008D2D38" w:rsidP="008D2D38">
            <w:pPr>
              <w:snapToGrid w:val="0"/>
              <w:rPr>
                <w:szCs w:val="24"/>
              </w:rPr>
            </w:pPr>
          </w:p>
        </w:tc>
      </w:tr>
      <w:tr w:rsidR="00D327AB" w:rsidRPr="00D327AB" w:rsidTr="006F7068">
        <w:trPr>
          <w:cantSplit/>
          <w:trHeight w:val="454"/>
        </w:trPr>
        <w:tc>
          <w:tcPr>
            <w:tcW w:w="747" w:type="pct"/>
            <w:vMerge w:val="restart"/>
            <w:shd w:val="clear" w:color="auto" w:fill="D9D9D9" w:themeFill="background1" w:themeFillShade="D9"/>
            <w:vAlign w:val="center"/>
          </w:tcPr>
          <w:p w:rsidR="00DC3199" w:rsidRPr="00D327AB" w:rsidRDefault="00DC3199" w:rsidP="00DC3199">
            <w:pPr>
              <w:snapToGrid w:val="0"/>
              <w:jc w:val="center"/>
              <w:rPr>
                <w:b/>
                <w:szCs w:val="24"/>
              </w:rPr>
            </w:pPr>
            <w:r w:rsidRPr="00D327AB">
              <w:rPr>
                <w:rFonts w:hint="eastAsia"/>
                <w:b/>
                <w:szCs w:val="24"/>
              </w:rPr>
              <w:t>經歷</w:t>
            </w:r>
          </w:p>
        </w:tc>
        <w:tc>
          <w:tcPr>
            <w:tcW w:w="1157" w:type="pct"/>
            <w:shd w:val="clear" w:color="auto" w:fill="F2F2F2" w:themeFill="background1" w:themeFillShade="F2"/>
            <w:vAlign w:val="center"/>
          </w:tcPr>
          <w:p w:rsidR="00DC3199" w:rsidRPr="00D327AB" w:rsidRDefault="00DC3199" w:rsidP="00DC3199">
            <w:pPr>
              <w:pStyle w:val="ad"/>
              <w:adjustRightInd/>
              <w:snapToGrid w:val="0"/>
              <w:spacing w:line="240" w:lineRule="auto"/>
              <w:textAlignment w:val="auto"/>
              <w:rPr>
                <w:rFonts w:eastAsia="標楷體"/>
                <w:szCs w:val="24"/>
              </w:rPr>
            </w:pPr>
            <w:r w:rsidRPr="00D327AB">
              <w:rPr>
                <w:rFonts w:eastAsia="標楷體" w:hint="eastAsia"/>
                <w:szCs w:val="24"/>
              </w:rPr>
              <w:t>公司名稱</w:t>
            </w:r>
          </w:p>
        </w:tc>
        <w:tc>
          <w:tcPr>
            <w:tcW w:w="1122" w:type="pct"/>
            <w:gridSpan w:val="2"/>
            <w:shd w:val="clear" w:color="auto" w:fill="F2F2F2" w:themeFill="background1" w:themeFillShade="F2"/>
            <w:vAlign w:val="center"/>
          </w:tcPr>
          <w:p w:rsidR="00DC3199" w:rsidRPr="00D327AB" w:rsidRDefault="00DC3199" w:rsidP="00DC3199">
            <w:pPr>
              <w:snapToGrid w:val="0"/>
              <w:jc w:val="center"/>
              <w:rPr>
                <w:szCs w:val="24"/>
              </w:rPr>
            </w:pPr>
            <w:r w:rsidRPr="00D327AB">
              <w:rPr>
                <w:rFonts w:hint="eastAsia"/>
                <w:szCs w:val="24"/>
              </w:rPr>
              <w:t>時間</w:t>
            </w:r>
          </w:p>
        </w:tc>
        <w:tc>
          <w:tcPr>
            <w:tcW w:w="1005" w:type="pct"/>
            <w:gridSpan w:val="2"/>
            <w:shd w:val="clear" w:color="auto" w:fill="F2F2F2" w:themeFill="background1" w:themeFillShade="F2"/>
            <w:vAlign w:val="center"/>
          </w:tcPr>
          <w:p w:rsidR="00DC3199" w:rsidRPr="00D327AB" w:rsidRDefault="00DC3199" w:rsidP="00DC3199">
            <w:pPr>
              <w:pStyle w:val="ad"/>
              <w:adjustRightInd/>
              <w:snapToGrid w:val="0"/>
              <w:spacing w:line="240" w:lineRule="auto"/>
              <w:textAlignment w:val="auto"/>
              <w:rPr>
                <w:rFonts w:eastAsia="標楷體"/>
                <w:szCs w:val="24"/>
              </w:rPr>
            </w:pPr>
            <w:r w:rsidRPr="00D327AB">
              <w:rPr>
                <w:rFonts w:eastAsia="標楷體" w:hint="eastAsia"/>
                <w:szCs w:val="24"/>
              </w:rPr>
              <w:t>部門</w:t>
            </w:r>
          </w:p>
        </w:tc>
        <w:tc>
          <w:tcPr>
            <w:tcW w:w="969" w:type="pct"/>
            <w:shd w:val="clear" w:color="auto" w:fill="F2F2F2" w:themeFill="background1" w:themeFillShade="F2"/>
            <w:vAlign w:val="center"/>
          </w:tcPr>
          <w:p w:rsidR="00DC3199" w:rsidRPr="00D327AB" w:rsidRDefault="00DC3199" w:rsidP="00DC3199">
            <w:pPr>
              <w:snapToGrid w:val="0"/>
              <w:jc w:val="center"/>
              <w:rPr>
                <w:szCs w:val="24"/>
              </w:rPr>
            </w:pPr>
            <w:r w:rsidRPr="00D327AB">
              <w:rPr>
                <w:rFonts w:hint="eastAsia"/>
                <w:szCs w:val="24"/>
              </w:rPr>
              <w:t>職稱</w:t>
            </w:r>
          </w:p>
        </w:tc>
      </w:tr>
      <w:tr w:rsidR="00D327AB" w:rsidRPr="00D327AB" w:rsidTr="006F7068">
        <w:trPr>
          <w:cantSplit/>
          <w:trHeight w:val="454"/>
        </w:trPr>
        <w:tc>
          <w:tcPr>
            <w:tcW w:w="747" w:type="pct"/>
            <w:vMerge/>
            <w:shd w:val="clear" w:color="auto" w:fill="D9D9D9" w:themeFill="background1" w:themeFillShade="D9"/>
            <w:vAlign w:val="center"/>
          </w:tcPr>
          <w:p w:rsidR="00DC3199" w:rsidRPr="00D327AB" w:rsidRDefault="00DC3199" w:rsidP="00DC3199">
            <w:pPr>
              <w:snapToGrid w:val="0"/>
              <w:jc w:val="center"/>
              <w:rPr>
                <w:b/>
                <w:szCs w:val="24"/>
              </w:rPr>
            </w:pPr>
          </w:p>
        </w:tc>
        <w:tc>
          <w:tcPr>
            <w:tcW w:w="1157" w:type="pct"/>
            <w:shd w:val="clear" w:color="auto" w:fill="auto"/>
            <w:vAlign w:val="center"/>
          </w:tcPr>
          <w:p w:rsidR="00DC3199" w:rsidRPr="00D327AB" w:rsidRDefault="00DC3199" w:rsidP="00DC3199">
            <w:pPr>
              <w:snapToGrid w:val="0"/>
              <w:rPr>
                <w:szCs w:val="24"/>
              </w:rPr>
            </w:pPr>
          </w:p>
        </w:tc>
        <w:tc>
          <w:tcPr>
            <w:tcW w:w="1122" w:type="pct"/>
            <w:gridSpan w:val="2"/>
            <w:shd w:val="clear" w:color="auto" w:fill="auto"/>
            <w:vAlign w:val="center"/>
          </w:tcPr>
          <w:p w:rsidR="00DC3199" w:rsidRPr="00D327AB" w:rsidRDefault="00DC3199" w:rsidP="00DC3199">
            <w:pPr>
              <w:snapToGrid w:val="0"/>
              <w:jc w:val="center"/>
              <w:rPr>
                <w:szCs w:val="24"/>
              </w:rPr>
            </w:pPr>
            <w:r w:rsidRPr="00D327AB">
              <w:rPr>
                <w:rFonts w:hint="eastAsia"/>
                <w:szCs w:val="24"/>
              </w:rPr>
              <w:t>年</w:t>
            </w:r>
            <w:r w:rsidRPr="00D327AB">
              <w:rPr>
                <w:szCs w:val="24"/>
              </w:rPr>
              <w:t>/</w:t>
            </w:r>
            <w:r w:rsidRPr="00D327AB">
              <w:rPr>
                <w:rFonts w:hint="eastAsia"/>
                <w:szCs w:val="24"/>
              </w:rPr>
              <w:t>月</w:t>
            </w:r>
          </w:p>
        </w:tc>
        <w:tc>
          <w:tcPr>
            <w:tcW w:w="1005" w:type="pct"/>
            <w:gridSpan w:val="2"/>
            <w:shd w:val="clear" w:color="auto" w:fill="auto"/>
            <w:vAlign w:val="center"/>
          </w:tcPr>
          <w:p w:rsidR="00DC3199" w:rsidRPr="00D327AB" w:rsidRDefault="00DC3199" w:rsidP="00DC3199">
            <w:pPr>
              <w:snapToGrid w:val="0"/>
              <w:rPr>
                <w:szCs w:val="24"/>
              </w:rPr>
            </w:pPr>
          </w:p>
        </w:tc>
        <w:tc>
          <w:tcPr>
            <w:tcW w:w="969" w:type="pct"/>
            <w:shd w:val="clear" w:color="auto" w:fill="auto"/>
            <w:vAlign w:val="center"/>
          </w:tcPr>
          <w:p w:rsidR="00DC3199" w:rsidRPr="00D327AB" w:rsidRDefault="00DC3199" w:rsidP="00DC3199">
            <w:pPr>
              <w:snapToGrid w:val="0"/>
              <w:rPr>
                <w:szCs w:val="24"/>
              </w:rPr>
            </w:pPr>
          </w:p>
        </w:tc>
      </w:tr>
      <w:tr w:rsidR="00D327AB" w:rsidRPr="00D327AB" w:rsidTr="006F7068">
        <w:trPr>
          <w:cantSplit/>
          <w:trHeight w:val="454"/>
        </w:trPr>
        <w:tc>
          <w:tcPr>
            <w:tcW w:w="747" w:type="pct"/>
            <w:vMerge/>
            <w:shd w:val="clear" w:color="auto" w:fill="D9D9D9" w:themeFill="background1" w:themeFillShade="D9"/>
            <w:vAlign w:val="center"/>
          </w:tcPr>
          <w:p w:rsidR="00DC3199" w:rsidRPr="00D327AB" w:rsidRDefault="00DC3199" w:rsidP="00DC3199">
            <w:pPr>
              <w:snapToGrid w:val="0"/>
              <w:jc w:val="center"/>
              <w:rPr>
                <w:b/>
                <w:szCs w:val="24"/>
              </w:rPr>
            </w:pPr>
          </w:p>
        </w:tc>
        <w:tc>
          <w:tcPr>
            <w:tcW w:w="1157" w:type="pct"/>
            <w:shd w:val="clear" w:color="auto" w:fill="auto"/>
            <w:vAlign w:val="center"/>
          </w:tcPr>
          <w:p w:rsidR="00DC3199" w:rsidRPr="00D327AB" w:rsidRDefault="00DC3199" w:rsidP="00DC3199">
            <w:pPr>
              <w:snapToGrid w:val="0"/>
              <w:rPr>
                <w:szCs w:val="24"/>
              </w:rPr>
            </w:pPr>
          </w:p>
        </w:tc>
        <w:tc>
          <w:tcPr>
            <w:tcW w:w="1122" w:type="pct"/>
            <w:gridSpan w:val="2"/>
            <w:shd w:val="clear" w:color="auto" w:fill="auto"/>
            <w:vAlign w:val="center"/>
          </w:tcPr>
          <w:p w:rsidR="00DC3199" w:rsidRPr="00D327AB" w:rsidRDefault="00DC3199" w:rsidP="00DC3199">
            <w:pPr>
              <w:snapToGrid w:val="0"/>
              <w:rPr>
                <w:szCs w:val="24"/>
              </w:rPr>
            </w:pPr>
          </w:p>
        </w:tc>
        <w:tc>
          <w:tcPr>
            <w:tcW w:w="1005" w:type="pct"/>
            <w:gridSpan w:val="2"/>
            <w:shd w:val="clear" w:color="auto" w:fill="auto"/>
            <w:vAlign w:val="center"/>
          </w:tcPr>
          <w:p w:rsidR="00DC3199" w:rsidRPr="00D327AB" w:rsidRDefault="00DC3199" w:rsidP="00DC3199">
            <w:pPr>
              <w:snapToGrid w:val="0"/>
              <w:rPr>
                <w:szCs w:val="24"/>
              </w:rPr>
            </w:pPr>
          </w:p>
        </w:tc>
        <w:tc>
          <w:tcPr>
            <w:tcW w:w="969" w:type="pct"/>
            <w:shd w:val="clear" w:color="auto" w:fill="auto"/>
            <w:vAlign w:val="center"/>
          </w:tcPr>
          <w:p w:rsidR="00DC3199" w:rsidRPr="00D327AB" w:rsidRDefault="00DC3199" w:rsidP="00DC3199">
            <w:pPr>
              <w:snapToGrid w:val="0"/>
              <w:rPr>
                <w:szCs w:val="24"/>
              </w:rPr>
            </w:pPr>
          </w:p>
        </w:tc>
      </w:tr>
      <w:tr w:rsidR="00D327AB" w:rsidRPr="00D327AB" w:rsidTr="006F7068">
        <w:trPr>
          <w:cantSplit/>
          <w:trHeight w:val="454"/>
        </w:trPr>
        <w:tc>
          <w:tcPr>
            <w:tcW w:w="747" w:type="pct"/>
            <w:vMerge w:val="restart"/>
            <w:shd w:val="clear" w:color="auto" w:fill="D9D9D9" w:themeFill="background1" w:themeFillShade="D9"/>
            <w:vAlign w:val="center"/>
          </w:tcPr>
          <w:p w:rsidR="00DC3199" w:rsidRPr="00D327AB" w:rsidRDefault="00DC3199" w:rsidP="00DC3199">
            <w:pPr>
              <w:snapToGrid w:val="0"/>
              <w:jc w:val="center"/>
              <w:rPr>
                <w:b/>
                <w:szCs w:val="24"/>
              </w:rPr>
            </w:pPr>
            <w:r w:rsidRPr="00D327AB">
              <w:rPr>
                <w:rFonts w:hint="eastAsia"/>
                <w:b/>
                <w:szCs w:val="24"/>
              </w:rPr>
              <w:t>參與計畫</w:t>
            </w:r>
          </w:p>
        </w:tc>
        <w:tc>
          <w:tcPr>
            <w:tcW w:w="1157" w:type="pct"/>
            <w:shd w:val="clear" w:color="auto" w:fill="F2F2F2" w:themeFill="background1" w:themeFillShade="F2"/>
            <w:vAlign w:val="center"/>
          </w:tcPr>
          <w:p w:rsidR="00DC3199" w:rsidRPr="00D327AB" w:rsidRDefault="00DC3199" w:rsidP="00DC3199">
            <w:pPr>
              <w:snapToGrid w:val="0"/>
              <w:jc w:val="center"/>
              <w:rPr>
                <w:szCs w:val="24"/>
              </w:rPr>
            </w:pPr>
            <w:r w:rsidRPr="00D327AB">
              <w:rPr>
                <w:rFonts w:hint="eastAsia"/>
                <w:szCs w:val="24"/>
              </w:rPr>
              <w:t>計畫名稱</w:t>
            </w:r>
          </w:p>
        </w:tc>
        <w:tc>
          <w:tcPr>
            <w:tcW w:w="1122" w:type="pct"/>
            <w:gridSpan w:val="2"/>
            <w:shd w:val="clear" w:color="auto" w:fill="F2F2F2" w:themeFill="background1" w:themeFillShade="F2"/>
            <w:vAlign w:val="center"/>
          </w:tcPr>
          <w:p w:rsidR="00DC3199" w:rsidRPr="00D327AB" w:rsidRDefault="00DC3199" w:rsidP="00DC3199">
            <w:pPr>
              <w:snapToGrid w:val="0"/>
              <w:jc w:val="center"/>
              <w:rPr>
                <w:szCs w:val="24"/>
              </w:rPr>
            </w:pPr>
            <w:r w:rsidRPr="00D327AB">
              <w:rPr>
                <w:rFonts w:hint="eastAsia"/>
                <w:szCs w:val="24"/>
              </w:rPr>
              <w:t>時間</w:t>
            </w:r>
          </w:p>
        </w:tc>
        <w:tc>
          <w:tcPr>
            <w:tcW w:w="1005" w:type="pct"/>
            <w:gridSpan w:val="2"/>
            <w:shd w:val="clear" w:color="auto" w:fill="F2F2F2" w:themeFill="background1" w:themeFillShade="F2"/>
            <w:vAlign w:val="center"/>
          </w:tcPr>
          <w:p w:rsidR="00DC3199" w:rsidRPr="00D327AB" w:rsidRDefault="00DC3199" w:rsidP="00DC3199">
            <w:pPr>
              <w:pStyle w:val="ad"/>
              <w:adjustRightInd/>
              <w:snapToGrid w:val="0"/>
              <w:spacing w:line="240" w:lineRule="auto"/>
              <w:textAlignment w:val="auto"/>
              <w:rPr>
                <w:rFonts w:eastAsia="標楷體"/>
                <w:szCs w:val="24"/>
              </w:rPr>
            </w:pPr>
            <w:r w:rsidRPr="00D327AB">
              <w:rPr>
                <w:rFonts w:eastAsia="標楷體" w:hint="eastAsia"/>
                <w:szCs w:val="24"/>
              </w:rPr>
              <w:t>公司</w:t>
            </w:r>
          </w:p>
        </w:tc>
        <w:tc>
          <w:tcPr>
            <w:tcW w:w="969" w:type="pct"/>
            <w:shd w:val="clear" w:color="auto" w:fill="F2F2F2" w:themeFill="background1" w:themeFillShade="F2"/>
            <w:vAlign w:val="center"/>
          </w:tcPr>
          <w:p w:rsidR="00DC3199" w:rsidRPr="00D327AB" w:rsidRDefault="00DC3199" w:rsidP="00DC3199">
            <w:pPr>
              <w:snapToGrid w:val="0"/>
              <w:jc w:val="center"/>
              <w:rPr>
                <w:szCs w:val="24"/>
              </w:rPr>
            </w:pPr>
            <w:r w:rsidRPr="00D327AB">
              <w:rPr>
                <w:rFonts w:hint="eastAsia"/>
                <w:szCs w:val="24"/>
              </w:rPr>
              <w:t>主要任務</w:t>
            </w:r>
          </w:p>
        </w:tc>
      </w:tr>
      <w:tr w:rsidR="00D327AB" w:rsidRPr="00D327AB" w:rsidTr="006F7068">
        <w:trPr>
          <w:cantSplit/>
          <w:trHeight w:val="454"/>
        </w:trPr>
        <w:tc>
          <w:tcPr>
            <w:tcW w:w="747" w:type="pct"/>
            <w:vMerge/>
            <w:shd w:val="clear" w:color="auto" w:fill="D9D9D9" w:themeFill="background1" w:themeFillShade="D9"/>
            <w:vAlign w:val="center"/>
          </w:tcPr>
          <w:p w:rsidR="00DC3199" w:rsidRPr="00D327AB" w:rsidRDefault="00DC3199" w:rsidP="00DC3199">
            <w:pPr>
              <w:snapToGrid w:val="0"/>
              <w:rPr>
                <w:szCs w:val="24"/>
              </w:rPr>
            </w:pPr>
          </w:p>
        </w:tc>
        <w:tc>
          <w:tcPr>
            <w:tcW w:w="1157" w:type="pct"/>
            <w:shd w:val="clear" w:color="auto" w:fill="auto"/>
            <w:vAlign w:val="center"/>
          </w:tcPr>
          <w:p w:rsidR="00DC3199" w:rsidRPr="00D327AB" w:rsidRDefault="00DC3199" w:rsidP="00DC3199">
            <w:pPr>
              <w:snapToGrid w:val="0"/>
              <w:rPr>
                <w:szCs w:val="24"/>
              </w:rPr>
            </w:pPr>
          </w:p>
        </w:tc>
        <w:tc>
          <w:tcPr>
            <w:tcW w:w="1122" w:type="pct"/>
            <w:gridSpan w:val="2"/>
            <w:shd w:val="clear" w:color="auto" w:fill="auto"/>
            <w:vAlign w:val="center"/>
          </w:tcPr>
          <w:p w:rsidR="00DC3199" w:rsidRPr="00D327AB" w:rsidRDefault="00DC3199" w:rsidP="00DC3199">
            <w:pPr>
              <w:snapToGrid w:val="0"/>
              <w:jc w:val="center"/>
              <w:rPr>
                <w:szCs w:val="24"/>
              </w:rPr>
            </w:pPr>
            <w:r w:rsidRPr="00D327AB">
              <w:rPr>
                <w:rFonts w:hint="eastAsia"/>
                <w:szCs w:val="24"/>
              </w:rPr>
              <w:t>年</w:t>
            </w:r>
            <w:r w:rsidRPr="00D327AB">
              <w:rPr>
                <w:szCs w:val="24"/>
              </w:rPr>
              <w:t>/</w:t>
            </w:r>
            <w:r w:rsidRPr="00D327AB">
              <w:rPr>
                <w:rFonts w:hint="eastAsia"/>
                <w:szCs w:val="24"/>
              </w:rPr>
              <w:t>月</w:t>
            </w:r>
          </w:p>
        </w:tc>
        <w:tc>
          <w:tcPr>
            <w:tcW w:w="1005" w:type="pct"/>
            <w:gridSpan w:val="2"/>
            <w:shd w:val="clear" w:color="auto" w:fill="auto"/>
            <w:vAlign w:val="center"/>
          </w:tcPr>
          <w:p w:rsidR="00DC3199" w:rsidRPr="00D327AB" w:rsidRDefault="00DC3199" w:rsidP="00DC3199">
            <w:pPr>
              <w:snapToGrid w:val="0"/>
              <w:rPr>
                <w:szCs w:val="24"/>
              </w:rPr>
            </w:pPr>
          </w:p>
        </w:tc>
        <w:tc>
          <w:tcPr>
            <w:tcW w:w="969" w:type="pct"/>
            <w:shd w:val="clear" w:color="auto" w:fill="auto"/>
            <w:vAlign w:val="center"/>
          </w:tcPr>
          <w:p w:rsidR="00DC3199" w:rsidRPr="00D327AB" w:rsidRDefault="00DC3199" w:rsidP="00DC3199">
            <w:pPr>
              <w:snapToGrid w:val="0"/>
              <w:rPr>
                <w:szCs w:val="24"/>
              </w:rPr>
            </w:pPr>
          </w:p>
        </w:tc>
      </w:tr>
      <w:tr w:rsidR="00D327AB" w:rsidRPr="00D327AB" w:rsidTr="006F7068">
        <w:trPr>
          <w:cantSplit/>
          <w:trHeight w:val="454"/>
        </w:trPr>
        <w:tc>
          <w:tcPr>
            <w:tcW w:w="747" w:type="pct"/>
            <w:vMerge/>
            <w:shd w:val="clear" w:color="auto" w:fill="D9D9D9" w:themeFill="background1" w:themeFillShade="D9"/>
            <w:vAlign w:val="center"/>
          </w:tcPr>
          <w:p w:rsidR="00DC3199" w:rsidRPr="00D327AB" w:rsidRDefault="00DC3199" w:rsidP="00DC3199">
            <w:pPr>
              <w:snapToGrid w:val="0"/>
              <w:rPr>
                <w:szCs w:val="24"/>
              </w:rPr>
            </w:pPr>
          </w:p>
        </w:tc>
        <w:tc>
          <w:tcPr>
            <w:tcW w:w="1157" w:type="pct"/>
            <w:shd w:val="clear" w:color="auto" w:fill="auto"/>
            <w:vAlign w:val="center"/>
          </w:tcPr>
          <w:p w:rsidR="00DC3199" w:rsidRPr="00D327AB" w:rsidRDefault="00DC3199" w:rsidP="00DC3199">
            <w:pPr>
              <w:snapToGrid w:val="0"/>
              <w:rPr>
                <w:szCs w:val="24"/>
              </w:rPr>
            </w:pPr>
          </w:p>
        </w:tc>
        <w:tc>
          <w:tcPr>
            <w:tcW w:w="1122" w:type="pct"/>
            <w:gridSpan w:val="2"/>
            <w:shd w:val="clear" w:color="auto" w:fill="auto"/>
            <w:vAlign w:val="center"/>
          </w:tcPr>
          <w:p w:rsidR="00DC3199" w:rsidRPr="00D327AB" w:rsidRDefault="00DC3199" w:rsidP="00DC3199">
            <w:pPr>
              <w:snapToGrid w:val="0"/>
              <w:rPr>
                <w:szCs w:val="24"/>
              </w:rPr>
            </w:pPr>
          </w:p>
        </w:tc>
        <w:tc>
          <w:tcPr>
            <w:tcW w:w="1005" w:type="pct"/>
            <w:gridSpan w:val="2"/>
            <w:shd w:val="clear" w:color="auto" w:fill="auto"/>
            <w:vAlign w:val="center"/>
          </w:tcPr>
          <w:p w:rsidR="00DC3199" w:rsidRPr="00D327AB" w:rsidRDefault="00DC3199" w:rsidP="00DC3199">
            <w:pPr>
              <w:snapToGrid w:val="0"/>
              <w:rPr>
                <w:szCs w:val="24"/>
              </w:rPr>
            </w:pPr>
          </w:p>
        </w:tc>
        <w:tc>
          <w:tcPr>
            <w:tcW w:w="969" w:type="pct"/>
            <w:shd w:val="clear" w:color="auto" w:fill="auto"/>
            <w:vAlign w:val="center"/>
          </w:tcPr>
          <w:p w:rsidR="00DC3199" w:rsidRPr="00D327AB" w:rsidRDefault="00DC3199" w:rsidP="00DC3199">
            <w:pPr>
              <w:snapToGrid w:val="0"/>
              <w:rPr>
                <w:szCs w:val="24"/>
              </w:rPr>
            </w:pPr>
          </w:p>
        </w:tc>
      </w:tr>
    </w:tbl>
    <w:p w:rsidR="00427D41" w:rsidRPr="00D327AB" w:rsidRDefault="00427D41" w:rsidP="00427D41">
      <w:pPr>
        <w:snapToGrid w:val="0"/>
      </w:pPr>
    </w:p>
    <w:p w:rsidR="00CE2205" w:rsidRPr="00D327AB" w:rsidRDefault="00CE2205" w:rsidP="00427D41">
      <w:pPr>
        <w:ind w:leftChars="100" w:left="280"/>
      </w:pPr>
      <w:r w:rsidRPr="00D327AB">
        <w:t>(</w:t>
      </w:r>
      <w:r w:rsidRPr="00D327AB">
        <w:rPr>
          <w:rFonts w:hint="eastAsia"/>
        </w:rPr>
        <w:t>二</w:t>
      </w:r>
      <w:r w:rsidRPr="00D327AB">
        <w:t>)</w:t>
      </w:r>
      <w:r w:rsidRPr="00D327AB">
        <w:rPr>
          <w:rFonts w:hint="eastAsia"/>
        </w:rPr>
        <w:t>協同</w:t>
      </w:r>
      <w:r w:rsidR="0018386F" w:rsidRPr="00D327AB">
        <w:rPr>
          <w:rFonts w:hint="eastAsia"/>
        </w:rPr>
        <w:t>主持人資</w:t>
      </w:r>
      <w:r w:rsidRPr="00D327AB">
        <w:rPr>
          <w:rFonts w:hint="eastAsia"/>
        </w:rPr>
        <w:t>歷表</w:t>
      </w:r>
    </w:p>
    <w:tbl>
      <w:tblPr>
        <w:tblW w:w="4986"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45"/>
        <w:gridCol w:w="2237"/>
        <w:gridCol w:w="781"/>
        <w:gridCol w:w="1388"/>
        <w:gridCol w:w="851"/>
        <w:gridCol w:w="1092"/>
        <w:gridCol w:w="1874"/>
      </w:tblGrid>
      <w:tr w:rsidR="00D327AB" w:rsidRPr="00D327AB" w:rsidTr="006F7068">
        <w:trPr>
          <w:cantSplit/>
          <w:trHeight w:val="454"/>
        </w:trPr>
        <w:tc>
          <w:tcPr>
            <w:tcW w:w="747" w:type="pct"/>
            <w:shd w:val="clear" w:color="auto" w:fill="D9D9D9" w:themeFill="background1" w:themeFillShade="D9"/>
            <w:vAlign w:val="center"/>
          </w:tcPr>
          <w:p w:rsidR="00CE2205" w:rsidRPr="00D327AB" w:rsidRDefault="00CE2205" w:rsidP="00733E76">
            <w:pPr>
              <w:snapToGrid w:val="0"/>
              <w:jc w:val="center"/>
              <w:rPr>
                <w:b/>
                <w:szCs w:val="24"/>
              </w:rPr>
            </w:pPr>
            <w:r w:rsidRPr="00D327AB">
              <w:rPr>
                <w:rFonts w:hint="eastAsia"/>
                <w:b/>
                <w:szCs w:val="24"/>
              </w:rPr>
              <w:t>姓名</w:t>
            </w:r>
          </w:p>
        </w:tc>
        <w:tc>
          <w:tcPr>
            <w:tcW w:w="1157" w:type="pct"/>
            <w:shd w:val="clear" w:color="auto" w:fill="auto"/>
            <w:vAlign w:val="center"/>
          </w:tcPr>
          <w:p w:rsidR="00CE2205" w:rsidRPr="00D327AB" w:rsidRDefault="00CE2205" w:rsidP="00733E76">
            <w:pPr>
              <w:snapToGrid w:val="0"/>
              <w:rPr>
                <w:szCs w:val="24"/>
              </w:rPr>
            </w:pPr>
          </w:p>
        </w:tc>
        <w:tc>
          <w:tcPr>
            <w:tcW w:w="404" w:type="pct"/>
            <w:shd w:val="clear" w:color="auto" w:fill="F2F2F2" w:themeFill="background1" w:themeFillShade="F2"/>
            <w:vAlign w:val="center"/>
          </w:tcPr>
          <w:p w:rsidR="00CE2205" w:rsidRPr="00D327AB" w:rsidRDefault="00CE2205" w:rsidP="00733E76">
            <w:pPr>
              <w:snapToGrid w:val="0"/>
              <w:jc w:val="center"/>
              <w:rPr>
                <w:szCs w:val="24"/>
              </w:rPr>
            </w:pPr>
            <w:r w:rsidRPr="00D327AB">
              <w:rPr>
                <w:rFonts w:hint="eastAsia"/>
                <w:szCs w:val="24"/>
              </w:rPr>
              <w:t>職稱</w:t>
            </w:r>
          </w:p>
        </w:tc>
        <w:tc>
          <w:tcPr>
            <w:tcW w:w="718" w:type="pct"/>
            <w:shd w:val="clear" w:color="auto" w:fill="auto"/>
            <w:vAlign w:val="center"/>
          </w:tcPr>
          <w:p w:rsidR="00CE2205" w:rsidRPr="00D327AB" w:rsidRDefault="00CE2205" w:rsidP="00733E76">
            <w:pPr>
              <w:snapToGrid w:val="0"/>
              <w:rPr>
                <w:szCs w:val="24"/>
              </w:rPr>
            </w:pPr>
          </w:p>
        </w:tc>
        <w:tc>
          <w:tcPr>
            <w:tcW w:w="440" w:type="pct"/>
            <w:shd w:val="clear" w:color="auto" w:fill="F2F2F2" w:themeFill="background1" w:themeFillShade="F2"/>
            <w:vAlign w:val="center"/>
          </w:tcPr>
          <w:p w:rsidR="00CE2205" w:rsidRPr="00D327AB" w:rsidRDefault="00CE2205" w:rsidP="00733E76">
            <w:pPr>
              <w:snapToGrid w:val="0"/>
              <w:jc w:val="center"/>
              <w:rPr>
                <w:strike/>
                <w:szCs w:val="24"/>
              </w:rPr>
            </w:pPr>
            <w:r w:rsidRPr="00D327AB">
              <w:rPr>
                <w:rFonts w:hint="eastAsia"/>
                <w:szCs w:val="24"/>
              </w:rPr>
              <w:t>性別</w:t>
            </w:r>
          </w:p>
        </w:tc>
        <w:tc>
          <w:tcPr>
            <w:tcW w:w="1534" w:type="pct"/>
            <w:gridSpan w:val="2"/>
            <w:shd w:val="clear" w:color="auto" w:fill="auto"/>
            <w:vAlign w:val="center"/>
          </w:tcPr>
          <w:p w:rsidR="00CE2205" w:rsidRPr="00D327AB" w:rsidRDefault="00CE2205" w:rsidP="00733E76">
            <w:pPr>
              <w:snapToGrid w:val="0"/>
              <w:jc w:val="both"/>
              <w:rPr>
                <w:strike/>
                <w:szCs w:val="24"/>
              </w:rPr>
            </w:pPr>
            <w:r w:rsidRPr="00D327AB">
              <w:rPr>
                <w:rFonts w:hint="eastAsia"/>
                <w:szCs w:val="24"/>
              </w:rPr>
              <w:t>□男，□女</w:t>
            </w:r>
          </w:p>
        </w:tc>
      </w:tr>
      <w:tr w:rsidR="00D327AB" w:rsidRPr="00D327AB" w:rsidTr="006F7068">
        <w:trPr>
          <w:cantSplit/>
          <w:trHeight w:val="454"/>
        </w:trPr>
        <w:tc>
          <w:tcPr>
            <w:tcW w:w="747" w:type="pct"/>
            <w:shd w:val="clear" w:color="auto" w:fill="D9D9D9" w:themeFill="background1" w:themeFillShade="D9"/>
            <w:vAlign w:val="center"/>
          </w:tcPr>
          <w:p w:rsidR="0018386F" w:rsidRPr="00D327AB" w:rsidRDefault="0018386F" w:rsidP="00733E76">
            <w:pPr>
              <w:snapToGrid w:val="0"/>
              <w:jc w:val="center"/>
              <w:rPr>
                <w:b/>
                <w:szCs w:val="24"/>
              </w:rPr>
            </w:pPr>
            <w:r w:rsidRPr="00D327AB">
              <w:rPr>
                <w:rFonts w:hint="eastAsia"/>
                <w:b/>
                <w:szCs w:val="24"/>
              </w:rPr>
              <w:t>專長</w:t>
            </w:r>
          </w:p>
        </w:tc>
        <w:tc>
          <w:tcPr>
            <w:tcW w:w="4253" w:type="pct"/>
            <w:gridSpan w:val="6"/>
            <w:shd w:val="clear" w:color="auto" w:fill="auto"/>
            <w:vAlign w:val="center"/>
          </w:tcPr>
          <w:p w:rsidR="0018386F" w:rsidRPr="00D327AB" w:rsidRDefault="0018386F" w:rsidP="00733E76">
            <w:pPr>
              <w:snapToGrid w:val="0"/>
              <w:rPr>
                <w:szCs w:val="24"/>
              </w:rPr>
            </w:pPr>
          </w:p>
        </w:tc>
      </w:tr>
      <w:tr w:rsidR="00D327AB" w:rsidRPr="00D327AB" w:rsidTr="006F7068">
        <w:trPr>
          <w:cantSplit/>
          <w:trHeight w:val="454"/>
        </w:trPr>
        <w:tc>
          <w:tcPr>
            <w:tcW w:w="747" w:type="pct"/>
            <w:shd w:val="clear" w:color="auto" w:fill="D9D9D9" w:themeFill="background1" w:themeFillShade="D9"/>
            <w:vAlign w:val="center"/>
          </w:tcPr>
          <w:p w:rsidR="00CE2205" w:rsidRPr="00D327AB" w:rsidRDefault="00CE2205" w:rsidP="00733E76">
            <w:pPr>
              <w:snapToGrid w:val="0"/>
              <w:jc w:val="center"/>
              <w:rPr>
                <w:b/>
                <w:szCs w:val="24"/>
              </w:rPr>
            </w:pPr>
            <w:r w:rsidRPr="00D327AB">
              <w:rPr>
                <w:rFonts w:hint="eastAsia"/>
                <w:b/>
                <w:szCs w:val="24"/>
              </w:rPr>
              <w:t>學歷</w:t>
            </w:r>
          </w:p>
        </w:tc>
        <w:tc>
          <w:tcPr>
            <w:tcW w:w="4253" w:type="pct"/>
            <w:gridSpan w:val="6"/>
            <w:shd w:val="clear" w:color="auto" w:fill="auto"/>
            <w:vAlign w:val="center"/>
          </w:tcPr>
          <w:p w:rsidR="00CE2205" w:rsidRPr="00D327AB" w:rsidRDefault="00CE2205" w:rsidP="00733E76">
            <w:pPr>
              <w:snapToGrid w:val="0"/>
              <w:rPr>
                <w:szCs w:val="24"/>
              </w:rPr>
            </w:pPr>
          </w:p>
        </w:tc>
      </w:tr>
      <w:tr w:rsidR="00D327AB" w:rsidRPr="00D327AB" w:rsidTr="006F7068">
        <w:trPr>
          <w:cantSplit/>
          <w:trHeight w:val="454"/>
        </w:trPr>
        <w:tc>
          <w:tcPr>
            <w:tcW w:w="747" w:type="pct"/>
            <w:vMerge w:val="restart"/>
            <w:shd w:val="clear" w:color="auto" w:fill="D9D9D9" w:themeFill="background1" w:themeFillShade="D9"/>
            <w:vAlign w:val="center"/>
          </w:tcPr>
          <w:p w:rsidR="00CE2205" w:rsidRPr="00D327AB" w:rsidRDefault="00CE2205" w:rsidP="00733E76">
            <w:pPr>
              <w:snapToGrid w:val="0"/>
              <w:jc w:val="center"/>
              <w:rPr>
                <w:b/>
                <w:szCs w:val="24"/>
              </w:rPr>
            </w:pPr>
            <w:r w:rsidRPr="00D327AB">
              <w:rPr>
                <w:rFonts w:hint="eastAsia"/>
                <w:b/>
                <w:szCs w:val="24"/>
              </w:rPr>
              <w:t>經歷</w:t>
            </w:r>
          </w:p>
        </w:tc>
        <w:tc>
          <w:tcPr>
            <w:tcW w:w="1157" w:type="pct"/>
            <w:shd w:val="clear" w:color="auto" w:fill="F2F2F2" w:themeFill="background1" w:themeFillShade="F2"/>
            <w:vAlign w:val="center"/>
          </w:tcPr>
          <w:p w:rsidR="00CE2205" w:rsidRPr="00D327AB" w:rsidRDefault="00CE2205" w:rsidP="00733E76">
            <w:pPr>
              <w:pStyle w:val="ad"/>
              <w:adjustRightInd/>
              <w:snapToGrid w:val="0"/>
              <w:spacing w:line="240" w:lineRule="auto"/>
              <w:textAlignment w:val="auto"/>
              <w:rPr>
                <w:rFonts w:eastAsia="標楷體"/>
                <w:szCs w:val="24"/>
              </w:rPr>
            </w:pPr>
            <w:r w:rsidRPr="00D327AB">
              <w:rPr>
                <w:rFonts w:eastAsia="標楷體" w:hint="eastAsia"/>
                <w:szCs w:val="24"/>
              </w:rPr>
              <w:t>公司名稱</w:t>
            </w:r>
          </w:p>
        </w:tc>
        <w:tc>
          <w:tcPr>
            <w:tcW w:w="1122" w:type="pct"/>
            <w:gridSpan w:val="2"/>
            <w:shd w:val="clear" w:color="auto" w:fill="F2F2F2" w:themeFill="background1" w:themeFillShade="F2"/>
            <w:vAlign w:val="center"/>
          </w:tcPr>
          <w:p w:rsidR="00CE2205" w:rsidRPr="00D327AB" w:rsidRDefault="00CE2205" w:rsidP="00733E76">
            <w:pPr>
              <w:snapToGrid w:val="0"/>
              <w:jc w:val="center"/>
              <w:rPr>
                <w:szCs w:val="24"/>
              </w:rPr>
            </w:pPr>
            <w:r w:rsidRPr="00D327AB">
              <w:rPr>
                <w:rFonts w:hint="eastAsia"/>
                <w:szCs w:val="24"/>
              </w:rPr>
              <w:t>時間</w:t>
            </w:r>
          </w:p>
        </w:tc>
        <w:tc>
          <w:tcPr>
            <w:tcW w:w="1005" w:type="pct"/>
            <w:gridSpan w:val="2"/>
            <w:shd w:val="clear" w:color="auto" w:fill="F2F2F2" w:themeFill="background1" w:themeFillShade="F2"/>
            <w:vAlign w:val="center"/>
          </w:tcPr>
          <w:p w:rsidR="00CE2205" w:rsidRPr="00D327AB" w:rsidRDefault="00CE2205" w:rsidP="00733E76">
            <w:pPr>
              <w:pStyle w:val="ad"/>
              <w:adjustRightInd/>
              <w:snapToGrid w:val="0"/>
              <w:spacing w:line="240" w:lineRule="auto"/>
              <w:textAlignment w:val="auto"/>
              <w:rPr>
                <w:rFonts w:eastAsia="標楷體"/>
                <w:szCs w:val="24"/>
              </w:rPr>
            </w:pPr>
            <w:r w:rsidRPr="00D327AB">
              <w:rPr>
                <w:rFonts w:eastAsia="標楷體" w:hint="eastAsia"/>
                <w:szCs w:val="24"/>
              </w:rPr>
              <w:t>部門</w:t>
            </w:r>
          </w:p>
        </w:tc>
        <w:tc>
          <w:tcPr>
            <w:tcW w:w="969" w:type="pct"/>
            <w:shd w:val="clear" w:color="auto" w:fill="F2F2F2" w:themeFill="background1" w:themeFillShade="F2"/>
            <w:vAlign w:val="center"/>
          </w:tcPr>
          <w:p w:rsidR="00CE2205" w:rsidRPr="00D327AB" w:rsidRDefault="00CE2205" w:rsidP="00733E76">
            <w:pPr>
              <w:snapToGrid w:val="0"/>
              <w:jc w:val="center"/>
              <w:rPr>
                <w:szCs w:val="24"/>
              </w:rPr>
            </w:pPr>
            <w:r w:rsidRPr="00D327AB">
              <w:rPr>
                <w:rFonts w:hint="eastAsia"/>
                <w:szCs w:val="24"/>
              </w:rPr>
              <w:t>職稱</w:t>
            </w:r>
          </w:p>
        </w:tc>
      </w:tr>
      <w:tr w:rsidR="00D327AB" w:rsidRPr="00D327AB" w:rsidTr="006F7068">
        <w:trPr>
          <w:cantSplit/>
          <w:trHeight w:val="454"/>
        </w:trPr>
        <w:tc>
          <w:tcPr>
            <w:tcW w:w="747" w:type="pct"/>
            <w:vMerge/>
            <w:shd w:val="clear" w:color="auto" w:fill="D9D9D9" w:themeFill="background1" w:themeFillShade="D9"/>
            <w:vAlign w:val="center"/>
          </w:tcPr>
          <w:p w:rsidR="00CE2205" w:rsidRPr="00D327AB" w:rsidRDefault="00CE2205" w:rsidP="00733E76">
            <w:pPr>
              <w:snapToGrid w:val="0"/>
              <w:jc w:val="center"/>
              <w:rPr>
                <w:b/>
                <w:szCs w:val="24"/>
              </w:rPr>
            </w:pPr>
          </w:p>
        </w:tc>
        <w:tc>
          <w:tcPr>
            <w:tcW w:w="1157" w:type="pct"/>
            <w:shd w:val="clear" w:color="auto" w:fill="auto"/>
            <w:vAlign w:val="center"/>
          </w:tcPr>
          <w:p w:rsidR="00CE2205" w:rsidRPr="00D327AB" w:rsidRDefault="00CE2205" w:rsidP="00733E76">
            <w:pPr>
              <w:snapToGrid w:val="0"/>
              <w:rPr>
                <w:szCs w:val="24"/>
              </w:rPr>
            </w:pPr>
          </w:p>
        </w:tc>
        <w:tc>
          <w:tcPr>
            <w:tcW w:w="1122" w:type="pct"/>
            <w:gridSpan w:val="2"/>
            <w:shd w:val="clear" w:color="auto" w:fill="auto"/>
            <w:vAlign w:val="center"/>
          </w:tcPr>
          <w:p w:rsidR="00CE2205" w:rsidRPr="00D327AB" w:rsidRDefault="00CE2205" w:rsidP="00733E76">
            <w:pPr>
              <w:snapToGrid w:val="0"/>
              <w:jc w:val="center"/>
              <w:rPr>
                <w:szCs w:val="24"/>
              </w:rPr>
            </w:pPr>
            <w:r w:rsidRPr="00D327AB">
              <w:rPr>
                <w:rFonts w:hint="eastAsia"/>
                <w:szCs w:val="24"/>
              </w:rPr>
              <w:t>年</w:t>
            </w:r>
            <w:r w:rsidRPr="00D327AB">
              <w:rPr>
                <w:szCs w:val="24"/>
              </w:rPr>
              <w:t>/</w:t>
            </w:r>
            <w:r w:rsidRPr="00D327AB">
              <w:rPr>
                <w:rFonts w:hint="eastAsia"/>
                <w:szCs w:val="24"/>
              </w:rPr>
              <w:t>月</w:t>
            </w:r>
          </w:p>
        </w:tc>
        <w:tc>
          <w:tcPr>
            <w:tcW w:w="1005" w:type="pct"/>
            <w:gridSpan w:val="2"/>
            <w:shd w:val="clear" w:color="auto" w:fill="auto"/>
            <w:vAlign w:val="center"/>
          </w:tcPr>
          <w:p w:rsidR="00CE2205" w:rsidRPr="00D327AB" w:rsidRDefault="00CE2205" w:rsidP="00733E76">
            <w:pPr>
              <w:snapToGrid w:val="0"/>
              <w:rPr>
                <w:szCs w:val="24"/>
              </w:rPr>
            </w:pPr>
          </w:p>
        </w:tc>
        <w:tc>
          <w:tcPr>
            <w:tcW w:w="969" w:type="pct"/>
            <w:shd w:val="clear" w:color="auto" w:fill="auto"/>
            <w:vAlign w:val="center"/>
          </w:tcPr>
          <w:p w:rsidR="00CE2205" w:rsidRPr="00D327AB" w:rsidRDefault="00CE2205" w:rsidP="00733E76">
            <w:pPr>
              <w:snapToGrid w:val="0"/>
              <w:rPr>
                <w:szCs w:val="24"/>
              </w:rPr>
            </w:pPr>
          </w:p>
        </w:tc>
      </w:tr>
      <w:tr w:rsidR="00D327AB" w:rsidRPr="00D327AB" w:rsidTr="006F7068">
        <w:trPr>
          <w:cantSplit/>
          <w:trHeight w:val="454"/>
        </w:trPr>
        <w:tc>
          <w:tcPr>
            <w:tcW w:w="747" w:type="pct"/>
            <w:vMerge/>
            <w:shd w:val="clear" w:color="auto" w:fill="D9D9D9" w:themeFill="background1" w:themeFillShade="D9"/>
            <w:vAlign w:val="center"/>
          </w:tcPr>
          <w:p w:rsidR="00CE2205" w:rsidRPr="00D327AB" w:rsidRDefault="00CE2205" w:rsidP="00733E76">
            <w:pPr>
              <w:snapToGrid w:val="0"/>
              <w:jc w:val="center"/>
              <w:rPr>
                <w:b/>
                <w:szCs w:val="24"/>
              </w:rPr>
            </w:pPr>
          </w:p>
        </w:tc>
        <w:tc>
          <w:tcPr>
            <w:tcW w:w="1157" w:type="pct"/>
            <w:shd w:val="clear" w:color="auto" w:fill="auto"/>
            <w:vAlign w:val="center"/>
          </w:tcPr>
          <w:p w:rsidR="00CE2205" w:rsidRPr="00D327AB" w:rsidRDefault="00CE2205" w:rsidP="00733E76">
            <w:pPr>
              <w:snapToGrid w:val="0"/>
              <w:rPr>
                <w:szCs w:val="24"/>
              </w:rPr>
            </w:pPr>
          </w:p>
        </w:tc>
        <w:tc>
          <w:tcPr>
            <w:tcW w:w="1122" w:type="pct"/>
            <w:gridSpan w:val="2"/>
            <w:shd w:val="clear" w:color="auto" w:fill="auto"/>
            <w:vAlign w:val="center"/>
          </w:tcPr>
          <w:p w:rsidR="00CE2205" w:rsidRPr="00D327AB" w:rsidRDefault="00CE2205" w:rsidP="00733E76">
            <w:pPr>
              <w:snapToGrid w:val="0"/>
              <w:rPr>
                <w:szCs w:val="24"/>
              </w:rPr>
            </w:pPr>
          </w:p>
        </w:tc>
        <w:tc>
          <w:tcPr>
            <w:tcW w:w="1005" w:type="pct"/>
            <w:gridSpan w:val="2"/>
            <w:shd w:val="clear" w:color="auto" w:fill="auto"/>
            <w:vAlign w:val="center"/>
          </w:tcPr>
          <w:p w:rsidR="00CE2205" w:rsidRPr="00D327AB" w:rsidRDefault="00CE2205" w:rsidP="00733E76">
            <w:pPr>
              <w:snapToGrid w:val="0"/>
              <w:rPr>
                <w:szCs w:val="24"/>
              </w:rPr>
            </w:pPr>
          </w:p>
        </w:tc>
        <w:tc>
          <w:tcPr>
            <w:tcW w:w="969" w:type="pct"/>
            <w:shd w:val="clear" w:color="auto" w:fill="auto"/>
            <w:vAlign w:val="center"/>
          </w:tcPr>
          <w:p w:rsidR="00CE2205" w:rsidRPr="00D327AB" w:rsidRDefault="00CE2205" w:rsidP="00733E76">
            <w:pPr>
              <w:snapToGrid w:val="0"/>
              <w:rPr>
                <w:szCs w:val="24"/>
              </w:rPr>
            </w:pPr>
          </w:p>
        </w:tc>
      </w:tr>
      <w:tr w:rsidR="00D327AB" w:rsidRPr="00D327AB" w:rsidTr="006F7068">
        <w:trPr>
          <w:cantSplit/>
          <w:trHeight w:val="454"/>
        </w:trPr>
        <w:tc>
          <w:tcPr>
            <w:tcW w:w="747" w:type="pct"/>
            <w:vMerge w:val="restart"/>
            <w:shd w:val="clear" w:color="auto" w:fill="D9D9D9" w:themeFill="background1" w:themeFillShade="D9"/>
            <w:vAlign w:val="center"/>
          </w:tcPr>
          <w:p w:rsidR="00CE2205" w:rsidRPr="00D327AB" w:rsidRDefault="00CE2205" w:rsidP="00733E76">
            <w:pPr>
              <w:snapToGrid w:val="0"/>
              <w:jc w:val="center"/>
              <w:rPr>
                <w:b/>
                <w:szCs w:val="24"/>
              </w:rPr>
            </w:pPr>
            <w:r w:rsidRPr="00D327AB">
              <w:rPr>
                <w:rFonts w:hint="eastAsia"/>
                <w:b/>
                <w:szCs w:val="24"/>
              </w:rPr>
              <w:t>參與計畫</w:t>
            </w:r>
          </w:p>
        </w:tc>
        <w:tc>
          <w:tcPr>
            <w:tcW w:w="1157" w:type="pct"/>
            <w:shd w:val="clear" w:color="auto" w:fill="F2F2F2" w:themeFill="background1" w:themeFillShade="F2"/>
            <w:vAlign w:val="center"/>
          </w:tcPr>
          <w:p w:rsidR="00CE2205" w:rsidRPr="00D327AB" w:rsidRDefault="00CE2205" w:rsidP="00733E76">
            <w:pPr>
              <w:snapToGrid w:val="0"/>
              <w:jc w:val="center"/>
              <w:rPr>
                <w:szCs w:val="24"/>
              </w:rPr>
            </w:pPr>
            <w:r w:rsidRPr="00D327AB">
              <w:rPr>
                <w:rFonts w:hint="eastAsia"/>
                <w:szCs w:val="24"/>
              </w:rPr>
              <w:t>計畫名稱</w:t>
            </w:r>
          </w:p>
        </w:tc>
        <w:tc>
          <w:tcPr>
            <w:tcW w:w="1122" w:type="pct"/>
            <w:gridSpan w:val="2"/>
            <w:shd w:val="clear" w:color="auto" w:fill="F2F2F2" w:themeFill="background1" w:themeFillShade="F2"/>
            <w:vAlign w:val="center"/>
          </w:tcPr>
          <w:p w:rsidR="00CE2205" w:rsidRPr="00D327AB" w:rsidRDefault="00CE2205" w:rsidP="00733E76">
            <w:pPr>
              <w:snapToGrid w:val="0"/>
              <w:jc w:val="center"/>
              <w:rPr>
                <w:szCs w:val="24"/>
              </w:rPr>
            </w:pPr>
            <w:r w:rsidRPr="00D327AB">
              <w:rPr>
                <w:rFonts w:hint="eastAsia"/>
                <w:szCs w:val="24"/>
              </w:rPr>
              <w:t>時間</w:t>
            </w:r>
          </w:p>
        </w:tc>
        <w:tc>
          <w:tcPr>
            <w:tcW w:w="1005" w:type="pct"/>
            <w:gridSpan w:val="2"/>
            <w:shd w:val="clear" w:color="auto" w:fill="F2F2F2" w:themeFill="background1" w:themeFillShade="F2"/>
            <w:vAlign w:val="center"/>
          </w:tcPr>
          <w:p w:rsidR="00CE2205" w:rsidRPr="00D327AB" w:rsidRDefault="00CE2205" w:rsidP="00733E76">
            <w:pPr>
              <w:pStyle w:val="ad"/>
              <w:adjustRightInd/>
              <w:snapToGrid w:val="0"/>
              <w:spacing w:line="240" w:lineRule="auto"/>
              <w:textAlignment w:val="auto"/>
              <w:rPr>
                <w:rFonts w:eastAsia="標楷體"/>
                <w:szCs w:val="24"/>
              </w:rPr>
            </w:pPr>
            <w:r w:rsidRPr="00D327AB">
              <w:rPr>
                <w:rFonts w:eastAsia="標楷體" w:hint="eastAsia"/>
                <w:szCs w:val="24"/>
              </w:rPr>
              <w:t>公司</w:t>
            </w:r>
          </w:p>
        </w:tc>
        <w:tc>
          <w:tcPr>
            <w:tcW w:w="969" w:type="pct"/>
            <w:shd w:val="clear" w:color="auto" w:fill="F2F2F2" w:themeFill="background1" w:themeFillShade="F2"/>
            <w:vAlign w:val="center"/>
          </w:tcPr>
          <w:p w:rsidR="00CE2205" w:rsidRPr="00D327AB" w:rsidRDefault="00CE2205" w:rsidP="00733E76">
            <w:pPr>
              <w:snapToGrid w:val="0"/>
              <w:jc w:val="center"/>
              <w:rPr>
                <w:szCs w:val="24"/>
              </w:rPr>
            </w:pPr>
            <w:r w:rsidRPr="00D327AB">
              <w:rPr>
                <w:rFonts w:hint="eastAsia"/>
                <w:szCs w:val="24"/>
              </w:rPr>
              <w:t>主要任務</w:t>
            </w:r>
          </w:p>
        </w:tc>
      </w:tr>
      <w:tr w:rsidR="00D327AB" w:rsidRPr="00D327AB" w:rsidTr="006F7068">
        <w:trPr>
          <w:cantSplit/>
          <w:trHeight w:val="454"/>
        </w:trPr>
        <w:tc>
          <w:tcPr>
            <w:tcW w:w="747" w:type="pct"/>
            <w:vMerge/>
            <w:shd w:val="clear" w:color="auto" w:fill="D9D9D9" w:themeFill="background1" w:themeFillShade="D9"/>
            <w:vAlign w:val="center"/>
          </w:tcPr>
          <w:p w:rsidR="00CE2205" w:rsidRPr="00D327AB" w:rsidRDefault="00CE2205" w:rsidP="00733E76">
            <w:pPr>
              <w:snapToGrid w:val="0"/>
              <w:rPr>
                <w:b/>
                <w:szCs w:val="24"/>
              </w:rPr>
            </w:pPr>
          </w:p>
        </w:tc>
        <w:tc>
          <w:tcPr>
            <w:tcW w:w="1157" w:type="pct"/>
            <w:shd w:val="clear" w:color="auto" w:fill="auto"/>
            <w:vAlign w:val="center"/>
          </w:tcPr>
          <w:p w:rsidR="00CE2205" w:rsidRPr="00D327AB" w:rsidRDefault="00CE2205" w:rsidP="00733E76">
            <w:pPr>
              <w:snapToGrid w:val="0"/>
              <w:rPr>
                <w:szCs w:val="24"/>
              </w:rPr>
            </w:pPr>
          </w:p>
        </w:tc>
        <w:tc>
          <w:tcPr>
            <w:tcW w:w="1122" w:type="pct"/>
            <w:gridSpan w:val="2"/>
            <w:shd w:val="clear" w:color="auto" w:fill="auto"/>
            <w:vAlign w:val="center"/>
          </w:tcPr>
          <w:p w:rsidR="00CE2205" w:rsidRPr="00D327AB" w:rsidRDefault="00CE2205" w:rsidP="00733E76">
            <w:pPr>
              <w:snapToGrid w:val="0"/>
              <w:jc w:val="center"/>
              <w:rPr>
                <w:szCs w:val="24"/>
              </w:rPr>
            </w:pPr>
            <w:r w:rsidRPr="00D327AB">
              <w:rPr>
                <w:rFonts w:hint="eastAsia"/>
                <w:szCs w:val="24"/>
              </w:rPr>
              <w:t>年</w:t>
            </w:r>
            <w:r w:rsidRPr="00D327AB">
              <w:rPr>
                <w:szCs w:val="24"/>
              </w:rPr>
              <w:t>/</w:t>
            </w:r>
            <w:r w:rsidRPr="00D327AB">
              <w:rPr>
                <w:rFonts w:hint="eastAsia"/>
                <w:szCs w:val="24"/>
              </w:rPr>
              <w:t>月</w:t>
            </w:r>
          </w:p>
        </w:tc>
        <w:tc>
          <w:tcPr>
            <w:tcW w:w="1005" w:type="pct"/>
            <w:gridSpan w:val="2"/>
            <w:shd w:val="clear" w:color="auto" w:fill="auto"/>
            <w:vAlign w:val="center"/>
          </w:tcPr>
          <w:p w:rsidR="00CE2205" w:rsidRPr="00D327AB" w:rsidRDefault="00CE2205" w:rsidP="00733E76">
            <w:pPr>
              <w:snapToGrid w:val="0"/>
              <w:rPr>
                <w:szCs w:val="24"/>
              </w:rPr>
            </w:pPr>
          </w:p>
        </w:tc>
        <w:tc>
          <w:tcPr>
            <w:tcW w:w="969" w:type="pct"/>
            <w:shd w:val="clear" w:color="auto" w:fill="auto"/>
            <w:vAlign w:val="center"/>
          </w:tcPr>
          <w:p w:rsidR="00CE2205" w:rsidRPr="00D327AB" w:rsidRDefault="00CE2205" w:rsidP="00733E76">
            <w:pPr>
              <w:snapToGrid w:val="0"/>
              <w:rPr>
                <w:szCs w:val="24"/>
              </w:rPr>
            </w:pPr>
          </w:p>
        </w:tc>
      </w:tr>
      <w:tr w:rsidR="00D327AB" w:rsidRPr="00D327AB" w:rsidTr="006F7068">
        <w:trPr>
          <w:cantSplit/>
          <w:trHeight w:val="454"/>
        </w:trPr>
        <w:tc>
          <w:tcPr>
            <w:tcW w:w="747" w:type="pct"/>
            <w:vMerge/>
            <w:shd w:val="clear" w:color="auto" w:fill="D9D9D9" w:themeFill="background1" w:themeFillShade="D9"/>
            <w:vAlign w:val="center"/>
          </w:tcPr>
          <w:p w:rsidR="00CE2205" w:rsidRPr="00D327AB" w:rsidRDefault="00CE2205" w:rsidP="00733E76">
            <w:pPr>
              <w:snapToGrid w:val="0"/>
              <w:rPr>
                <w:b/>
                <w:szCs w:val="24"/>
              </w:rPr>
            </w:pPr>
          </w:p>
        </w:tc>
        <w:tc>
          <w:tcPr>
            <w:tcW w:w="1157" w:type="pct"/>
            <w:shd w:val="clear" w:color="auto" w:fill="auto"/>
            <w:vAlign w:val="center"/>
          </w:tcPr>
          <w:p w:rsidR="00CE2205" w:rsidRPr="00D327AB" w:rsidRDefault="00CE2205" w:rsidP="00733E76">
            <w:pPr>
              <w:snapToGrid w:val="0"/>
              <w:rPr>
                <w:szCs w:val="24"/>
              </w:rPr>
            </w:pPr>
          </w:p>
        </w:tc>
        <w:tc>
          <w:tcPr>
            <w:tcW w:w="1122" w:type="pct"/>
            <w:gridSpan w:val="2"/>
            <w:shd w:val="clear" w:color="auto" w:fill="auto"/>
            <w:vAlign w:val="center"/>
          </w:tcPr>
          <w:p w:rsidR="00CE2205" w:rsidRPr="00D327AB" w:rsidRDefault="00CE2205" w:rsidP="00733E76">
            <w:pPr>
              <w:snapToGrid w:val="0"/>
              <w:rPr>
                <w:szCs w:val="24"/>
              </w:rPr>
            </w:pPr>
          </w:p>
        </w:tc>
        <w:tc>
          <w:tcPr>
            <w:tcW w:w="1005" w:type="pct"/>
            <w:gridSpan w:val="2"/>
            <w:shd w:val="clear" w:color="auto" w:fill="auto"/>
            <w:vAlign w:val="center"/>
          </w:tcPr>
          <w:p w:rsidR="00CE2205" w:rsidRPr="00D327AB" w:rsidRDefault="00CE2205" w:rsidP="00733E76">
            <w:pPr>
              <w:snapToGrid w:val="0"/>
              <w:rPr>
                <w:szCs w:val="24"/>
              </w:rPr>
            </w:pPr>
          </w:p>
        </w:tc>
        <w:tc>
          <w:tcPr>
            <w:tcW w:w="969" w:type="pct"/>
            <w:shd w:val="clear" w:color="auto" w:fill="auto"/>
            <w:vAlign w:val="center"/>
          </w:tcPr>
          <w:p w:rsidR="00CE2205" w:rsidRPr="00D327AB" w:rsidRDefault="00CE2205" w:rsidP="00733E76">
            <w:pPr>
              <w:snapToGrid w:val="0"/>
              <w:rPr>
                <w:szCs w:val="24"/>
              </w:rPr>
            </w:pPr>
          </w:p>
        </w:tc>
      </w:tr>
    </w:tbl>
    <w:p w:rsidR="00427D41" w:rsidRPr="00D327AB" w:rsidRDefault="00427D41" w:rsidP="00427D41">
      <w:pPr>
        <w:snapToGrid w:val="0"/>
      </w:pPr>
    </w:p>
    <w:p w:rsidR="0018386F" w:rsidRPr="00D327AB" w:rsidRDefault="0018386F">
      <w:pPr>
        <w:widowControl/>
      </w:pPr>
      <w:r w:rsidRPr="00D327AB">
        <w:br w:type="page"/>
      </w:r>
    </w:p>
    <w:p w:rsidR="00427D41" w:rsidRPr="00D327AB" w:rsidRDefault="00427D41" w:rsidP="00427D41">
      <w:pPr>
        <w:snapToGrid w:val="0"/>
      </w:pPr>
    </w:p>
    <w:p w:rsidR="00DC3199" w:rsidRPr="00D327AB" w:rsidRDefault="00DC3199" w:rsidP="00CE2205">
      <w:pPr>
        <w:ind w:leftChars="100" w:left="280"/>
      </w:pPr>
      <w:r w:rsidRPr="00D327AB">
        <w:t>(</w:t>
      </w:r>
      <w:r w:rsidRPr="00D327AB">
        <w:rPr>
          <w:rFonts w:hint="eastAsia"/>
        </w:rPr>
        <w:t>三</w:t>
      </w:r>
      <w:r w:rsidRPr="00D327AB">
        <w:t>)</w:t>
      </w:r>
      <w:r w:rsidR="0018386F" w:rsidRPr="00D327AB">
        <w:rPr>
          <w:rFonts w:hint="eastAsia"/>
        </w:rPr>
        <w:t>計畫人員列</w:t>
      </w:r>
      <w:r w:rsidRPr="00D327AB">
        <w:rPr>
          <w:rFonts w:hint="eastAsia"/>
        </w:rPr>
        <w:t>表</w:t>
      </w:r>
    </w:p>
    <w:tbl>
      <w:tblPr>
        <w:tblW w:w="4986"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76"/>
        <w:gridCol w:w="1400"/>
        <w:gridCol w:w="1529"/>
        <w:gridCol w:w="747"/>
        <w:gridCol w:w="1164"/>
        <w:gridCol w:w="3117"/>
        <w:gridCol w:w="1135"/>
      </w:tblGrid>
      <w:tr w:rsidR="00D327AB" w:rsidRPr="00D327AB" w:rsidTr="006F7068">
        <w:trPr>
          <w:cantSplit/>
          <w:trHeight w:val="454"/>
        </w:trPr>
        <w:tc>
          <w:tcPr>
            <w:tcW w:w="576" w:type="dxa"/>
            <w:shd w:val="clear" w:color="auto" w:fill="D9D9D9" w:themeFill="background1" w:themeFillShade="D9"/>
            <w:vAlign w:val="center"/>
          </w:tcPr>
          <w:p w:rsidR="00427D41" w:rsidRPr="00D327AB" w:rsidRDefault="00427D41" w:rsidP="0018386F">
            <w:pPr>
              <w:snapToGrid w:val="0"/>
              <w:jc w:val="center"/>
              <w:rPr>
                <w:b/>
                <w:kern w:val="0"/>
                <w:szCs w:val="28"/>
              </w:rPr>
            </w:pPr>
            <w:r w:rsidRPr="00D327AB">
              <w:rPr>
                <w:rFonts w:hint="eastAsia"/>
                <w:b/>
                <w:kern w:val="0"/>
                <w:szCs w:val="28"/>
              </w:rPr>
              <w:t>編號</w:t>
            </w:r>
          </w:p>
        </w:tc>
        <w:tc>
          <w:tcPr>
            <w:tcW w:w="1400" w:type="dxa"/>
            <w:shd w:val="clear" w:color="auto" w:fill="D9D9D9" w:themeFill="background1" w:themeFillShade="D9"/>
            <w:vAlign w:val="center"/>
          </w:tcPr>
          <w:p w:rsidR="00427D41" w:rsidRPr="00D327AB" w:rsidRDefault="00427D41" w:rsidP="0018386F">
            <w:pPr>
              <w:snapToGrid w:val="0"/>
              <w:jc w:val="center"/>
              <w:rPr>
                <w:b/>
                <w:kern w:val="0"/>
                <w:szCs w:val="28"/>
              </w:rPr>
            </w:pPr>
            <w:r w:rsidRPr="00D327AB">
              <w:rPr>
                <w:rFonts w:hint="eastAsia"/>
                <w:b/>
                <w:kern w:val="0"/>
                <w:szCs w:val="28"/>
              </w:rPr>
              <w:t>姓名</w:t>
            </w:r>
          </w:p>
        </w:tc>
        <w:tc>
          <w:tcPr>
            <w:tcW w:w="1529" w:type="dxa"/>
            <w:shd w:val="clear" w:color="auto" w:fill="D9D9D9" w:themeFill="background1" w:themeFillShade="D9"/>
            <w:vAlign w:val="center"/>
          </w:tcPr>
          <w:p w:rsidR="00427D41" w:rsidRPr="00D327AB" w:rsidRDefault="00427D41" w:rsidP="0018386F">
            <w:pPr>
              <w:snapToGrid w:val="0"/>
              <w:jc w:val="center"/>
              <w:rPr>
                <w:b/>
                <w:kern w:val="0"/>
                <w:szCs w:val="28"/>
              </w:rPr>
            </w:pPr>
            <w:r w:rsidRPr="00D327AB">
              <w:rPr>
                <w:rFonts w:hint="eastAsia"/>
                <w:b/>
                <w:kern w:val="0"/>
                <w:szCs w:val="28"/>
              </w:rPr>
              <w:t>職稱</w:t>
            </w:r>
          </w:p>
        </w:tc>
        <w:tc>
          <w:tcPr>
            <w:tcW w:w="747" w:type="dxa"/>
            <w:shd w:val="clear" w:color="auto" w:fill="D9D9D9" w:themeFill="background1" w:themeFillShade="D9"/>
            <w:vAlign w:val="center"/>
          </w:tcPr>
          <w:p w:rsidR="00427D41" w:rsidRPr="00D327AB" w:rsidRDefault="00427D41" w:rsidP="00427D41">
            <w:pPr>
              <w:snapToGrid w:val="0"/>
              <w:jc w:val="center"/>
              <w:rPr>
                <w:b/>
                <w:kern w:val="0"/>
                <w:szCs w:val="28"/>
              </w:rPr>
            </w:pPr>
            <w:r w:rsidRPr="00D327AB">
              <w:rPr>
                <w:rFonts w:hint="eastAsia"/>
                <w:b/>
                <w:kern w:val="0"/>
                <w:szCs w:val="28"/>
              </w:rPr>
              <w:t>年資</w:t>
            </w:r>
          </w:p>
        </w:tc>
        <w:tc>
          <w:tcPr>
            <w:tcW w:w="1164" w:type="dxa"/>
            <w:shd w:val="clear" w:color="auto" w:fill="D9D9D9" w:themeFill="background1" w:themeFillShade="D9"/>
            <w:vAlign w:val="center"/>
          </w:tcPr>
          <w:p w:rsidR="00427D41" w:rsidRPr="00D327AB" w:rsidRDefault="00427D41" w:rsidP="00427D41">
            <w:pPr>
              <w:snapToGrid w:val="0"/>
              <w:jc w:val="center"/>
              <w:rPr>
                <w:b/>
                <w:kern w:val="0"/>
                <w:szCs w:val="28"/>
              </w:rPr>
            </w:pPr>
            <w:r w:rsidRPr="00D327AB">
              <w:rPr>
                <w:rFonts w:hint="eastAsia"/>
                <w:b/>
                <w:kern w:val="0"/>
                <w:szCs w:val="28"/>
              </w:rPr>
              <w:t>專長</w:t>
            </w:r>
          </w:p>
          <w:p w:rsidR="00427D41" w:rsidRPr="00D327AB" w:rsidRDefault="00427D41" w:rsidP="00427D41">
            <w:pPr>
              <w:snapToGrid w:val="0"/>
              <w:jc w:val="center"/>
              <w:rPr>
                <w:b/>
                <w:kern w:val="0"/>
                <w:szCs w:val="28"/>
              </w:rPr>
            </w:pPr>
            <w:r w:rsidRPr="00D327AB">
              <w:rPr>
                <w:rFonts w:hint="eastAsia"/>
                <w:b/>
                <w:kern w:val="0"/>
                <w:szCs w:val="28"/>
              </w:rPr>
              <w:t>領域</w:t>
            </w:r>
          </w:p>
        </w:tc>
        <w:tc>
          <w:tcPr>
            <w:tcW w:w="3117" w:type="dxa"/>
            <w:shd w:val="clear" w:color="auto" w:fill="D9D9D9" w:themeFill="background1" w:themeFillShade="D9"/>
            <w:vAlign w:val="center"/>
          </w:tcPr>
          <w:p w:rsidR="00427D41" w:rsidRPr="00D327AB" w:rsidRDefault="00427D41" w:rsidP="0018386F">
            <w:pPr>
              <w:snapToGrid w:val="0"/>
              <w:jc w:val="center"/>
              <w:rPr>
                <w:b/>
                <w:kern w:val="0"/>
                <w:szCs w:val="28"/>
              </w:rPr>
            </w:pPr>
            <w:r w:rsidRPr="00D327AB">
              <w:rPr>
                <w:rFonts w:hint="eastAsia"/>
                <w:b/>
                <w:kern w:val="0"/>
                <w:szCs w:val="28"/>
              </w:rPr>
              <w:t>參與工作項目及內容</w:t>
            </w:r>
          </w:p>
        </w:tc>
        <w:tc>
          <w:tcPr>
            <w:tcW w:w="1135" w:type="dxa"/>
            <w:shd w:val="clear" w:color="auto" w:fill="D9D9D9" w:themeFill="background1" w:themeFillShade="D9"/>
            <w:vAlign w:val="center"/>
          </w:tcPr>
          <w:p w:rsidR="00427D41" w:rsidRPr="00D327AB" w:rsidRDefault="00427D41" w:rsidP="0018386F">
            <w:pPr>
              <w:snapToGrid w:val="0"/>
              <w:jc w:val="center"/>
              <w:rPr>
                <w:b/>
                <w:kern w:val="0"/>
                <w:szCs w:val="28"/>
              </w:rPr>
            </w:pPr>
            <w:r w:rsidRPr="00D327AB">
              <w:rPr>
                <w:rFonts w:hint="eastAsia"/>
                <w:b/>
                <w:kern w:val="0"/>
                <w:szCs w:val="28"/>
              </w:rPr>
              <w:t>投入</w:t>
            </w:r>
          </w:p>
          <w:p w:rsidR="00427D41" w:rsidRPr="00D327AB" w:rsidRDefault="00427D41" w:rsidP="0018386F">
            <w:pPr>
              <w:snapToGrid w:val="0"/>
              <w:jc w:val="center"/>
              <w:rPr>
                <w:b/>
                <w:kern w:val="0"/>
                <w:szCs w:val="28"/>
              </w:rPr>
            </w:pPr>
            <w:r w:rsidRPr="00D327AB">
              <w:rPr>
                <w:rFonts w:hint="eastAsia"/>
                <w:b/>
                <w:kern w:val="0"/>
                <w:szCs w:val="28"/>
              </w:rPr>
              <w:t>月數</w:t>
            </w:r>
          </w:p>
        </w:tc>
      </w:tr>
      <w:tr w:rsidR="00D327AB" w:rsidRPr="00D327AB" w:rsidTr="003A61B1">
        <w:trPr>
          <w:cantSplit/>
          <w:trHeight w:val="454"/>
        </w:trPr>
        <w:tc>
          <w:tcPr>
            <w:tcW w:w="576" w:type="dxa"/>
            <w:shd w:val="clear" w:color="auto" w:fill="auto"/>
            <w:vAlign w:val="center"/>
          </w:tcPr>
          <w:p w:rsidR="00427D41" w:rsidRPr="00D327AB" w:rsidRDefault="00427D41" w:rsidP="0018386F">
            <w:pPr>
              <w:snapToGrid w:val="0"/>
              <w:jc w:val="center"/>
              <w:rPr>
                <w:szCs w:val="28"/>
              </w:rPr>
            </w:pPr>
            <w:r w:rsidRPr="00D327AB">
              <w:rPr>
                <w:szCs w:val="28"/>
              </w:rPr>
              <w:t>1</w:t>
            </w:r>
          </w:p>
        </w:tc>
        <w:tc>
          <w:tcPr>
            <w:tcW w:w="1400" w:type="dxa"/>
            <w:shd w:val="clear" w:color="auto" w:fill="auto"/>
            <w:vAlign w:val="center"/>
          </w:tcPr>
          <w:p w:rsidR="00427D41" w:rsidRPr="00D327AB" w:rsidRDefault="00427D41" w:rsidP="0018386F">
            <w:pPr>
              <w:snapToGrid w:val="0"/>
              <w:rPr>
                <w:szCs w:val="28"/>
              </w:rPr>
            </w:pPr>
          </w:p>
        </w:tc>
        <w:tc>
          <w:tcPr>
            <w:tcW w:w="1529" w:type="dxa"/>
            <w:shd w:val="clear" w:color="auto" w:fill="auto"/>
            <w:vAlign w:val="center"/>
          </w:tcPr>
          <w:p w:rsidR="00427D41" w:rsidRPr="00D327AB" w:rsidRDefault="00427D41" w:rsidP="0018386F">
            <w:pPr>
              <w:snapToGrid w:val="0"/>
              <w:rPr>
                <w:szCs w:val="28"/>
              </w:rPr>
            </w:pPr>
          </w:p>
        </w:tc>
        <w:tc>
          <w:tcPr>
            <w:tcW w:w="747" w:type="dxa"/>
            <w:shd w:val="clear" w:color="auto" w:fill="auto"/>
            <w:vAlign w:val="center"/>
          </w:tcPr>
          <w:p w:rsidR="00427D41" w:rsidRPr="00D327AB" w:rsidRDefault="00427D41" w:rsidP="0018386F">
            <w:pPr>
              <w:snapToGrid w:val="0"/>
              <w:rPr>
                <w:szCs w:val="28"/>
              </w:rPr>
            </w:pPr>
          </w:p>
        </w:tc>
        <w:tc>
          <w:tcPr>
            <w:tcW w:w="1164" w:type="dxa"/>
            <w:shd w:val="clear" w:color="auto" w:fill="auto"/>
            <w:vAlign w:val="center"/>
          </w:tcPr>
          <w:p w:rsidR="00427D41" w:rsidRPr="00D327AB" w:rsidRDefault="00427D41" w:rsidP="0018386F">
            <w:pPr>
              <w:snapToGrid w:val="0"/>
              <w:rPr>
                <w:szCs w:val="28"/>
              </w:rPr>
            </w:pPr>
          </w:p>
        </w:tc>
        <w:tc>
          <w:tcPr>
            <w:tcW w:w="3117" w:type="dxa"/>
            <w:shd w:val="clear" w:color="auto" w:fill="auto"/>
            <w:vAlign w:val="center"/>
          </w:tcPr>
          <w:p w:rsidR="00427D41" w:rsidRPr="00D327AB" w:rsidRDefault="00427D41" w:rsidP="0018386F">
            <w:pPr>
              <w:snapToGrid w:val="0"/>
              <w:rPr>
                <w:szCs w:val="28"/>
              </w:rPr>
            </w:pPr>
          </w:p>
        </w:tc>
        <w:tc>
          <w:tcPr>
            <w:tcW w:w="1135" w:type="dxa"/>
            <w:shd w:val="clear" w:color="auto" w:fill="auto"/>
            <w:vAlign w:val="center"/>
          </w:tcPr>
          <w:p w:rsidR="00427D41" w:rsidRPr="00D327AB" w:rsidRDefault="00427D41" w:rsidP="0018386F">
            <w:pPr>
              <w:snapToGrid w:val="0"/>
              <w:rPr>
                <w:szCs w:val="28"/>
              </w:rPr>
            </w:pPr>
          </w:p>
        </w:tc>
      </w:tr>
      <w:tr w:rsidR="00D327AB" w:rsidRPr="00D327AB" w:rsidTr="003A61B1">
        <w:trPr>
          <w:cantSplit/>
          <w:trHeight w:val="454"/>
        </w:trPr>
        <w:tc>
          <w:tcPr>
            <w:tcW w:w="576" w:type="dxa"/>
            <w:shd w:val="clear" w:color="auto" w:fill="auto"/>
            <w:vAlign w:val="center"/>
          </w:tcPr>
          <w:p w:rsidR="00427D41" w:rsidRPr="00D327AB" w:rsidRDefault="00427D41" w:rsidP="0018386F">
            <w:pPr>
              <w:snapToGrid w:val="0"/>
              <w:jc w:val="center"/>
              <w:rPr>
                <w:szCs w:val="28"/>
              </w:rPr>
            </w:pPr>
            <w:r w:rsidRPr="00D327AB">
              <w:rPr>
                <w:szCs w:val="28"/>
              </w:rPr>
              <w:t>2</w:t>
            </w:r>
          </w:p>
        </w:tc>
        <w:tc>
          <w:tcPr>
            <w:tcW w:w="1400" w:type="dxa"/>
            <w:shd w:val="clear" w:color="auto" w:fill="auto"/>
            <w:vAlign w:val="center"/>
          </w:tcPr>
          <w:p w:rsidR="00427D41" w:rsidRPr="00D327AB" w:rsidRDefault="00427D41" w:rsidP="0018386F">
            <w:pPr>
              <w:snapToGrid w:val="0"/>
              <w:rPr>
                <w:szCs w:val="28"/>
              </w:rPr>
            </w:pPr>
          </w:p>
        </w:tc>
        <w:tc>
          <w:tcPr>
            <w:tcW w:w="1529" w:type="dxa"/>
            <w:shd w:val="clear" w:color="auto" w:fill="auto"/>
            <w:vAlign w:val="center"/>
          </w:tcPr>
          <w:p w:rsidR="00427D41" w:rsidRPr="00D327AB" w:rsidRDefault="00427D41" w:rsidP="0018386F">
            <w:pPr>
              <w:snapToGrid w:val="0"/>
              <w:rPr>
                <w:szCs w:val="28"/>
              </w:rPr>
            </w:pPr>
          </w:p>
        </w:tc>
        <w:tc>
          <w:tcPr>
            <w:tcW w:w="747" w:type="dxa"/>
            <w:shd w:val="clear" w:color="auto" w:fill="auto"/>
            <w:vAlign w:val="center"/>
          </w:tcPr>
          <w:p w:rsidR="00427D41" w:rsidRPr="00D327AB" w:rsidRDefault="00427D41" w:rsidP="0018386F">
            <w:pPr>
              <w:snapToGrid w:val="0"/>
              <w:rPr>
                <w:szCs w:val="28"/>
              </w:rPr>
            </w:pPr>
          </w:p>
        </w:tc>
        <w:tc>
          <w:tcPr>
            <w:tcW w:w="1164" w:type="dxa"/>
            <w:shd w:val="clear" w:color="auto" w:fill="auto"/>
            <w:vAlign w:val="center"/>
          </w:tcPr>
          <w:p w:rsidR="00427D41" w:rsidRPr="00D327AB" w:rsidRDefault="00427D41" w:rsidP="0018386F">
            <w:pPr>
              <w:snapToGrid w:val="0"/>
              <w:rPr>
                <w:szCs w:val="28"/>
              </w:rPr>
            </w:pPr>
          </w:p>
        </w:tc>
        <w:tc>
          <w:tcPr>
            <w:tcW w:w="3117" w:type="dxa"/>
            <w:shd w:val="clear" w:color="auto" w:fill="auto"/>
            <w:vAlign w:val="center"/>
          </w:tcPr>
          <w:p w:rsidR="00427D41" w:rsidRPr="00D327AB" w:rsidRDefault="00427D41" w:rsidP="0018386F">
            <w:pPr>
              <w:snapToGrid w:val="0"/>
              <w:rPr>
                <w:szCs w:val="28"/>
              </w:rPr>
            </w:pPr>
          </w:p>
        </w:tc>
        <w:tc>
          <w:tcPr>
            <w:tcW w:w="1135" w:type="dxa"/>
            <w:shd w:val="clear" w:color="auto" w:fill="auto"/>
            <w:vAlign w:val="center"/>
          </w:tcPr>
          <w:p w:rsidR="00427D41" w:rsidRPr="00D327AB" w:rsidRDefault="00427D41" w:rsidP="0018386F">
            <w:pPr>
              <w:snapToGrid w:val="0"/>
              <w:rPr>
                <w:szCs w:val="28"/>
              </w:rPr>
            </w:pPr>
          </w:p>
        </w:tc>
      </w:tr>
      <w:tr w:rsidR="00D327AB" w:rsidRPr="00D327AB" w:rsidTr="003A61B1">
        <w:trPr>
          <w:cantSplit/>
          <w:trHeight w:val="454"/>
        </w:trPr>
        <w:tc>
          <w:tcPr>
            <w:tcW w:w="576" w:type="dxa"/>
            <w:shd w:val="clear" w:color="auto" w:fill="auto"/>
            <w:vAlign w:val="center"/>
          </w:tcPr>
          <w:p w:rsidR="00427D41" w:rsidRPr="00D327AB" w:rsidRDefault="00427D41" w:rsidP="0018386F">
            <w:pPr>
              <w:snapToGrid w:val="0"/>
              <w:jc w:val="center"/>
              <w:rPr>
                <w:szCs w:val="28"/>
              </w:rPr>
            </w:pPr>
            <w:r w:rsidRPr="00D327AB">
              <w:rPr>
                <w:szCs w:val="28"/>
              </w:rPr>
              <w:t>3</w:t>
            </w:r>
          </w:p>
        </w:tc>
        <w:tc>
          <w:tcPr>
            <w:tcW w:w="1400" w:type="dxa"/>
            <w:shd w:val="clear" w:color="auto" w:fill="auto"/>
            <w:vAlign w:val="center"/>
          </w:tcPr>
          <w:p w:rsidR="00427D41" w:rsidRPr="00D327AB" w:rsidRDefault="00427D41" w:rsidP="0018386F">
            <w:pPr>
              <w:snapToGrid w:val="0"/>
              <w:rPr>
                <w:szCs w:val="28"/>
              </w:rPr>
            </w:pPr>
          </w:p>
        </w:tc>
        <w:tc>
          <w:tcPr>
            <w:tcW w:w="1529" w:type="dxa"/>
            <w:shd w:val="clear" w:color="auto" w:fill="auto"/>
            <w:vAlign w:val="center"/>
          </w:tcPr>
          <w:p w:rsidR="00427D41" w:rsidRPr="00D327AB" w:rsidRDefault="00427D41" w:rsidP="0018386F">
            <w:pPr>
              <w:snapToGrid w:val="0"/>
              <w:rPr>
                <w:szCs w:val="28"/>
              </w:rPr>
            </w:pPr>
          </w:p>
        </w:tc>
        <w:tc>
          <w:tcPr>
            <w:tcW w:w="747" w:type="dxa"/>
            <w:shd w:val="clear" w:color="auto" w:fill="auto"/>
            <w:vAlign w:val="center"/>
          </w:tcPr>
          <w:p w:rsidR="00427D41" w:rsidRPr="00D327AB" w:rsidRDefault="00427D41" w:rsidP="0018386F">
            <w:pPr>
              <w:snapToGrid w:val="0"/>
              <w:rPr>
                <w:szCs w:val="28"/>
              </w:rPr>
            </w:pPr>
          </w:p>
        </w:tc>
        <w:tc>
          <w:tcPr>
            <w:tcW w:w="1164" w:type="dxa"/>
            <w:shd w:val="clear" w:color="auto" w:fill="auto"/>
            <w:vAlign w:val="center"/>
          </w:tcPr>
          <w:p w:rsidR="00427D41" w:rsidRPr="00D327AB" w:rsidRDefault="00427D41" w:rsidP="0018386F">
            <w:pPr>
              <w:snapToGrid w:val="0"/>
              <w:rPr>
                <w:szCs w:val="28"/>
              </w:rPr>
            </w:pPr>
          </w:p>
        </w:tc>
        <w:tc>
          <w:tcPr>
            <w:tcW w:w="3117" w:type="dxa"/>
            <w:shd w:val="clear" w:color="auto" w:fill="auto"/>
            <w:vAlign w:val="center"/>
          </w:tcPr>
          <w:p w:rsidR="00427D41" w:rsidRPr="00D327AB" w:rsidRDefault="00427D41" w:rsidP="0018386F">
            <w:pPr>
              <w:snapToGrid w:val="0"/>
              <w:rPr>
                <w:szCs w:val="28"/>
              </w:rPr>
            </w:pPr>
          </w:p>
        </w:tc>
        <w:tc>
          <w:tcPr>
            <w:tcW w:w="1135" w:type="dxa"/>
            <w:shd w:val="clear" w:color="auto" w:fill="auto"/>
            <w:vAlign w:val="center"/>
          </w:tcPr>
          <w:p w:rsidR="00427D41" w:rsidRPr="00D327AB" w:rsidRDefault="00427D41" w:rsidP="0018386F">
            <w:pPr>
              <w:snapToGrid w:val="0"/>
              <w:rPr>
                <w:szCs w:val="28"/>
              </w:rPr>
            </w:pPr>
          </w:p>
        </w:tc>
      </w:tr>
      <w:tr w:rsidR="00D327AB" w:rsidRPr="00D327AB" w:rsidTr="003A61B1">
        <w:trPr>
          <w:cantSplit/>
          <w:trHeight w:val="454"/>
        </w:trPr>
        <w:tc>
          <w:tcPr>
            <w:tcW w:w="576" w:type="dxa"/>
            <w:shd w:val="clear" w:color="auto" w:fill="auto"/>
            <w:vAlign w:val="center"/>
          </w:tcPr>
          <w:p w:rsidR="00427D41" w:rsidRPr="00D327AB" w:rsidRDefault="00427D41" w:rsidP="0018386F">
            <w:pPr>
              <w:snapToGrid w:val="0"/>
              <w:jc w:val="center"/>
              <w:rPr>
                <w:szCs w:val="28"/>
              </w:rPr>
            </w:pPr>
            <w:r w:rsidRPr="00D327AB">
              <w:rPr>
                <w:szCs w:val="28"/>
              </w:rPr>
              <w:t>4</w:t>
            </w:r>
          </w:p>
        </w:tc>
        <w:tc>
          <w:tcPr>
            <w:tcW w:w="1400" w:type="dxa"/>
            <w:shd w:val="clear" w:color="auto" w:fill="auto"/>
            <w:vAlign w:val="center"/>
          </w:tcPr>
          <w:p w:rsidR="00427D41" w:rsidRPr="00D327AB" w:rsidRDefault="00427D41" w:rsidP="0018386F">
            <w:pPr>
              <w:snapToGrid w:val="0"/>
              <w:rPr>
                <w:szCs w:val="28"/>
              </w:rPr>
            </w:pPr>
          </w:p>
        </w:tc>
        <w:tc>
          <w:tcPr>
            <w:tcW w:w="1529" w:type="dxa"/>
            <w:shd w:val="clear" w:color="auto" w:fill="auto"/>
            <w:vAlign w:val="center"/>
          </w:tcPr>
          <w:p w:rsidR="00427D41" w:rsidRPr="00D327AB" w:rsidRDefault="00427D41" w:rsidP="0018386F">
            <w:pPr>
              <w:snapToGrid w:val="0"/>
              <w:rPr>
                <w:szCs w:val="28"/>
              </w:rPr>
            </w:pPr>
          </w:p>
        </w:tc>
        <w:tc>
          <w:tcPr>
            <w:tcW w:w="747" w:type="dxa"/>
            <w:shd w:val="clear" w:color="auto" w:fill="auto"/>
            <w:vAlign w:val="center"/>
          </w:tcPr>
          <w:p w:rsidR="00427D41" w:rsidRPr="00D327AB" w:rsidRDefault="00427D41" w:rsidP="0018386F">
            <w:pPr>
              <w:snapToGrid w:val="0"/>
              <w:rPr>
                <w:szCs w:val="28"/>
              </w:rPr>
            </w:pPr>
          </w:p>
        </w:tc>
        <w:tc>
          <w:tcPr>
            <w:tcW w:w="1164" w:type="dxa"/>
            <w:shd w:val="clear" w:color="auto" w:fill="auto"/>
            <w:vAlign w:val="center"/>
          </w:tcPr>
          <w:p w:rsidR="00427D41" w:rsidRPr="00D327AB" w:rsidRDefault="00427D41" w:rsidP="0018386F">
            <w:pPr>
              <w:snapToGrid w:val="0"/>
              <w:rPr>
                <w:szCs w:val="28"/>
              </w:rPr>
            </w:pPr>
          </w:p>
        </w:tc>
        <w:tc>
          <w:tcPr>
            <w:tcW w:w="3117" w:type="dxa"/>
            <w:shd w:val="clear" w:color="auto" w:fill="auto"/>
            <w:vAlign w:val="center"/>
          </w:tcPr>
          <w:p w:rsidR="00427D41" w:rsidRPr="00D327AB" w:rsidRDefault="00427D41" w:rsidP="0018386F">
            <w:pPr>
              <w:snapToGrid w:val="0"/>
              <w:rPr>
                <w:szCs w:val="28"/>
              </w:rPr>
            </w:pPr>
          </w:p>
        </w:tc>
        <w:tc>
          <w:tcPr>
            <w:tcW w:w="1135" w:type="dxa"/>
            <w:shd w:val="clear" w:color="auto" w:fill="auto"/>
            <w:vAlign w:val="center"/>
          </w:tcPr>
          <w:p w:rsidR="00427D41" w:rsidRPr="00D327AB" w:rsidRDefault="00427D41" w:rsidP="0018386F">
            <w:pPr>
              <w:snapToGrid w:val="0"/>
              <w:rPr>
                <w:szCs w:val="28"/>
              </w:rPr>
            </w:pPr>
          </w:p>
        </w:tc>
      </w:tr>
      <w:tr w:rsidR="00D327AB" w:rsidRPr="00D327AB" w:rsidTr="003A61B1">
        <w:trPr>
          <w:cantSplit/>
          <w:trHeight w:val="454"/>
        </w:trPr>
        <w:tc>
          <w:tcPr>
            <w:tcW w:w="576" w:type="dxa"/>
            <w:shd w:val="clear" w:color="auto" w:fill="auto"/>
            <w:vAlign w:val="center"/>
          </w:tcPr>
          <w:p w:rsidR="00427D41" w:rsidRPr="00D327AB" w:rsidRDefault="00427D41" w:rsidP="0018386F">
            <w:pPr>
              <w:snapToGrid w:val="0"/>
              <w:jc w:val="center"/>
              <w:rPr>
                <w:szCs w:val="28"/>
              </w:rPr>
            </w:pPr>
            <w:r w:rsidRPr="00D327AB">
              <w:rPr>
                <w:szCs w:val="28"/>
              </w:rPr>
              <w:t>5</w:t>
            </w:r>
          </w:p>
        </w:tc>
        <w:tc>
          <w:tcPr>
            <w:tcW w:w="1400" w:type="dxa"/>
            <w:shd w:val="clear" w:color="auto" w:fill="auto"/>
            <w:vAlign w:val="center"/>
          </w:tcPr>
          <w:p w:rsidR="00427D41" w:rsidRPr="00D327AB" w:rsidRDefault="00427D41" w:rsidP="0018386F">
            <w:pPr>
              <w:snapToGrid w:val="0"/>
              <w:rPr>
                <w:szCs w:val="28"/>
              </w:rPr>
            </w:pPr>
          </w:p>
        </w:tc>
        <w:tc>
          <w:tcPr>
            <w:tcW w:w="1529" w:type="dxa"/>
            <w:shd w:val="clear" w:color="auto" w:fill="auto"/>
            <w:vAlign w:val="center"/>
          </w:tcPr>
          <w:p w:rsidR="00427D41" w:rsidRPr="00D327AB" w:rsidRDefault="00427D41" w:rsidP="0018386F">
            <w:pPr>
              <w:snapToGrid w:val="0"/>
              <w:rPr>
                <w:szCs w:val="28"/>
              </w:rPr>
            </w:pPr>
          </w:p>
        </w:tc>
        <w:tc>
          <w:tcPr>
            <w:tcW w:w="747" w:type="dxa"/>
            <w:shd w:val="clear" w:color="auto" w:fill="auto"/>
            <w:vAlign w:val="center"/>
          </w:tcPr>
          <w:p w:rsidR="00427D41" w:rsidRPr="00D327AB" w:rsidRDefault="00427D41" w:rsidP="0018386F">
            <w:pPr>
              <w:snapToGrid w:val="0"/>
              <w:rPr>
                <w:szCs w:val="28"/>
              </w:rPr>
            </w:pPr>
          </w:p>
        </w:tc>
        <w:tc>
          <w:tcPr>
            <w:tcW w:w="1164" w:type="dxa"/>
            <w:shd w:val="clear" w:color="auto" w:fill="auto"/>
            <w:vAlign w:val="center"/>
          </w:tcPr>
          <w:p w:rsidR="00427D41" w:rsidRPr="00D327AB" w:rsidRDefault="00427D41" w:rsidP="0018386F">
            <w:pPr>
              <w:snapToGrid w:val="0"/>
              <w:rPr>
                <w:szCs w:val="28"/>
              </w:rPr>
            </w:pPr>
          </w:p>
        </w:tc>
        <w:tc>
          <w:tcPr>
            <w:tcW w:w="3117" w:type="dxa"/>
            <w:shd w:val="clear" w:color="auto" w:fill="auto"/>
            <w:vAlign w:val="center"/>
          </w:tcPr>
          <w:p w:rsidR="00427D41" w:rsidRPr="00D327AB" w:rsidRDefault="00427D41" w:rsidP="0018386F">
            <w:pPr>
              <w:snapToGrid w:val="0"/>
              <w:rPr>
                <w:szCs w:val="28"/>
              </w:rPr>
            </w:pPr>
          </w:p>
        </w:tc>
        <w:tc>
          <w:tcPr>
            <w:tcW w:w="1135" w:type="dxa"/>
            <w:shd w:val="clear" w:color="auto" w:fill="auto"/>
            <w:vAlign w:val="center"/>
          </w:tcPr>
          <w:p w:rsidR="00427D41" w:rsidRPr="00D327AB" w:rsidRDefault="00427D41" w:rsidP="0018386F">
            <w:pPr>
              <w:snapToGrid w:val="0"/>
              <w:rPr>
                <w:szCs w:val="28"/>
              </w:rPr>
            </w:pPr>
          </w:p>
        </w:tc>
      </w:tr>
      <w:tr w:rsidR="00D327AB" w:rsidRPr="00D327AB" w:rsidTr="003A61B1">
        <w:trPr>
          <w:cantSplit/>
          <w:trHeight w:val="454"/>
        </w:trPr>
        <w:tc>
          <w:tcPr>
            <w:tcW w:w="576" w:type="dxa"/>
            <w:shd w:val="clear" w:color="auto" w:fill="auto"/>
            <w:vAlign w:val="center"/>
          </w:tcPr>
          <w:p w:rsidR="00427D41" w:rsidRPr="00D327AB" w:rsidRDefault="00427D41" w:rsidP="0018386F">
            <w:pPr>
              <w:snapToGrid w:val="0"/>
              <w:jc w:val="center"/>
              <w:rPr>
                <w:szCs w:val="28"/>
              </w:rPr>
            </w:pPr>
            <w:r w:rsidRPr="00D327AB">
              <w:rPr>
                <w:szCs w:val="28"/>
              </w:rPr>
              <w:t>6</w:t>
            </w:r>
          </w:p>
        </w:tc>
        <w:tc>
          <w:tcPr>
            <w:tcW w:w="1400" w:type="dxa"/>
            <w:shd w:val="clear" w:color="auto" w:fill="auto"/>
            <w:vAlign w:val="center"/>
          </w:tcPr>
          <w:p w:rsidR="00427D41" w:rsidRPr="00D327AB" w:rsidRDefault="00427D41" w:rsidP="0018386F">
            <w:pPr>
              <w:snapToGrid w:val="0"/>
              <w:rPr>
                <w:szCs w:val="28"/>
              </w:rPr>
            </w:pPr>
          </w:p>
        </w:tc>
        <w:tc>
          <w:tcPr>
            <w:tcW w:w="1529" w:type="dxa"/>
            <w:shd w:val="clear" w:color="auto" w:fill="auto"/>
            <w:vAlign w:val="center"/>
          </w:tcPr>
          <w:p w:rsidR="00427D41" w:rsidRPr="00D327AB" w:rsidRDefault="00427D41" w:rsidP="0018386F">
            <w:pPr>
              <w:snapToGrid w:val="0"/>
              <w:rPr>
                <w:szCs w:val="28"/>
              </w:rPr>
            </w:pPr>
          </w:p>
        </w:tc>
        <w:tc>
          <w:tcPr>
            <w:tcW w:w="747" w:type="dxa"/>
            <w:shd w:val="clear" w:color="auto" w:fill="auto"/>
            <w:vAlign w:val="center"/>
          </w:tcPr>
          <w:p w:rsidR="00427D41" w:rsidRPr="00D327AB" w:rsidRDefault="00427D41" w:rsidP="0018386F">
            <w:pPr>
              <w:snapToGrid w:val="0"/>
              <w:rPr>
                <w:szCs w:val="28"/>
              </w:rPr>
            </w:pPr>
          </w:p>
        </w:tc>
        <w:tc>
          <w:tcPr>
            <w:tcW w:w="1164" w:type="dxa"/>
            <w:shd w:val="clear" w:color="auto" w:fill="auto"/>
            <w:vAlign w:val="center"/>
          </w:tcPr>
          <w:p w:rsidR="00427D41" w:rsidRPr="00D327AB" w:rsidRDefault="00427D41" w:rsidP="0018386F">
            <w:pPr>
              <w:snapToGrid w:val="0"/>
              <w:rPr>
                <w:szCs w:val="28"/>
              </w:rPr>
            </w:pPr>
          </w:p>
        </w:tc>
        <w:tc>
          <w:tcPr>
            <w:tcW w:w="3117" w:type="dxa"/>
            <w:shd w:val="clear" w:color="auto" w:fill="auto"/>
            <w:vAlign w:val="center"/>
          </w:tcPr>
          <w:p w:rsidR="00427D41" w:rsidRPr="00D327AB" w:rsidRDefault="00427D41" w:rsidP="0018386F">
            <w:pPr>
              <w:snapToGrid w:val="0"/>
              <w:rPr>
                <w:szCs w:val="28"/>
              </w:rPr>
            </w:pPr>
          </w:p>
        </w:tc>
        <w:tc>
          <w:tcPr>
            <w:tcW w:w="1135" w:type="dxa"/>
            <w:shd w:val="clear" w:color="auto" w:fill="auto"/>
            <w:vAlign w:val="center"/>
          </w:tcPr>
          <w:p w:rsidR="00427D41" w:rsidRPr="00D327AB" w:rsidRDefault="00427D41" w:rsidP="0018386F">
            <w:pPr>
              <w:snapToGrid w:val="0"/>
              <w:rPr>
                <w:szCs w:val="28"/>
              </w:rPr>
            </w:pPr>
          </w:p>
        </w:tc>
      </w:tr>
      <w:tr w:rsidR="00D327AB" w:rsidRPr="00D327AB" w:rsidTr="006F7068">
        <w:trPr>
          <w:cantSplit/>
          <w:trHeight w:val="454"/>
        </w:trPr>
        <w:tc>
          <w:tcPr>
            <w:tcW w:w="8533" w:type="dxa"/>
            <w:gridSpan w:val="6"/>
            <w:shd w:val="clear" w:color="auto" w:fill="F2F2F2" w:themeFill="background1" w:themeFillShade="F2"/>
            <w:vAlign w:val="center"/>
          </w:tcPr>
          <w:p w:rsidR="00DC3199" w:rsidRPr="00D327AB" w:rsidRDefault="00DC3199" w:rsidP="0018386F">
            <w:pPr>
              <w:pStyle w:val="af5"/>
              <w:snapToGrid w:val="0"/>
              <w:rPr>
                <w:rFonts w:ascii="Times New Roman"/>
                <w:sz w:val="28"/>
                <w:szCs w:val="28"/>
              </w:rPr>
            </w:pPr>
            <w:r w:rsidRPr="00D327AB">
              <w:rPr>
                <w:rFonts w:ascii="Times New Roman" w:hint="eastAsia"/>
                <w:sz w:val="28"/>
                <w:szCs w:val="28"/>
              </w:rPr>
              <w:t>投入人力資源總計</w:t>
            </w:r>
          </w:p>
        </w:tc>
        <w:tc>
          <w:tcPr>
            <w:tcW w:w="1135" w:type="dxa"/>
            <w:shd w:val="clear" w:color="auto" w:fill="auto"/>
            <w:vAlign w:val="center"/>
          </w:tcPr>
          <w:p w:rsidR="00DC3199" w:rsidRPr="00D327AB" w:rsidRDefault="00DC3199" w:rsidP="0018386F">
            <w:pPr>
              <w:pStyle w:val="af5"/>
              <w:snapToGrid w:val="0"/>
              <w:rPr>
                <w:rFonts w:ascii="Times New Roman"/>
                <w:sz w:val="28"/>
                <w:szCs w:val="28"/>
              </w:rPr>
            </w:pPr>
            <w:r w:rsidRPr="00D327AB">
              <w:rPr>
                <w:rFonts w:ascii="Times New Roman" w:hint="eastAsia"/>
                <w:sz w:val="28"/>
                <w:szCs w:val="28"/>
              </w:rPr>
              <w:t>人月</w:t>
            </w:r>
          </w:p>
        </w:tc>
      </w:tr>
    </w:tbl>
    <w:p w:rsidR="00427D41" w:rsidRPr="00D327AB" w:rsidRDefault="00427D41" w:rsidP="00733E76">
      <w:pPr>
        <w:snapToGrid w:val="0"/>
      </w:pPr>
    </w:p>
    <w:p w:rsidR="00DC3199" w:rsidRPr="00D327AB" w:rsidRDefault="00DC3199" w:rsidP="00427D41">
      <w:pPr>
        <w:ind w:leftChars="100" w:left="280"/>
      </w:pPr>
      <w:r w:rsidRPr="00D327AB">
        <w:t>(</w:t>
      </w:r>
      <w:r w:rsidRPr="00D327AB">
        <w:rPr>
          <w:rFonts w:hint="eastAsia"/>
        </w:rPr>
        <w:t>四</w:t>
      </w:r>
      <w:r w:rsidRPr="00D327AB">
        <w:t>)</w:t>
      </w:r>
      <w:r w:rsidRPr="00D327AB">
        <w:rPr>
          <w:rFonts w:hint="eastAsia"/>
        </w:rPr>
        <w:t>合作單位</w:t>
      </w:r>
    </w:p>
    <w:tbl>
      <w:tblPr>
        <w:tblW w:w="96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33"/>
        <w:gridCol w:w="1042"/>
        <w:gridCol w:w="1158"/>
        <w:gridCol w:w="2858"/>
        <w:gridCol w:w="2976"/>
      </w:tblGrid>
      <w:tr w:rsidR="00D327AB" w:rsidRPr="00D327AB" w:rsidTr="006F7068">
        <w:trPr>
          <w:cantSplit/>
          <w:trHeight w:val="454"/>
        </w:trPr>
        <w:tc>
          <w:tcPr>
            <w:tcW w:w="1633" w:type="dxa"/>
            <w:shd w:val="clear" w:color="auto" w:fill="D9D9D9" w:themeFill="background1" w:themeFillShade="D9"/>
            <w:vAlign w:val="center"/>
          </w:tcPr>
          <w:p w:rsidR="00DC3199" w:rsidRPr="00D327AB" w:rsidRDefault="00DC3199" w:rsidP="00427D41">
            <w:pPr>
              <w:snapToGrid w:val="0"/>
              <w:jc w:val="center"/>
              <w:rPr>
                <w:b/>
              </w:rPr>
            </w:pPr>
            <w:r w:rsidRPr="00D327AB">
              <w:rPr>
                <w:rFonts w:hint="eastAsia"/>
                <w:b/>
              </w:rPr>
              <w:t>單位名稱</w:t>
            </w:r>
          </w:p>
        </w:tc>
        <w:tc>
          <w:tcPr>
            <w:tcW w:w="1042" w:type="dxa"/>
            <w:shd w:val="clear" w:color="auto" w:fill="D9D9D9" w:themeFill="background1" w:themeFillShade="D9"/>
            <w:vAlign w:val="center"/>
          </w:tcPr>
          <w:p w:rsidR="00DC3199" w:rsidRPr="00D327AB" w:rsidRDefault="00DC3199" w:rsidP="00427D41">
            <w:pPr>
              <w:snapToGrid w:val="0"/>
              <w:jc w:val="center"/>
              <w:rPr>
                <w:b/>
              </w:rPr>
            </w:pPr>
            <w:r w:rsidRPr="00D327AB">
              <w:rPr>
                <w:rFonts w:hint="eastAsia"/>
                <w:b/>
              </w:rPr>
              <w:t>姓名</w:t>
            </w:r>
          </w:p>
        </w:tc>
        <w:tc>
          <w:tcPr>
            <w:tcW w:w="1158" w:type="dxa"/>
            <w:shd w:val="clear" w:color="auto" w:fill="D9D9D9" w:themeFill="background1" w:themeFillShade="D9"/>
            <w:vAlign w:val="center"/>
          </w:tcPr>
          <w:p w:rsidR="00DC3199" w:rsidRPr="00D327AB" w:rsidRDefault="00DC3199" w:rsidP="00427D41">
            <w:pPr>
              <w:snapToGrid w:val="0"/>
              <w:jc w:val="center"/>
              <w:rPr>
                <w:b/>
              </w:rPr>
            </w:pPr>
            <w:r w:rsidRPr="00D327AB">
              <w:rPr>
                <w:rFonts w:hint="eastAsia"/>
                <w:b/>
              </w:rPr>
              <w:t>職稱</w:t>
            </w:r>
          </w:p>
        </w:tc>
        <w:tc>
          <w:tcPr>
            <w:tcW w:w="2858" w:type="dxa"/>
            <w:shd w:val="clear" w:color="auto" w:fill="D9D9D9" w:themeFill="background1" w:themeFillShade="D9"/>
            <w:vAlign w:val="center"/>
          </w:tcPr>
          <w:p w:rsidR="00DC3199" w:rsidRPr="00D327AB" w:rsidRDefault="007F33E0" w:rsidP="00427D41">
            <w:pPr>
              <w:snapToGrid w:val="0"/>
              <w:jc w:val="center"/>
              <w:rPr>
                <w:b/>
              </w:rPr>
            </w:pPr>
            <w:r w:rsidRPr="00D327AB">
              <w:rPr>
                <w:rFonts w:hint="eastAsia"/>
                <w:b/>
              </w:rPr>
              <w:t>在</w:t>
            </w:r>
            <w:r w:rsidR="00DC3199" w:rsidRPr="00D327AB">
              <w:rPr>
                <w:rFonts w:hint="eastAsia"/>
                <w:b/>
              </w:rPr>
              <w:t>本計畫</w:t>
            </w:r>
            <w:r w:rsidR="00427D41" w:rsidRPr="00D327AB">
              <w:rPr>
                <w:rFonts w:hint="eastAsia"/>
                <w:b/>
              </w:rPr>
              <w:t>擔任</w:t>
            </w:r>
            <w:r w:rsidR="00DC3199" w:rsidRPr="00D327AB">
              <w:rPr>
                <w:rFonts w:hint="eastAsia"/>
                <w:b/>
              </w:rPr>
              <w:t>工作</w:t>
            </w:r>
          </w:p>
        </w:tc>
        <w:tc>
          <w:tcPr>
            <w:tcW w:w="2976" w:type="dxa"/>
            <w:shd w:val="clear" w:color="auto" w:fill="D9D9D9" w:themeFill="background1" w:themeFillShade="D9"/>
            <w:vAlign w:val="center"/>
          </w:tcPr>
          <w:p w:rsidR="00DC3199" w:rsidRPr="00D327AB" w:rsidRDefault="00DC3199" w:rsidP="00427D41">
            <w:pPr>
              <w:snapToGrid w:val="0"/>
              <w:jc w:val="center"/>
              <w:rPr>
                <w:b/>
              </w:rPr>
            </w:pPr>
            <w:r w:rsidRPr="00D327AB">
              <w:rPr>
                <w:rFonts w:hint="eastAsia"/>
                <w:b/>
              </w:rPr>
              <w:t>產業專業能力及經歷</w:t>
            </w:r>
          </w:p>
        </w:tc>
      </w:tr>
      <w:tr w:rsidR="00D327AB" w:rsidRPr="00D327AB" w:rsidTr="003A61B1">
        <w:trPr>
          <w:cantSplit/>
          <w:trHeight w:val="454"/>
        </w:trPr>
        <w:tc>
          <w:tcPr>
            <w:tcW w:w="1633" w:type="dxa"/>
            <w:shd w:val="clear" w:color="auto" w:fill="auto"/>
            <w:vAlign w:val="center"/>
          </w:tcPr>
          <w:p w:rsidR="00DC3199" w:rsidRPr="00D327AB" w:rsidRDefault="00DC3199" w:rsidP="00427D41">
            <w:pPr>
              <w:snapToGrid w:val="0"/>
              <w:jc w:val="center"/>
            </w:pPr>
          </w:p>
        </w:tc>
        <w:tc>
          <w:tcPr>
            <w:tcW w:w="1042" w:type="dxa"/>
            <w:shd w:val="clear" w:color="auto" w:fill="auto"/>
            <w:vAlign w:val="center"/>
          </w:tcPr>
          <w:p w:rsidR="00DC3199" w:rsidRPr="00D327AB" w:rsidRDefault="00DC3199" w:rsidP="00427D41">
            <w:pPr>
              <w:snapToGrid w:val="0"/>
              <w:jc w:val="center"/>
            </w:pPr>
          </w:p>
        </w:tc>
        <w:tc>
          <w:tcPr>
            <w:tcW w:w="1158" w:type="dxa"/>
            <w:shd w:val="clear" w:color="auto" w:fill="auto"/>
            <w:vAlign w:val="center"/>
          </w:tcPr>
          <w:p w:rsidR="00DC3199" w:rsidRPr="00D327AB" w:rsidRDefault="00DC3199" w:rsidP="00427D41">
            <w:pPr>
              <w:snapToGrid w:val="0"/>
              <w:jc w:val="center"/>
            </w:pPr>
          </w:p>
        </w:tc>
        <w:tc>
          <w:tcPr>
            <w:tcW w:w="2858" w:type="dxa"/>
            <w:shd w:val="clear" w:color="auto" w:fill="auto"/>
            <w:vAlign w:val="center"/>
          </w:tcPr>
          <w:p w:rsidR="00DC3199" w:rsidRPr="00D327AB" w:rsidRDefault="00DC3199" w:rsidP="00427D41">
            <w:pPr>
              <w:snapToGrid w:val="0"/>
            </w:pPr>
          </w:p>
        </w:tc>
        <w:tc>
          <w:tcPr>
            <w:tcW w:w="2976" w:type="dxa"/>
            <w:shd w:val="clear" w:color="auto" w:fill="auto"/>
            <w:vAlign w:val="center"/>
          </w:tcPr>
          <w:p w:rsidR="00DC3199" w:rsidRPr="00D327AB" w:rsidRDefault="00DC3199" w:rsidP="00427D41">
            <w:pPr>
              <w:snapToGrid w:val="0"/>
            </w:pPr>
          </w:p>
        </w:tc>
      </w:tr>
      <w:tr w:rsidR="00E04D59" w:rsidRPr="00D327AB" w:rsidTr="003A61B1">
        <w:trPr>
          <w:cantSplit/>
          <w:trHeight w:val="454"/>
        </w:trPr>
        <w:tc>
          <w:tcPr>
            <w:tcW w:w="1633" w:type="dxa"/>
            <w:shd w:val="clear" w:color="auto" w:fill="auto"/>
            <w:vAlign w:val="center"/>
          </w:tcPr>
          <w:p w:rsidR="00DC3199" w:rsidRPr="00D327AB" w:rsidRDefault="00DC3199" w:rsidP="00427D41">
            <w:pPr>
              <w:snapToGrid w:val="0"/>
              <w:jc w:val="center"/>
            </w:pPr>
          </w:p>
        </w:tc>
        <w:tc>
          <w:tcPr>
            <w:tcW w:w="1042" w:type="dxa"/>
            <w:shd w:val="clear" w:color="auto" w:fill="auto"/>
            <w:vAlign w:val="center"/>
          </w:tcPr>
          <w:p w:rsidR="00DC3199" w:rsidRPr="00D327AB" w:rsidRDefault="00DC3199" w:rsidP="00427D41">
            <w:pPr>
              <w:snapToGrid w:val="0"/>
              <w:jc w:val="center"/>
            </w:pPr>
          </w:p>
        </w:tc>
        <w:tc>
          <w:tcPr>
            <w:tcW w:w="1158" w:type="dxa"/>
            <w:shd w:val="clear" w:color="auto" w:fill="auto"/>
            <w:vAlign w:val="center"/>
          </w:tcPr>
          <w:p w:rsidR="00DC3199" w:rsidRPr="00D327AB" w:rsidRDefault="00DC3199" w:rsidP="00427D41">
            <w:pPr>
              <w:snapToGrid w:val="0"/>
              <w:jc w:val="center"/>
            </w:pPr>
          </w:p>
        </w:tc>
        <w:tc>
          <w:tcPr>
            <w:tcW w:w="2858" w:type="dxa"/>
            <w:shd w:val="clear" w:color="auto" w:fill="auto"/>
            <w:vAlign w:val="center"/>
          </w:tcPr>
          <w:p w:rsidR="00DC3199" w:rsidRPr="00D327AB" w:rsidRDefault="00DC3199" w:rsidP="00427D41">
            <w:pPr>
              <w:snapToGrid w:val="0"/>
            </w:pPr>
          </w:p>
        </w:tc>
        <w:tc>
          <w:tcPr>
            <w:tcW w:w="2976" w:type="dxa"/>
            <w:shd w:val="clear" w:color="auto" w:fill="auto"/>
            <w:vAlign w:val="center"/>
          </w:tcPr>
          <w:p w:rsidR="00DC3199" w:rsidRPr="00D327AB" w:rsidRDefault="00DC3199" w:rsidP="00427D41">
            <w:pPr>
              <w:snapToGrid w:val="0"/>
            </w:pPr>
          </w:p>
        </w:tc>
      </w:tr>
    </w:tbl>
    <w:p w:rsidR="00427D41" w:rsidRPr="00D327AB" w:rsidRDefault="00427D41" w:rsidP="00733E76">
      <w:pPr>
        <w:snapToGrid w:val="0"/>
      </w:pPr>
    </w:p>
    <w:p w:rsidR="00DC3199" w:rsidRPr="00D327AB" w:rsidRDefault="00DC3199" w:rsidP="00427D41">
      <w:pPr>
        <w:ind w:leftChars="100" w:left="280"/>
      </w:pPr>
      <w:r w:rsidRPr="00D327AB">
        <w:t>(</w:t>
      </w:r>
      <w:r w:rsidRPr="00D327AB">
        <w:rPr>
          <w:rFonts w:hint="eastAsia"/>
        </w:rPr>
        <w:t>五</w:t>
      </w:r>
      <w:r w:rsidRPr="00D327AB">
        <w:t>)</w:t>
      </w:r>
      <w:r w:rsidRPr="00D327AB">
        <w:rPr>
          <w:rFonts w:hint="eastAsia"/>
        </w:rPr>
        <w:t>委託研究單位</w:t>
      </w:r>
    </w:p>
    <w:tbl>
      <w:tblPr>
        <w:tblW w:w="96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33"/>
        <w:gridCol w:w="1042"/>
        <w:gridCol w:w="1158"/>
        <w:gridCol w:w="2858"/>
        <w:gridCol w:w="2976"/>
      </w:tblGrid>
      <w:tr w:rsidR="00D327AB" w:rsidRPr="00D327AB" w:rsidTr="006F7068">
        <w:trPr>
          <w:cantSplit/>
          <w:trHeight w:val="454"/>
        </w:trPr>
        <w:tc>
          <w:tcPr>
            <w:tcW w:w="1633" w:type="dxa"/>
            <w:shd w:val="clear" w:color="auto" w:fill="D9D9D9" w:themeFill="background1" w:themeFillShade="D9"/>
            <w:vAlign w:val="center"/>
          </w:tcPr>
          <w:p w:rsidR="00427D41" w:rsidRPr="00D327AB" w:rsidRDefault="00427D41" w:rsidP="00733E76">
            <w:pPr>
              <w:snapToGrid w:val="0"/>
              <w:jc w:val="center"/>
              <w:rPr>
                <w:b/>
              </w:rPr>
            </w:pPr>
            <w:r w:rsidRPr="00D327AB">
              <w:rPr>
                <w:rFonts w:hint="eastAsia"/>
                <w:b/>
              </w:rPr>
              <w:t>單位名稱</w:t>
            </w:r>
          </w:p>
        </w:tc>
        <w:tc>
          <w:tcPr>
            <w:tcW w:w="1042" w:type="dxa"/>
            <w:shd w:val="clear" w:color="auto" w:fill="D9D9D9" w:themeFill="background1" w:themeFillShade="D9"/>
            <w:vAlign w:val="center"/>
          </w:tcPr>
          <w:p w:rsidR="00427D41" w:rsidRPr="00D327AB" w:rsidRDefault="00427D41" w:rsidP="00733E76">
            <w:pPr>
              <w:snapToGrid w:val="0"/>
              <w:jc w:val="center"/>
              <w:rPr>
                <w:b/>
              </w:rPr>
            </w:pPr>
            <w:r w:rsidRPr="00D327AB">
              <w:rPr>
                <w:rFonts w:hint="eastAsia"/>
                <w:b/>
              </w:rPr>
              <w:t>姓名</w:t>
            </w:r>
          </w:p>
        </w:tc>
        <w:tc>
          <w:tcPr>
            <w:tcW w:w="1158" w:type="dxa"/>
            <w:shd w:val="clear" w:color="auto" w:fill="D9D9D9" w:themeFill="background1" w:themeFillShade="D9"/>
            <w:vAlign w:val="center"/>
          </w:tcPr>
          <w:p w:rsidR="00427D41" w:rsidRPr="00D327AB" w:rsidRDefault="00427D41" w:rsidP="00733E76">
            <w:pPr>
              <w:snapToGrid w:val="0"/>
              <w:jc w:val="center"/>
              <w:rPr>
                <w:b/>
              </w:rPr>
            </w:pPr>
            <w:r w:rsidRPr="00D327AB">
              <w:rPr>
                <w:rFonts w:hint="eastAsia"/>
                <w:b/>
              </w:rPr>
              <w:t>職稱</w:t>
            </w:r>
          </w:p>
        </w:tc>
        <w:tc>
          <w:tcPr>
            <w:tcW w:w="2858" w:type="dxa"/>
            <w:shd w:val="clear" w:color="auto" w:fill="D9D9D9" w:themeFill="background1" w:themeFillShade="D9"/>
            <w:vAlign w:val="center"/>
          </w:tcPr>
          <w:p w:rsidR="00427D41" w:rsidRPr="00D327AB" w:rsidRDefault="007F33E0" w:rsidP="00733E76">
            <w:pPr>
              <w:snapToGrid w:val="0"/>
              <w:jc w:val="center"/>
              <w:rPr>
                <w:b/>
              </w:rPr>
            </w:pPr>
            <w:r w:rsidRPr="00D327AB">
              <w:rPr>
                <w:rFonts w:hint="eastAsia"/>
                <w:b/>
              </w:rPr>
              <w:t>在</w:t>
            </w:r>
            <w:r w:rsidR="00427D41" w:rsidRPr="00D327AB">
              <w:rPr>
                <w:rFonts w:hint="eastAsia"/>
                <w:b/>
              </w:rPr>
              <w:t>本計畫擔任工作</w:t>
            </w:r>
          </w:p>
        </w:tc>
        <w:tc>
          <w:tcPr>
            <w:tcW w:w="2976" w:type="dxa"/>
            <w:shd w:val="clear" w:color="auto" w:fill="D9D9D9" w:themeFill="background1" w:themeFillShade="D9"/>
            <w:vAlign w:val="center"/>
          </w:tcPr>
          <w:p w:rsidR="00427D41" w:rsidRPr="00D327AB" w:rsidRDefault="00427D41" w:rsidP="00733E76">
            <w:pPr>
              <w:snapToGrid w:val="0"/>
              <w:jc w:val="center"/>
              <w:rPr>
                <w:b/>
              </w:rPr>
            </w:pPr>
            <w:r w:rsidRPr="00D327AB">
              <w:rPr>
                <w:rFonts w:hint="eastAsia"/>
                <w:b/>
              </w:rPr>
              <w:t>產業專業能力及經歷</w:t>
            </w:r>
          </w:p>
        </w:tc>
      </w:tr>
      <w:tr w:rsidR="00D327AB" w:rsidRPr="00D327AB" w:rsidTr="003A61B1">
        <w:trPr>
          <w:cantSplit/>
          <w:trHeight w:val="454"/>
        </w:trPr>
        <w:tc>
          <w:tcPr>
            <w:tcW w:w="1633" w:type="dxa"/>
            <w:shd w:val="clear" w:color="auto" w:fill="auto"/>
            <w:vAlign w:val="center"/>
          </w:tcPr>
          <w:p w:rsidR="00427D41" w:rsidRPr="00D327AB" w:rsidRDefault="00427D41" w:rsidP="00733E76">
            <w:pPr>
              <w:snapToGrid w:val="0"/>
              <w:jc w:val="center"/>
            </w:pPr>
          </w:p>
        </w:tc>
        <w:tc>
          <w:tcPr>
            <w:tcW w:w="1042" w:type="dxa"/>
            <w:shd w:val="clear" w:color="auto" w:fill="auto"/>
            <w:vAlign w:val="center"/>
          </w:tcPr>
          <w:p w:rsidR="00427D41" w:rsidRPr="00D327AB" w:rsidRDefault="00427D41" w:rsidP="00733E76">
            <w:pPr>
              <w:snapToGrid w:val="0"/>
              <w:jc w:val="center"/>
            </w:pPr>
          </w:p>
        </w:tc>
        <w:tc>
          <w:tcPr>
            <w:tcW w:w="1158" w:type="dxa"/>
            <w:shd w:val="clear" w:color="auto" w:fill="auto"/>
            <w:vAlign w:val="center"/>
          </w:tcPr>
          <w:p w:rsidR="00427D41" w:rsidRPr="00D327AB" w:rsidRDefault="00427D41" w:rsidP="00733E76">
            <w:pPr>
              <w:snapToGrid w:val="0"/>
              <w:jc w:val="center"/>
            </w:pPr>
          </w:p>
        </w:tc>
        <w:tc>
          <w:tcPr>
            <w:tcW w:w="2858" w:type="dxa"/>
            <w:shd w:val="clear" w:color="auto" w:fill="auto"/>
            <w:vAlign w:val="center"/>
          </w:tcPr>
          <w:p w:rsidR="00427D41" w:rsidRPr="00D327AB" w:rsidRDefault="00427D41" w:rsidP="00733E76">
            <w:pPr>
              <w:snapToGrid w:val="0"/>
            </w:pPr>
          </w:p>
        </w:tc>
        <w:tc>
          <w:tcPr>
            <w:tcW w:w="2976" w:type="dxa"/>
            <w:shd w:val="clear" w:color="auto" w:fill="auto"/>
            <w:vAlign w:val="center"/>
          </w:tcPr>
          <w:p w:rsidR="00427D41" w:rsidRPr="00D327AB" w:rsidRDefault="00427D41" w:rsidP="00733E76">
            <w:pPr>
              <w:snapToGrid w:val="0"/>
            </w:pPr>
          </w:p>
        </w:tc>
      </w:tr>
      <w:tr w:rsidR="00E04D59" w:rsidRPr="00D327AB" w:rsidTr="003A61B1">
        <w:trPr>
          <w:cantSplit/>
          <w:trHeight w:val="454"/>
        </w:trPr>
        <w:tc>
          <w:tcPr>
            <w:tcW w:w="1633" w:type="dxa"/>
            <w:shd w:val="clear" w:color="auto" w:fill="auto"/>
            <w:vAlign w:val="center"/>
          </w:tcPr>
          <w:p w:rsidR="00427D41" w:rsidRPr="00D327AB" w:rsidRDefault="00427D41" w:rsidP="00733E76">
            <w:pPr>
              <w:snapToGrid w:val="0"/>
              <w:jc w:val="center"/>
            </w:pPr>
          </w:p>
        </w:tc>
        <w:tc>
          <w:tcPr>
            <w:tcW w:w="1042" w:type="dxa"/>
            <w:shd w:val="clear" w:color="auto" w:fill="auto"/>
            <w:vAlign w:val="center"/>
          </w:tcPr>
          <w:p w:rsidR="00427D41" w:rsidRPr="00D327AB" w:rsidRDefault="00427D41" w:rsidP="00733E76">
            <w:pPr>
              <w:snapToGrid w:val="0"/>
              <w:jc w:val="center"/>
            </w:pPr>
          </w:p>
        </w:tc>
        <w:tc>
          <w:tcPr>
            <w:tcW w:w="1158" w:type="dxa"/>
            <w:shd w:val="clear" w:color="auto" w:fill="auto"/>
            <w:vAlign w:val="center"/>
          </w:tcPr>
          <w:p w:rsidR="00427D41" w:rsidRPr="00D327AB" w:rsidRDefault="00427D41" w:rsidP="00733E76">
            <w:pPr>
              <w:snapToGrid w:val="0"/>
              <w:jc w:val="center"/>
            </w:pPr>
          </w:p>
        </w:tc>
        <w:tc>
          <w:tcPr>
            <w:tcW w:w="2858" w:type="dxa"/>
            <w:shd w:val="clear" w:color="auto" w:fill="auto"/>
            <w:vAlign w:val="center"/>
          </w:tcPr>
          <w:p w:rsidR="00427D41" w:rsidRPr="00D327AB" w:rsidRDefault="00427D41" w:rsidP="00733E76">
            <w:pPr>
              <w:snapToGrid w:val="0"/>
            </w:pPr>
          </w:p>
        </w:tc>
        <w:tc>
          <w:tcPr>
            <w:tcW w:w="2976" w:type="dxa"/>
            <w:shd w:val="clear" w:color="auto" w:fill="auto"/>
            <w:vAlign w:val="center"/>
          </w:tcPr>
          <w:p w:rsidR="00427D41" w:rsidRPr="00D327AB" w:rsidRDefault="00427D41" w:rsidP="00733E76">
            <w:pPr>
              <w:snapToGrid w:val="0"/>
            </w:pPr>
          </w:p>
        </w:tc>
      </w:tr>
    </w:tbl>
    <w:p w:rsidR="00427D41" w:rsidRPr="00D327AB" w:rsidRDefault="00427D41" w:rsidP="00733E76">
      <w:pPr>
        <w:snapToGrid w:val="0"/>
      </w:pPr>
    </w:p>
    <w:p w:rsidR="00427D41" w:rsidRPr="00D327AB" w:rsidRDefault="00427D41" w:rsidP="00427D41">
      <w:pPr>
        <w:ind w:leftChars="100" w:left="280"/>
      </w:pPr>
      <w:r w:rsidRPr="00D327AB">
        <w:t>(</w:t>
      </w:r>
      <w:r w:rsidRPr="00D327AB">
        <w:rPr>
          <w:rFonts w:hint="eastAsia"/>
        </w:rPr>
        <w:t>六</w:t>
      </w:r>
      <w:r w:rsidRPr="00D327AB">
        <w:t>)</w:t>
      </w:r>
      <w:r w:rsidRPr="00D327AB">
        <w:rPr>
          <w:rFonts w:hint="eastAsia"/>
        </w:rPr>
        <w:t>委託驗證單位</w:t>
      </w:r>
    </w:p>
    <w:tbl>
      <w:tblPr>
        <w:tblW w:w="96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33"/>
        <w:gridCol w:w="1042"/>
        <w:gridCol w:w="1158"/>
        <w:gridCol w:w="2858"/>
        <w:gridCol w:w="2976"/>
      </w:tblGrid>
      <w:tr w:rsidR="00D327AB" w:rsidRPr="00D327AB" w:rsidTr="006F7068">
        <w:trPr>
          <w:cantSplit/>
          <w:trHeight w:val="454"/>
        </w:trPr>
        <w:tc>
          <w:tcPr>
            <w:tcW w:w="1633" w:type="dxa"/>
            <w:shd w:val="clear" w:color="auto" w:fill="D9D9D9" w:themeFill="background1" w:themeFillShade="D9"/>
            <w:vAlign w:val="center"/>
          </w:tcPr>
          <w:p w:rsidR="00427D41" w:rsidRPr="00D327AB" w:rsidRDefault="00427D41" w:rsidP="00733E76">
            <w:pPr>
              <w:snapToGrid w:val="0"/>
              <w:jc w:val="center"/>
              <w:rPr>
                <w:b/>
              </w:rPr>
            </w:pPr>
            <w:r w:rsidRPr="00D327AB">
              <w:rPr>
                <w:rFonts w:hint="eastAsia"/>
                <w:b/>
              </w:rPr>
              <w:t>單位名稱</w:t>
            </w:r>
          </w:p>
        </w:tc>
        <w:tc>
          <w:tcPr>
            <w:tcW w:w="1042" w:type="dxa"/>
            <w:shd w:val="clear" w:color="auto" w:fill="D9D9D9" w:themeFill="background1" w:themeFillShade="D9"/>
            <w:vAlign w:val="center"/>
          </w:tcPr>
          <w:p w:rsidR="00427D41" w:rsidRPr="00D327AB" w:rsidRDefault="00427D41" w:rsidP="00733E76">
            <w:pPr>
              <w:snapToGrid w:val="0"/>
              <w:jc w:val="center"/>
              <w:rPr>
                <w:b/>
              </w:rPr>
            </w:pPr>
            <w:r w:rsidRPr="00D327AB">
              <w:rPr>
                <w:rFonts w:hint="eastAsia"/>
                <w:b/>
              </w:rPr>
              <w:t>姓名</w:t>
            </w:r>
          </w:p>
        </w:tc>
        <w:tc>
          <w:tcPr>
            <w:tcW w:w="1158" w:type="dxa"/>
            <w:shd w:val="clear" w:color="auto" w:fill="D9D9D9" w:themeFill="background1" w:themeFillShade="D9"/>
            <w:vAlign w:val="center"/>
          </w:tcPr>
          <w:p w:rsidR="00427D41" w:rsidRPr="00D327AB" w:rsidRDefault="00427D41" w:rsidP="00733E76">
            <w:pPr>
              <w:snapToGrid w:val="0"/>
              <w:jc w:val="center"/>
              <w:rPr>
                <w:b/>
              </w:rPr>
            </w:pPr>
            <w:r w:rsidRPr="00D327AB">
              <w:rPr>
                <w:rFonts w:hint="eastAsia"/>
                <w:b/>
              </w:rPr>
              <w:t>職稱</w:t>
            </w:r>
          </w:p>
        </w:tc>
        <w:tc>
          <w:tcPr>
            <w:tcW w:w="2858" w:type="dxa"/>
            <w:shd w:val="clear" w:color="auto" w:fill="D9D9D9" w:themeFill="background1" w:themeFillShade="D9"/>
            <w:vAlign w:val="center"/>
          </w:tcPr>
          <w:p w:rsidR="00427D41" w:rsidRPr="00D327AB" w:rsidRDefault="007F33E0" w:rsidP="00733E76">
            <w:pPr>
              <w:snapToGrid w:val="0"/>
              <w:jc w:val="center"/>
              <w:rPr>
                <w:b/>
              </w:rPr>
            </w:pPr>
            <w:r w:rsidRPr="00D327AB">
              <w:rPr>
                <w:rFonts w:hint="eastAsia"/>
                <w:b/>
              </w:rPr>
              <w:t>在</w:t>
            </w:r>
            <w:r w:rsidR="00427D41" w:rsidRPr="00D327AB">
              <w:rPr>
                <w:rFonts w:hint="eastAsia"/>
                <w:b/>
              </w:rPr>
              <w:t>本計畫擔任工作</w:t>
            </w:r>
          </w:p>
        </w:tc>
        <w:tc>
          <w:tcPr>
            <w:tcW w:w="2976" w:type="dxa"/>
            <w:shd w:val="clear" w:color="auto" w:fill="D9D9D9" w:themeFill="background1" w:themeFillShade="D9"/>
            <w:vAlign w:val="center"/>
          </w:tcPr>
          <w:p w:rsidR="00427D41" w:rsidRPr="00D327AB" w:rsidRDefault="00427D41" w:rsidP="00733E76">
            <w:pPr>
              <w:snapToGrid w:val="0"/>
              <w:jc w:val="center"/>
              <w:rPr>
                <w:b/>
              </w:rPr>
            </w:pPr>
            <w:r w:rsidRPr="00D327AB">
              <w:rPr>
                <w:rFonts w:hint="eastAsia"/>
                <w:b/>
              </w:rPr>
              <w:t>產業專業能力及經歷</w:t>
            </w:r>
          </w:p>
        </w:tc>
      </w:tr>
      <w:tr w:rsidR="00D327AB" w:rsidRPr="00D327AB" w:rsidTr="003A61B1">
        <w:trPr>
          <w:cantSplit/>
          <w:trHeight w:val="454"/>
        </w:trPr>
        <w:tc>
          <w:tcPr>
            <w:tcW w:w="1633" w:type="dxa"/>
            <w:shd w:val="clear" w:color="auto" w:fill="auto"/>
            <w:vAlign w:val="center"/>
          </w:tcPr>
          <w:p w:rsidR="00427D41" w:rsidRPr="00D327AB" w:rsidRDefault="00427D41" w:rsidP="00733E76">
            <w:pPr>
              <w:snapToGrid w:val="0"/>
              <w:jc w:val="center"/>
            </w:pPr>
          </w:p>
        </w:tc>
        <w:tc>
          <w:tcPr>
            <w:tcW w:w="1042" w:type="dxa"/>
            <w:shd w:val="clear" w:color="auto" w:fill="auto"/>
            <w:vAlign w:val="center"/>
          </w:tcPr>
          <w:p w:rsidR="00427D41" w:rsidRPr="00D327AB" w:rsidRDefault="00427D41" w:rsidP="00733E76">
            <w:pPr>
              <w:snapToGrid w:val="0"/>
              <w:jc w:val="center"/>
            </w:pPr>
          </w:p>
        </w:tc>
        <w:tc>
          <w:tcPr>
            <w:tcW w:w="1158" w:type="dxa"/>
            <w:shd w:val="clear" w:color="auto" w:fill="auto"/>
            <w:vAlign w:val="center"/>
          </w:tcPr>
          <w:p w:rsidR="00427D41" w:rsidRPr="00D327AB" w:rsidRDefault="00427D41" w:rsidP="00733E76">
            <w:pPr>
              <w:snapToGrid w:val="0"/>
              <w:jc w:val="center"/>
            </w:pPr>
          </w:p>
        </w:tc>
        <w:tc>
          <w:tcPr>
            <w:tcW w:w="2858" w:type="dxa"/>
            <w:shd w:val="clear" w:color="auto" w:fill="auto"/>
            <w:vAlign w:val="center"/>
          </w:tcPr>
          <w:p w:rsidR="00427D41" w:rsidRPr="00D327AB" w:rsidRDefault="00427D41" w:rsidP="00733E76">
            <w:pPr>
              <w:snapToGrid w:val="0"/>
            </w:pPr>
          </w:p>
        </w:tc>
        <w:tc>
          <w:tcPr>
            <w:tcW w:w="2976" w:type="dxa"/>
            <w:shd w:val="clear" w:color="auto" w:fill="auto"/>
            <w:vAlign w:val="center"/>
          </w:tcPr>
          <w:p w:rsidR="00427D41" w:rsidRPr="00D327AB" w:rsidRDefault="00427D41" w:rsidP="00733E76">
            <w:pPr>
              <w:snapToGrid w:val="0"/>
            </w:pPr>
          </w:p>
        </w:tc>
      </w:tr>
      <w:tr w:rsidR="00E04D59" w:rsidRPr="00D327AB" w:rsidTr="003A61B1">
        <w:trPr>
          <w:cantSplit/>
          <w:trHeight w:val="454"/>
        </w:trPr>
        <w:tc>
          <w:tcPr>
            <w:tcW w:w="1633" w:type="dxa"/>
            <w:shd w:val="clear" w:color="auto" w:fill="auto"/>
            <w:vAlign w:val="center"/>
          </w:tcPr>
          <w:p w:rsidR="00427D41" w:rsidRPr="00D327AB" w:rsidRDefault="00427D41" w:rsidP="00733E76">
            <w:pPr>
              <w:snapToGrid w:val="0"/>
              <w:jc w:val="center"/>
            </w:pPr>
          </w:p>
        </w:tc>
        <w:tc>
          <w:tcPr>
            <w:tcW w:w="1042" w:type="dxa"/>
            <w:shd w:val="clear" w:color="auto" w:fill="auto"/>
            <w:vAlign w:val="center"/>
          </w:tcPr>
          <w:p w:rsidR="00427D41" w:rsidRPr="00D327AB" w:rsidRDefault="00427D41" w:rsidP="00733E76">
            <w:pPr>
              <w:snapToGrid w:val="0"/>
              <w:jc w:val="center"/>
            </w:pPr>
          </w:p>
        </w:tc>
        <w:tc>
          <w:tcPr>
            <w:tcW w:w="1158" w:type="dxa"/>
            <w:shd w:val="clear" w:color="auto" w:fill="auto"/>
            <w:vAlign w:val="center"/>
          </w:tcPr>
          <w:p w:rsidR="00427D41" w:rsidRPr="00D327AB" w:rsidRDefault="00427D41" w:rsidP="00733E76">
            <w:pPr>
              <w:snapToGrid w:val="0"/>
              <w:jc w:val="center"/>
            </w:pPr>
          </w:p>
        </w:tc>
        <w:tc>
          <w:tcPr>
            <w:tcW w:w="2858" w:type="dxa"/>
            <w:shd w:val="clear" w:color="auto" w:fill="auto"/>
            <w:vAlign w:val="center"/>
          </w:tcPr>
          <w:p w:rsidR="00427D41" w:rsidRPr="00D327AB" w:rsidRDefault="00427D41" w:rsidP="00733E76">
            <w:pPr>
              <w:snapToGrid w:val="0"/>
            </w:pPr>
          </w:p>
        </w:tc>
        <w:tc>
          <w:tcPr>
            <w:tcW w:w="2976" w:type="dxa"/>
            <w:shd w:val="clear" w:color="auto" w:fill="auto"/>
            <w:vAlign w:val="center"/>
          </w:tcPr>
          <w:p w:rsidR="00427D41" w:rsidRPr="00D327AB" w:rsidRDefault="00427D41" w:rsidP="00733E76">
            <w:pPr>
              <w:snapToGrid w:val="0"/>
            </w:pPr>
          </w:p>
        </w:tc>
      </w:tr>
    </w:tbl>
    <w:p w:rsidR="00427D41" w:rsidRPr="00D327AB" w:rsidRDefault="00427D41" w:rsidP="00733E76">
      <w:pPr>
        <w:snapToGrid w:val="0"/>
      </w:pPr>
    </w:p>
    <w:p w:rsidR="00427D41" w:rsidRPr="00D327AB" w:rsidRDefault="00427D41" w:rsidP="00427D41">
      <w:pPr>
        <w:ind w:leftChars="100" w:left="280"/>
      </w:pPr>
      <w:r w:rsidRPr="00D327AB">
        <w:t>(</w:t>
      </w:r>
      <w:r w:rsidRPr="00D327AB">
        <w:rPr>
          <w:rFonts w:hint="eastAsia"/>
        </w:rPr>
        <w:t>七</w:t>
      </w:r>
      <w:r w:rsidRPr="00D327AB">
        <w:t>)</w:t>
      </w:r>
      <w:r w:rsidRPr="00D327AB">
        <w:rPr>
          <w:rFonts w:hint="eastAsia"/>
        </w:rPr>
        <w:t>顧問服務單位</w:t>
      </w:r>
    </w:p>
    <w:tbl>
      <w:tblPr>
        <w:tblW w:w="96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33"/>
        <w:gridCol w:w="1042"/>
        <w:gridCol w:w="1158"/>
        <w:gridCol w:w="2858"/>
        <w:gridCol w:w="2976"/>
      </w:tblGrid>
      <w:tr w:rsidR="00D327AB" w:rsidRPr="00D327AB" w:rsidTr="006F7068">
        <w:trPr>
          <w:cantSplit/>
          <w:trHeight w:val="454"/>
        </w:trPr>
        <w:tc>
          <w:tcPr>
            <w:tcW w:w="1633" w:type="dxa"/>
            <w:shd w:val="clear" w:color="auto" w:fill="D9D9D9" w:themeFill="background1" w:themeFillShade="D9"/>
            <w:vAlign w:val="center"/>
          </w:tcPr>
          <w:p w:rsidR="00427D41" w:rsidRPr="00D327AB" w:rsidRDefault="00427D41" w:rsidP="00733E76">
            <w:pPr>
              <w:snapToGrid w:val="0"/>
              <w:jc w:val="center"/>
              <w:rPr>
                <w:b/>
              </w:rPr>
            </w:pPr>
            <w:r w:rsidRPr="00D327AB">
              <w:rPr>
                <w:rFonts w:hint="eastAsia"/>
                <w:b/>
              </w:rPr>
              <w:t>單位名稱</w:t>
            </w:r>
          </w:p>
        </w:tc>
        <w:tc>
          <w:tcPr>
            <w:tcW w:w="1042" w:type="dxa"/>
            <w:shd w:val="clear" w:color="auto" w:fill="D9D9D9" w:themeFill="background1" w:themeFillShade="D9"/>
            <w:vAlign w:val="center"/>
          </w:tcPr>
          <w:p w:rsidR="00427D41" w:rsidRPr="00D327AB" w:rsidRDefault="00427D41" w:rsidP="00733E76">
            <w:pPr>
              <w:snapToGrid w:val="0"/>
              <w:jc w:val="center"/>
              <w:rPr>
                <w:b/>
              </w:rPr>
            </w:pPr>
            <w:r w:rsidRPr="00D327AB">
              <w:rPr>
                <w:rFonts w:hint="eastAsia"/>
                <w:b/>
              </w:rPr>
              <w:t>姓名</w:t>
            </w:r>
          </w:p>
        </w:tc>
        <w:tc>
          <w:tcPr>
            <w:tcW w:w="1158" w:type="dxa"/>
            <w:shd w:val="clear" w:color="auto" w:fill="D9D9D9" w:themeFill="background1" w:themeFillShade="D9"/>
            <w:vAlign w:val="center"/>
          </w:tcPr>
          <w:p w:rsidR="00427D41" w:rsidRPr="00D327AB" w:rsidRDefault="00427D41" w:rsidP="00733E76">
            <w:pPr>
              <w:snapToGrid w:val="0"/>
              <w:jc w:val="center"/>
              <w:rPr>
                <w:b/>
              </w:rPr>
            </w:pPr>
            <w:r w:rsidRPr="00D327AB">
              <w:rPr>
                <w:rFonts w:hint="eastAsia"/>
                <w:b/>
              </w:rPr>
              <w:t>職稱</w:t>
            </w:r>
          </w:p>
        </w:tc>
        <w:tc>
          <w:tcPr>
            <w:tcW w:w="2858" w:type="dxa"/>
            <w:shd w:val="clear" w:color="auto" w:fill="D9D9D9" w:themeFill="background1" w:themeFillShade="D9"/>
            <w:vAlign w:val="center"/>
          </w:tcPr>
          <w:p w:rsidR="00427D41" w:rsidRPr="00D327AB" w:rsidRDefault="007F33E0" w:rsidP="00733E76">
            <w:pPr>
              <w:snapToGrid w:val="0"/>
              <w:jc w:val="center"/>
              <w:rPr>
                <w:b/>
              </w:rPr>
            </w:pPr>
            <w:r w:rsidRPr="00D327AB">
              <w:rPr>
                <w:rFonts w:hint="eastAsia"/>
                <w:b/>
              </w:rPr>
              <w:t>在</w:t>
            </w:r>
            <w:r w:rsidR="00427D41" w:rsidRPr="00D327AB">
              <w:rPr>
                <w:rFonts w:hint="eastAsia"/>
                <w:b/>
              </w:rPr>
              <w:t>本計畫擔任工作</w:t>
            </w:r>
          </w:p>
        </w:tc>
        <w:tc>
          <w:tcPr>
            <w:tcW w:w="2976" w:type="dxa"/>
            <w:shd w:val="clear" w:color="auto" w:fill="D9D9D9" w:themeFill="background1" w:themeFillShade="D9"/>
            <w:vAlign w:val="center"/>
          </w:tcPr>
          <w:p w:rsidR="00427D41" w:rsidRPr="00D327AB" w:rsidRDefault="00427D41" w:rsidP="00733E76">
            <w:pPr>
              <w:snapToGrid w:val="0"/>
              <w:jc w:val="center"/>
              <w:rPr>
                <w:b/>
              </w:rPr>
            </w:pPr>
            <w:r w:rsidRPr="00D327AB">
              <w:rPr>
                <w:rFonts w:hint="eastAsia"/>
                <w:b/>
              </w:rPr>
              <w:t>產業專業能力及經歷</w:t>
            </w:r>
          </w:p>
        </w:tc>
      </w:tr>
      <w:tr w:rsidR="00D327AB" w:rsidRPr="00D327AB" w:rsidTr="003A61B1">
        <w:trPr>
          <w:cantSplit/>
          <w:trHeight w:val="454"/>
        </w:trPr>
        <w:tc>
          <w:tcPr>
            <w:tcW w:w="1633" w:type="dxa"/>
            <w:shd w:val="clear" w:color="auto" w:fill="auto"/>
            <w:vAlign w:val="center"/>
          </w:tcPr>
          <w:p w:rsidR="00427D41" w:rsidRPr="00D327AB" w:rsidRDefault="00427D41" w:rsidP="00733E76">
            <w:pPr>
              <w:snapToGrid w:val="0"/>
              <w:jc w:val="center"/>
            </w:pPr>
          </w:p>
        </w:tc>
        <w:tc>
          <w:tcPr>
            <w:tcW w:w="1042" w:type="dxa"/>
            <w:shd w:val="clear" w:color="auto" w:fill="auto"/>
            <w:vAlign w:val="center"/>
          </w:tcPr>
          <w:p w:rsidR="00427D41" w:rsidRPr="00D327AB" w:rsidRDefault="00427D41" w:rsidP="00733E76">
            <w:pPr>
              <w:snapToGrid w:val="0"/>
              <w:jc w:val="center"/>
            </w:pPr>
          </w:p>
        </w:tc>
        <w:tc>
          <w:tcPr>
            <w:tcW w:w="1158" w:type="dxa"/>
            <w:shd w:val="clear" w:color="auto" w:fill="auto"/>
            <w:vAlign w:val="center"/>
          </w:tcPr>
          <w:p w:rsidR="00427D41" w:rsidRPr="00D327AB" w:rsidRDefault="00427D41" w:rsidP="00733E76">
            <w:pPr>
              <w:snapToGrid w:val="0"/>
              <w:jc w:val="center"/>
            </w:pPr>
          </w:p>
        </w:tc>
        <w:tc>
          <w:tcPr>
            <w:tcW w:w="2858" w:type="dxa"/>
            <w:shd w:val="clear" w:color="auto" w:fill="auto"/>
            <w:vAlign w:val="center"/>
          </w:tcPr>
          <w:p w:rsidR="00427D41" w:rsidRPr="00D327AB" w:rsidRDefault="00427D41" w:rsidP="00733E76">
            <w:pPr>
              <w:snapToGrid w:val="0"/>
            </w:pPr>
          </w:p>
        </w:tc>
        <w:tc>
          <w:tcPr>
            <w:tcW w:w="2976" w:type="dxa"/>
            <w:shd w:val="clear" w:color="auto" w:fill="auto"/>
            <w:vAlign w:val="center"/>
          </w:tcPr>
          <w:p w:rsidR="00427D41" w:rsidRPr="00D327AB" w:rsidRDefault="00427D41" w:rsidP="00733E76">
            <w:pPr>
              <w:snapToGrid w:val="0"/>
            </w:pPr>
          </w:p>
        </w:tc>
      </w:tr>
      <w:tr w:rsidR="00D327AB" w:rsidRPr="00D327AB" w:rsidTr="003A61B1">
        <w:trPr>
          <w:cantSplit/>
          <w:trHeight w:val="454"/>
        </w:trPr>
        <w:tc>
          <w:tcPr>
            <w:tcW w:w="1633" w:type="dxa"/>
            <w:shd w:val="clear" w:color="auto" w:fill="auto"/>
            <w:vAlign w:val="center"/>
          </w:tcPr>
          <w:p w:rsidR="00427D41" w:rsidRPr="00D327AB" w:rsidRDefault="00427D41" w:rsidP="00733E76">
            <w:pPr>
              <w:snapToGrid w:val="0"/>
              <w:jc w:val="center"/>
            </w:pPr>
          </w:p>
        </w:tc>
        <w:tc>
          <w:tcPr>
            <w:tcW w:w="1042" w:type="dxa"/>
            <w:shd w:val="clear" w:color="auto" w:fill="auto"/>
            <w:vAlign w:val="center"/>
          </w:tcPr>
          <w:p w:rsidR="00427D41" w:rsidRPr="00D327AB" w:rsidRDefault="00427D41" w:rsidP="00733E76">
            <w:pPr>
              <w:snapToGrid w:val="0"/>
              <w:jc w:val="center"/>
            </w:pPr>
          </w:p>
        </w:tc>
        <w:tc>
          <w:tcPr>
            <w:tcW w:w="1158" w:type="dxa"/>
            <w:shd w:val="clear" w:color="auto" w:fill="auto"/>
            <w:vAlign w:val="center"/>
          </w:tcPr>
          <w:p w:rsidR="00427D41" w:rsidRPr="00D327AB" w:rsidRDefault="00427D41" w:rsidP="00733E76">
            <w:pPr>
              <w:snapToGrid w:val="0"/>
              <w:jc w:val="center"/>
            </w:pPr>
          </w:p>
        </w:tc>
        <w:tc>
          <w:tcPr>
            <w:tcW w:w="2858" w:type="dxa"/>
            <w:shd w:val="clear" w:color="auto" w:fill="auto"/>
            <w:vAlign w:val="center"/>
          </w:tcPr>
          <w:p w:rsidR="00427D41" w:rsidRPr="00D327AB" w:rsidRDefault="00427D41" w:rsidP="00733E76">
            <w:pPr>
              <w:snapToGrid w:val="0"/>
            </w:pPr>
          </w:p>
        </w:tc>
        <w:tc>
          <w:tcPr>
            <w:tcW w:w="2976" w:type="dxa"/>
            <w:shd w:val="clear" w:color="auto" w:fill="auto"/>
            <w:vAlign w:val="center"/>
          </w:tcPr>
          <w:p w:rsidR="00427D41" w:rsidRPr="00D327AB" w:rsidRDefault="00427D41" w:rsidP="00733E76">
            <w:pPr>
              <w:snapToGrid w:val="0"/>
            </w:pPr>
          </w:p>
        </w:tc>
      </w:tr>
    </w:tbl>
    <w:p w:rsidR="001942A4" w:rsidRPr="00D327AB" w:rsidRDefault="001942A4">
      <w:pPr>
        <w:widowControl/>
      </w:pPr>
      <w:r w:rsidRPr="00D327AB">
        <w:br w:type="page"/>
      </w:r>
    </w:p>
    <w:p w:rsidR="001942A4" w:rsidRPr="00D327AB" w:rsidRDefault="001942A4" w:rsidP="002B4617">
      <w:pPr>
        <w:pStyle w:val="5"/>
        <w:numPr>
          <w:ilvl w:val="2"/>
          <w:numId w:val="23"/>
        </w:numPr>
        <w:spacing w:before="0" w:after="0" w:line="240" w:lineRule="auto"/>
        <w:ind w:left="510" w:hanging="510"/>
        <w:jc w:val="center"/>
        <w:rPr>
          <w:b/>
          <w:sz w:val="32"/>
        </w:rPr>
      </w:pPr>
      <w:bookmarkStart w:id="226" w:name="_Toc100582053"/>
      <w:r w:rsidRPr="00D327AB">
        <w:rPr>
          <w:rFonts w:hint="eastAsia"/>
          <w:b/>
          <w:sz w:val="32"/>
        </w:rPr>
        <w:t>執行時程及進度</w:t>
      </w:r>
      <w:bookmarkEnd w:id="226"/>
    </w:p>
    <w:p w:rsidR="001942A4" w:rsidRPr="00D327AB" w:rsidRDefault="001942A4" w:rsidP="00217E31"/>
    <w:p w:rsidR="001942A4" w:rsidRPr="00D327AB" w:rsidRDefault="001942A4" w:rsidP="00C074AB">
      <w:pPr>
        <w:snapToGrid w:val="0"/>
        <w:rPr>
          <w:shd w:val="pct15" w:color="auto" w:fill="FFFFFF"/>
        </w:rPr>
      </w:pPr>
      <w:r w:rsidRPr="00D327AB">
        <w:rPr>
          <w:rFonts w:hint="eastAsia"/>
          <w:shd w:val="pct15" w:color="auto" w:fill="FFFFFF"/>
        </w:rPr>
        <w:t>請於計畫執行期間內，依</w:t>
      </w:r>
      <w:r w:rsidRPr="00D327AB">
        <w:rPr>
          <w:shd w:val="pct15" w:color="auto" w:fill="FFFFFF"/>
        </w:rPr>
        <w:t>2</w:t>
      </w:r>
      <w:r w:rsidRPr="00D327AB">
        <w:rPr>
          <w:rFonts w:hint="eastAsia"/>
          <w:shd w:val="pct15" w:color="auto" w:fill="FFFFFF"/>
        </w:rPr>
        <w:t>次查核點</w:t>
      </w:r>
      <w:r w:rsidRPr="00D327AB">
        <w:rPr>
          <w:shd w:val="pct15" w:color="auto" w:fill="FFFFFF"/>
        </w:rPr>
        <w:t>(</w:t>
      </w:r>
      <w:r w:rsidR="00A05D1B" w:rsidRPr="00D327AB">
        <w:rPr>
          <w:shd w:val="pct15" w:color="auto" w:fill="FFFFFF"/>
        </w:rPr>
        <w:t>111</w:t>
      </w:r>
      <w:r w:rsidRPr="00D327AB">
        <w:rPr>
          <w:rFonts w:hint="eastAsia"/>
          <w:shd w:val="pct15" w:color="auto" w:fill="FFFFFF"/>
        </w:rPr>
        <w:t>年</w:t>
      </w:r>
      <w:r w:rsidR="00D23BEB" w:rsidRPr="00D327AB">
        <w:rPr>
          <w:u w:val="single"/>
          <w:shd w:val="pct15" w:color="auto" w:fill="FFFFFF"/>
        </w:rPr>
        <w:t xml:space="preserve">  </w:t>
      </w:r>
      <w:r w:rsidRPr="00D327AB">
        <w:rPr>
          <w:rFonts w:hint="eastAsia"/>
          <w:shd w:val="pct15" w:color="auto" w:fill="FFFFFF"/>
        </w:rPr>
        <w:t>月</w:t>
      </w:r>
      <w:r w:rsidR="00D23BEB" w:rsidRPr="00D327AB">
        <w:rPr>
          <w:u w:val="single"/>
          <w:shd w:val="pct15" w:color="auto" w:fill="FFFFFF"/>
        </w:rPr>
        <w:t xml:space="preserve">  </w:t>
      </w:r>
      <w:r w:rsidRPr="00D327AB">
        <w:rPr>
          <w:rFonts w:hint="eastAsia"/>
          <w:shd w:val="pct15" w:color="auto" w:fill="FFFFFF"/>
        </w:rPr>
        <w:t>日及</w:t>
      </w:r>
      <w:r w:rsidR="00A05D1B" w:rsidRPr="00D327AB">
        <w:rPr>
          <w:shd w:val="pct15" w:color="auto" w:fill="FFFFFF"/>
        </w:rPr>
        <w:t>111</w:t>
      </w:r>
      <w:r w:rsidRPr="00D327AB">
        <w:rPr>
          <w:rFonts w:hint="eastAsia"/>
          <w:shd w:val="pct15" w:color="auto" w:fill="FFFFFF"/>
        </w:rPr>
        <w:t>年</w:t>
      </w:r>
      <w:r w:rsidR="004459F2" w:rsidRPr="00D327AB">
        <w:rPr>
          <w:shd w:val="pct15" w:color="auto" w:fill="FFFFFF"/>
        </w:rPr>
        <w:t>11</w:t>
      </w:r>
      <w:r w:rsidRPr="00D327AB">
        <w:rPr>
          <w:rFonts w:hint="eastAsia"/>
          <w:shd w:val="pct15" w:color="auto" w:fill="FFFFFF"/>
        </w:rPr>
        <w:t>月</w:t>
      </w:r>
      <w:r w:rsidR="00D23BEB" w:rsidRPr="00D327AB">
        <w:rPr>
          <w:shd w:val="pct15" w:color="auto" w:fill="FFFFFF"/>
        </w:rPr>
        <w:t>15</w:t>
      </w:r>
      <w:r w:rsidRPr="00D327AB">
        <w:rPr>
          <w:rFonts w:hint="eastAsia"/>
          <w:shd w:val="pct15" w:color="auto" w:fill="FFFFFF"/>
        </w:rPr>
        <w:t>日</w:t>
      </w:r>
      <w:r w:rsidR="007E38CC" w:rsidRPr="00D327AB">
        <w:rPr>
          <w:shd w:val="pct15" w:color="auto" w:fill="FFFFFF"/>
        </w:rPr>
        <w:t>)</w:t>
      </w:r>
      <w:r w:rsidRPr="00D327AB">
        <w:rPr>
          <w:rFonts w:hint="eastAsia"/>
          <w:shd w:val="pct15" w:color="auto" w:fill="FFFFFF"/>
        </w:rPr>
        <w:t>分別列出各</w:t>
      </w:r>
      <w:r w:rsidR="00217E31" w:rsidRPr="00D327AB">
        <w:rPr>
          <w:rFonts w:hint="eastAsia"/>
          <w:shd w:val="pct15" w:color="auto" w:fill="FFFFFF"/>
        </w:rPr>
        <w:t>項</w:t>
      </w:r>
      <w:r w:rsidRPr="00D327AB">
        <w:rPr>
          <w:rFonts w:hint="eastAsia"/>
          <w:shd w:val="pct15" w:color="auto" w:fill="FFFFFF"/>
        </w:rPr>
        <w:t>工作</w:t>
      </w:r>
      <w:r w:rsidR="00217E31" w:rsidRPr="00D327AB">
        <w:rPr>
          <w:rFonts w:hint="eastAsia"/>
          <w:shd w:val="pct15" w:color="auto" w:fill="FFFFFF"/>
        </w:rPr>
        <w:t>之</w:t>
      </w:r>
      <w:r w:rsidRPr="00D327AB">
        <w:rPr>
          <w:rFonts w:hint="eastAsia"/>
          <w:shd w:val="pct15" w:color="auto" w:fill="FFFFFF"/>
        </w:rPr>
        <w:t>進度及查核點說明。</w:t>
      </w:r>
    </w:p>
    <w:p w:rsidR="003C186C" w:rsidRPr="00D327AB" w:rsidRDefault="003C186C" w:rsidP="003C186C">
      <w:pPr>
        <w:snapToGrid w:val="0"/>
        <w:rPr>
          <w:sz w:val="16"/>
          <w:szCs w:val="16"/>
        </w:rPr>
      </w:pPr>
    </w:p>
    <w:p w:rsidR="00217E31" w:rsidRPr="00D327AB" w:rsidRDefault="001942A4" w:rsidP="002B4617">
      <w:pPr>
        <w:pStyle w:val="6"/>
        <w:numPr>
          <w:ilvl w:val="0"/>
          <w:numId w:val="29"/>
        </w:numPr>
        <w:spacing w:before="0" w:after="0" w:line="240" w:lineRule="auto"/>
        <w:ind w:left="567" w:hanging="567"/>
        <w:jc w:val="left"/>
        <w:rPr>
          <w:b/>
          <w:sz w:val="28"/>
        </w:rPr>
      </w:pPr>
      <w:bookmarkStart w:id="227" w:name="_Toc100582054"/>
      <w:r w:rsidRPr="00D327AB">
        <w:rPr>
          <w:rFonts w:hint="eastAsia"/>
          <w:b/>
          <w:sz w:val="28"/>
        </w:rPr>
        <w:t>預定進度</w:t>
      </w:r>
      <w:bookmarkEnd w:id="227"/>
    </w:p>
    <w:tbl>
      <w:tblPr>
        <w:tblW w:w="96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71"/>
        <w:gridCol w:w="649"/>
        <w:gridCol w:w="650"/>
        <w:gridCol w:w="650"/>
        <w:gridCol w:w="649"/>
        <w:gridCol w:w="650"/>
        <w:gridCol w:w="650"/>
        <w:gridCol w:w="649"/>
        <w:gridCol w:w="650"/>
        <w:gridCol w:w="650"/>
        <w:gridCol w:w="649"/>
        <w:gridCol w:w="650"/>
        <w:gridCol w:w="650"/>
      </w:tblGrid>
      <w:tr w:rsidR="00D327AB" w:rsidRPr="00D327AB" w:rsidTr="006F7068">
        <w:trPr>
          <w:trHeight w:val="567"/>
          <w:tblHeader/>
        </w:trPr>
        <w:tc>
          <w:tcPr>
            <w:tcW w:w="1871" w:type="dxa"/>
            <w:shd w:val="clear" w:color="auto" w:fill="D9D9D9" w:themeFill="background1" w:themeFillShade="D9"/>
            <w:vAlign w:val="center"/>
          </w:tcPr>
          <w:p w:rsidR="00217E31" w:rsidRPr="00D327AB" w:rsidRDefault="00217E31" w:rsidP="00F92656">
            <w:pPr>
              <w:autoSpaceDE w:val="0"/>
              <w:autoSpaceDN w:val="0"/>
              <w:snapToGrid w:val="0"/>
              <w:rPr>
                <w:sz w:val="24"/>
                <w:szCs w:val="24"/>
              </w:rPr>
            </w:pPr>
          </w:p>
        </w:tc>
        <w:tc>
          <w:tcPr>
            <w:tcW w:w="7796" w:type="dxa"/>
            <w:gridSpan w:val="12"/>
            <w:shd w:val="clear" w:color="auto" w:fill="D9D9D9" w:themeFill="background1" w:themeFillShade="D9"/>
            <w:vAlign w:val="center"/>
          </w:tcPr>
          <w:p w:rsidR="00217E31" w:rsidRPr="00D327AB" w:rsidRDefault="00A05D1B" w:rsidP="00F92656">
            <w:pPr>
              <w:autoSpaceDE w:val="0"/>
              <w:autoSpaceDN w:val="0"/>
              <w:snapToGrid w:val="0"/>
              <w:jc w:val="center"/>
              <w:rPr>
                <w:b/>
                <w:sz w:val="24"/>
                <w:szCs w:val="24"/>
              </w:rPr>
            </w:pPr>
            <w:r w:rsidRPr="00D327AB">
              <w:rPr>
                <w:b/>
                <w:sz w:val="24"/>
                <w:szCs w:val="24"/>
              </w:rPr>
              <w:t>111</w:t>
            </w:r>
            <w:r w:rsidR="00217E31" w:rsidRPr="00D327AB">
              <w:rPr>
                <w:rFonts w:hint="eastAsia"/>
                <w:b/>
                <w:sz w:val="24"/>
                <w:szCs w:val="24"/>
              </w:rPr>
              <w:t>年</w:t>
            </w:r>
          </w:p>
        </w:tc>
      </w:tr>
      <w:tr w:rsidR="00D327AB" w:rsidRPr="00D327AB" w:rsidTr="006F7068">
        <w:trPr>
          <w:trHeight w:val="567"/>
        </w:trPr>
        <w:tc>
          <w:tcPr>
            <w:tcW w:w="1871" w:type="dxa"/>
            <w:shd w:val="clear" w:color="auto" w:fill="F2F2F2" w:themeFill="background1" w:themeFillShade="F2"/>
            <w:vAlign w:val="center"/>
          </w:tcPr>
          <w:p w:rsidR="00217E31" w:rsidRPr="00D327AB" w:rsidRDefault="00217E31" w:rsidP="00F92656">
            <w:pPr>
              <w:autoSpaceDE w:val="0"/>
              <w:autoSpaceDN w:val="0"/>
              <w:snapToGrid w:val="0"/>
              <w:jc w:val="center"/>
              <w:rPr>
                <w:b/>
                <w:sz w:val="24"/>
                <w:szCs w:val="24"/>
              </w:rPr>
            </w:pPr>
            <w:r w:rsidRPr="00D327AB">
              <w:rPr>
                <w:rFonts w:hint="eastAsia"/>
                <w:b/>
                <w:sz w:val="24"/>
                <w:szCs w:val="24"/>
              </w:rPr>
              <w:t>工作項目</w:t>
            </w:r>
          </w:p>
        </w:tc>
        <w:tc>
          <w:tcPr>
            <w:tcW w:w="649" w:type="dxa"/>
            <w:shd w:val="clear" w:color="auto" w:fill="F2F2F2" w:themeFill="background1" w:themeFillShade="F2"/>
            <w:vAlign w:val="center"/>
          </w:tcPr>
          <w:p w:rsidR="00217E31" w:rsidRPr="00D327AB" w:rsidRDefault="007C3FAF" w:rsidP="00F92656">
            <w:pPr>
              <w:autoSpaceDE w:val="0"/>
              <w:autoSpaceDN w:val="0"/>
              <w:snapToGrid w:val="0"/>
              <w:jc w:val="center"/>
              <w:rPr>
                <w:b/>
                <w:sz w:val="24"/>
                <w:szCs w:val="24"/>
              </w:rPr>
            </w:pPr>
            <w:r w:rsidRPr="00D327AB">
              <w:rPr>
                <w:b/>
                <w:sz w:val="24"/>
                <w:szCs w:val="24"/>
              </w:rPr>
              <w:t>1</w:t>
            </w:r>
            <w:r w:rsidRPr="00D327AB">
              <w:rPr>
                <w:rFonts w:hint="eastAsia"/>
                <w:b/>
                <w:sz w:val="24"/>
                <w:szCs w:val="24"/>
              </w:rPr>
              <w:t>月</w:t>
            </w:r>
          </w:p>
        </w:tc>
        <w:tc>
          <w:tcPr>
            <w:tcW w:w="650" w:type="dxa"/>
            <w:shd w:val="clear" w:color="auto" w:fill="F2F2F2" w:themeFill="background1" w:themeFillShade="F2"/>
            <w:vAlign w:val="center"/>
          </w:tcPr>
          <w:p w:rsidR="00217E31" w:rsidRPr="00D327AB" w:rsidRDefault="00217E31" w:rsidP="00F92656">
            <w:pPr>
              <w:autoSpaceDE w:val="0"/>
              <w:autoSpaceDN w:val="0"/>
              <w:snapToGrid w:val="0"/>
              <w:jc w:val="center"/>
              <w:rPr>
                <w:b/>
                <w:sz w:val="24"/>
                <w:szCs w:val="24"/>
              </w:rPr>
            </w:pPr>
            <w:r w:rsidRPr="00D327AB">
              <w:rPr>
                <w:b/>
                <w:sz w:val="24"/>
                <w:szCs w:val="24"/>
              </w:rPr>
              <w:t>2</w:t>
            </w:r>
            <w:r w:rsidR="007C3FAF" w:rsidRPr="00D327AB">
              <w:rPr>
                <w:rFonts w:hint="eastAsia"/>
                <w:b/>
                <w:sz w:val="24"/>
                <w:szCs w:val="24"/>
              </w:rPr>
              <w:t>月</w:t>
            </w:r>
          </w:p>
        </w:tc>
        <w:tc>
          <w:tcPr>
            <w:tcW w:w="650" w:type="dxa"/>
            <w:shd w:val="clear" w:color="auto" w:fill="F2F2F2" w:themeFill="background1" w:themeFillShade="F2"/>
            <w:vAlign w:val="center"/>
          </w:tcPr>
          <w:p w:rsidR="00217E31" w:rsidRPr="00D327AB" w:rsidRDefault="00217E31" w:rsidP="00F92656">
            <w:pPr>
              <w:autoSpaceDE w:val="0"/>
              <w:autoSpaceDN w:val="0"/>
              <w:snapToGrid w:val="0"/>
              <w:jc w:val="center"/>
              <w:rPr>
                <w:b/>
                <w:sz w:val="24"/>
                <w:szCs w:val="24"/>
              </w:rPr>
            </w:pPr>
            <w:r w:rsidRPr="00D327AB">
              <w:rPr>
                <w:b/>
                <w:sz w:val="24"/>
                <w:szCs w:val="24"/>
              </w:rPr>
              <w:t>3</w:t>
            </w:r>
            <w:r w:rsidR="007C3FAF" w:rsidRPr="00D327AB">
              <w:rPr>
                <w:rFonts w:hint="eastAsia"/>
                <w:b/>
                <w:sz w:val="24"/>
                <w:szCs w:val="24"/>
              </w:rPr>
              <w:t>月</w:t>
            </w:r>
          </w:p>
        </w:tc>
        <w:tc>
          <w:tcPr>
            <w:tcW w:w="649" w:type="dxa"/>
            <w:shd w:val="clear" w:color="auto" w:fill="F2F2F2" w:themeFill="background1" w:themeFillShade="F2"/>
            <w:vAlign w:val="center"/>
          </w:tcPr>
          <w:p w:rsidR="00217E31" w:rsidRPr="00D327AB" w:rsidRDefault="00217E31" w:rsidP="00F92656">
            <w:pPr>
              <w:autoSpaceDE w:val="0"/>
              <w:autoSpaceDN w:val="0"/>
              <w:snapToGrid w:val="0"/>
              <w:jc w:val="center"/>
              <w:rPr>
                <w:b/>
                <w:sz w:val="24"/>
                <w:szCs w:val="24"/>
              </w:rPr>
            </w:pPr>
            <w:r w:rsidRPr="00D327AB">
              <w:rPr>
                <w:b/>
                <w:sz w:val="24"/>
                <w:szCs w:val="24"/>
              </w:rPr>
              <w:t>4</w:t>
            </w:r>
            <w:r w:rsidR="007C3FAF" w:rsidRPr="00D327AB">
              <w:rPr>
                <w:rFonts w:hint="eastAsia"/>
                <w:b/>
                <w:sz w:val="24"/>
                <w:szCs w:val="24"/>
              </w:rPr>
              <w:t>月</w:t>
            </w:r>
          </w:p>
        </w:tc>
        <w:tc>
          <w:tcPr>
            <w:tcW w:w="650" w:type="dxa"/>
            <w:shd w:val="clear" w:color="auto" w:fill="F2F2F2" w:themeFill="background1" w:themeFillShade="F2"/>
            <w:vAlign w:val="center"/>
          </w:tcPr>
          <w:p w:rsidR="00217E31" w:rsidRPr="00D327AB" w:rsidRDefault="00217E31" w:rsidP="00F92656">
            <w:pPr>
              <w:autoSpaceDE w:val="0"/>
              <w:autoSpaceDN w:val="0"/>
              <w:snapToGrid w:val="0"/>
              <w:jc w:val="center"/>
              <w:rPr>
                <w:b/>
                <w:sz w:val="24"/>
                <w:szCs w:val="24"/>
              </w:rPr>
            </w:pPr>
            <w:r w:rsidRPr="00D327AB">
              <w:rPr>
                <w:b/>
                <w:sz w:val="24"/>
                <w:szCs w:val="24"/>
              </w:rPr>
              <w:t>5</w:t>
            </w:r>
            <w:r w:rsidR="007C3FAF" w:rsidRPr="00D327AB">
              <w:rPr>
                <w:rFonts w:hint="eastAsia"/>
                <w:b/>
                <w:sz w:val="24"/>
                <w:szCs w:val="24"/>
              </w:rPr>
              <w:t>月</w:t>
            </w:r>
          </w:p>
        </w:tc>
        <w:tc>
          <w:tcPr>
            <w:tcW w:w="650" w:type="dxa"/>
            <w:shd w:val="clear" w:color="auto" w:fill="F2F2F2" w:themeFill="background1" w:themeFillShade="F2"/>
            <w:vAlign w:val="center"/>
          </w:tcPr>
          <w:p w:rsidR="00217E31" w:rsidRPr="00D327AB" w:rsidRDefault="00217E31" w:rsidP="00F92656">
            <w:pPr>
              <w:autoSpaceDE w:val="0"/>
              <w:autoSpaceDN w:val="0"/>
              <w:snapToGrid w:val="0"/>
              <w:jc w:val="center"/>
              <w:rPr>
                <w:b/>
                <w:sz w:val="24"/>
                <w:szCs w:val="24"/>
              </w:rPr>
            </w:pPr>
            <w:r w:rsidRPr="00D327AB">
              <w:rPr>
                <w:b/>
                <w:sz w:val="24"/>
                <w:szCs w:val="24"/>
              </w:rPr>
              <w:t>6</w:t>
            </w:r>
            <w:r w:rsidR="007C3FAF" w:rsidRPr="00D327AB">
              <w:rPr>
                <w:rFonts w:hint="eastAsia"/>
                <w:b/>
                <w:sz w:val="24"/>
                <w:szCs w:val="24"/>
              </w:rPr>
              <w:t>月</w:t>
            </w:r>
          </w:p>
        </w:tc>
        <w:tc>
          <w:tcPr>
            <w:tcW w:w="649" w:type="dxa"/>
            <w:shd w:val="clear" w:color="auto" w:fill="F2F2F2" w:themeFill="background1" w:themeFillShade="F2"/>
            <w:vAlign w:val="center"/>
          </w:tcPr>
          <w:p w:rsidR="00217E31" w:rsidRPr="00D327AB" w:rsidRDefault="00217E31" w:rsidP="00F92656">
            <w:pPr>
              <w:autoSpaceDE w:val="0"/>
              <w:autoSpaceDN w:val="0"/>
              <w:snapToGrid w:val="0"/>
              <w:jc w:val="center"/>
              <w:rPr>
                <w:b/>
                <w:sz w:val="24"/>
                <w:szCs w:val="24"/>
              </w:rPr>
            </w:pPr>
            <w:r w:rsidRPr="00D327AB">
              <w:rPr>
                <w:b/>
                <w:sz w:val="24"/>
                <w:szCs w:val="24"/>
              </w:rPr>
              <w:t>7</w:t>
            </w:r>
            <w:r w:rsidR="007C3FAF" w:rsidRPr="00D327AB">
              <w:rPr>
                <w:rFonts w:hint="eastAsia"/>
                <w:b/>
                <w:sz w:val="24"/>
                <w:szCs w:val="24"/>
              </w:rPr>
              <w:t>月</w:t>
            </w:r>
          </w:p>
        </w:tc>
        <w:tc>
          <w:tcPr>
            <w:tcW w:w="650" w:type="dxa"/>
            <w:shd w:val="clear" w:color="auto" w:fill="F2F2F2" w:themeFill="background1" w:themeFillShade="F2"/>
            <w:vAlign w:val="center"/>
          </w:tcPr>
          <w:p w:rsidR="00217E31" w:rsidRPr="00D327AB" w:rsidRDefault="00217E31" w:rsidP="00F92656">
            <w:pPr>
              <w:autoSpaceDE w:val="0"/>
              <w:autoSpaceDN w:val="0"/>
              <w:snapToGrid w:val="0"/>
              <w:jc w:val="center"/>
              <w:rPr>
                <w:b/>
                <w:sz w:val="24"/>
                <w:szCs w:val="24"/>
              </w:rPr>
            </w:pPr>
            <w:r w:rsidRPr="00D327AB">
              <w:rPr>
                <w:b/>
                <w:sz w:val="24"/>
                <w:szCs w:val="24"/>
              </w:rPr>
              <w:t>8</w:t>
            </w:r>
            <w:r w:rsidR="007C3FAF" w:rsidRPr="00D327AB">
              <w:rPr>
                <w:rFonts w:hint="eastAsia"/>
                <w:b/>
                <w:sz w:val="24"/>
                <w:szCs w:val="24"/>
              </w:rPr>
              <w:t>月</w:t>
            </w:r>
          </w:p>
        </w:tc>
        <w:tc>
          <w:tcPr>
            <w:tcW w:w="650" w:type="dxa"/>
            <w:shd w:val="clear" w:color="auto" w:fill="F2F2F2" w:themeFill="background1" w:themeFillShade="F2"/>
            <w:vAlign w:val="center"/>
          </w:tcPr>
          <w:p w:rsidR="00217E31" w:rsidRPr="00D327AB" w:rsidRDefault="00217E31" w:rsidP="00F92656">
            <w:pPr>
              <w:autoSpaceDE w:val="0"/>
              <w:autoSpaceDN w:val="0"/>
              <w:snapToGrid w:val="0"/>
              <w:jc w:val="center"/>
              <w:rPr>
                <w:b/>
                <w:sz w:val="24"/>
                <w:szCs w:val="24"/>
              </w:rPr>
            </w:pPr>
            <w:r w:rsidRPr="00D327AB">
              <w:rPr>
                <w:b/>
                <w:sz w:val="24"/>
                <w:szCs w:val="24"/>
              </w:rPr>
              <w:t>9</w:t>
            </w:r>
            <w:r w:rsidR="007C3FAF" w:rsidRPr="00D327AB">
              <w:rPr>
                <w:rFonts w:hint="eastAsia"/>
                <w:b/>
                <w:sz w:val="24"/>
                <w:szCs w:val="24"/>
              </w:rPr>
              <w:t>月</w:t>
            </w:r>
          </w:p>
        </w:tc>
        <w:tc>
          <w:tcPr>
            <w:tcW w:w="649" w:type="dxa"/>
            <w:shd w:val="clear" w:color="auto" w:fill="F2F2F2" w:themeFill="background1" w:themeFillShade="F2"/>
            <w:vAlign w:val="center"/>
          </w:tcPr>
          <w:p w:rsidR="00217E31" w:rsidRPr="00D327AB" w:rsidRDefault="00217E31" w:rsidP="00F92656">
            <w:pPr>
              <w:autoSpaceDE w:val="0"/>
              <w:autoSpaceDN w:val="0"/>
              <w:snapToGrid w:val="0"/>
              <w:jc w:val="center"/>
              <w:rPr>
                <w:b/>
                <w:sz w:val="24"/>
                <w:szCs w:val="24"/>
              </w:rPr>
            </w:pPr>
            <w:r w:rsidRPr="00D327AB">
              <w:rPr>
                <w:b/>
                <w:sz w:val="24"/>
                <w:szCs w:val="24"/>
              </w:rPr>
              <w:t>10</w:t>
            </w:r>
            <w:r w:rsidR="007C3FAF" w:rsidRPr="00D327AB">
              <w:rPr>
                <w:rFonts w:hint="eastAsia"/>
                <w:b/>
                <w:sz w:val="24"/>
                <w:szCs w:val="24"/>
              </w:rPr>
              <w:t>月</w:t>
            </w:r>
          </w:p>
        </w:tc>
        <w:tc>
          <w:tcPr>
            <w:tcW w:w="650" w:type="dxa"/>
            <w:shd w:val="clear" w:color="auto" w:fill="F2F2F2" w:themeFill="background1" w:themeFillShade="F2"/>
            <w:vAlign w:val="center"/>
          </w:tcPr>
          <w:p w:rsidR="00217E31" w:rsidRPr="00D327AB" w:rsidRDefault="00217E31" w:rsidP="00F92656">
            <w:pPr>
              <w:autoSpaceDE w:val="0"/>
              <w:autoSpaceDN w:val="0"/>
              <w:snapToGrid w:val="0"/>
              <w:jc w:val="center"/>
              <w:rPr>
                <w:b/>
                <w:sz w:val="24"/>
                <w:szCs w:val="24"/>
              </w:rPr>
            </w:pPr>
            <w:r w:rsidRPr="00D327AB">
              <w:rPr>
                <w:b/>
                <w:sz w:val="24"/>
                <w:szCs w:val="24"/>
              </w:rPr>
              <w:t>11</w:t>
            </w:r>
            <w:r w:rsidR="007C3FAF" w:rsidRPr="00D327AB">
              <w:rPr>
                <w:rFonts w:hint="eastAsia"/>
                <w:b/>
                <w:sz w:val="24"/>
                <w:szCs w:val="24"/>
              </w:rPr>
              <w:t>月</w:t>
            </w:r>
          </w:p>
        </w:tc>
        <w:tc>
          <w:tcPr>
            <w:tcW w:w="650" w:type="dxa"/>
            <w:shd w:val="clear" w:color="auto" w:fill="F2F2F2" w:themeFill="background1" w:themeFillShade="F2"/>
            <w:vAlign w:val="center"/>
          </w:tcPr>
          <w:p w:rsidR="00217E31" w:rsidRPr="00D327AB" w:rsidRDefault="00217E31" w:rsidP="00F92656">
            <w:pPr>
              <w:autoSpaceDE w:val="0"/>
              <w:autoSpaceDN w:val="0"/>
              <w:snapToGrid w:val="0"/>
              <w:jc w:val="center"/>
              <w:rPr>
                <w:b/>
                <w:sz w:val="24"/>
                <w:szCs w:val="24"/>
              </w:rPr>
            </w:pPr>
            <w:r w:rsidRPr="00D327AB">
              <w:rPr>
                <w:b/>
                <w:sz w:val="24"/>
                <w:szCs w:val="24"/>
              </w:rPr>
              <w:t>12</w:t>
            </w:r>
            <w:r w:rsidR="007C3FAF" w:rsidRPr="00D327AB">
              <w:rPr>
                <w:rFonts w:hint="eastAsia"/>
                <w:b/>
                <w:sz w:val="24"/>
                <w:szCs w:val="24"/>
              </w:rPr>
              <w:t>月</w:t>
            </w:r>
          </w:p>
        </w:tc>
      </w:tr>
      <w:tr w:rsidR="00D327AB" w:rsidRPr="00D327AB" w:rsidTr="003A61B1">
        <w:trPr>
          <w:trHeight w:val="567"/>
        </w:trPr>
        <w:tc>
          <w:tcPr>
            <w:tcW w:w="1871" w:type="dxa"/>
            <w:vAlign w:val="center"/>
          </w:tcPr>
          <w:p w:rsidR="00217E31" w:rsidRPr="00D327AB" w:rsidRDefault="00A47804" w:rsidP="00F92656">
            <w:pPr>
              <w:autoSpaceDE w:val="0"/>
              <w:autoSpaceDN w:val="0"/>
              <w:snapToGrid w:val="0"/>
              <w:rPr>
                <w:sz w:val="24"/>
                <w:szCs w:val="24"/>
              </w:rPr>
            </w:pPr>
            <w:r w:rsidRPr="00D327AB">
              <w:rPr>
                <w:sz w:val="24"/>
                <w:szCs w:val="24"/>
              </w:rPr>
              <w:t>(</w:t>
            </w:r>
            <w:r w:rsidRPr="00D327AB">
              <w:rPr>
                <w:rFonts w:hint="eastAsia"/>
                <w:sz w:val="24"/>
                <w:szCs w:val="24"/>
              </w:rPr>
              <w:t>一</w:t>
            </w:r>
            <w:r w:rsidRPr="00D327AB">
              <w:rPr>
                <w:sz w:val="24"/>
                <w:szCs w:val="24"/>
              </w:rPr>
              <w:t>)</w:t>
            </w:r>
            <w:r w:rsidRPr="00D327AB">
              <w:rPr>
                <w:rFonts w:hint="eastAsia"/>
                <w:sz w:val="24"/>
                <w:szCs w:val="24"/>
              </w:rPr>
              <w:t>工作項目</w:t>
            </w:r>
            <w:r w:rsidRPr="00D327AB">
              <w:rPr>
                <w:sz w:val="24"/>
                <w:szCs w:val="24"/>
              </w:rPr>
              <w:t>A</w:t>
            </w:r>
          </w:p>
        </w:tc>
        <w:tc>
          <w:tcPr>
            <w:tcW w:w="649" w:type="dxa"/>
            <w:vAlign w:val="bottom"/>
          </w:tcPr>
          <w:p w:rsidR="00217E31" w:rsidRPr="00D327AB" w:rsidRDefault="00217E31" w:rsidP="00F92656">
            <w:pPr>
              <w:autoSpaceDE w:val="0"/>
              <w:autoSpaceDN w:val="0"/>
              <w:snapToGrid w:val="0"/>
              <w:rPr>
                <w:sz w:val="24"/>
                <w:szCs w:val="24"/>
              </w:rPr>
            </w:pPr>
          </w:p>
        </w:tc>
        <w:tc>
          <w:tcPr>
            <w:tcW w:w="650" w:type="dxa"/>
            <w:vAlign w:val="bottom"/>
          </w:tcPr>
          <w:p w:rsidR="00217E31" w:rsidRPr="00D327AB" w:rsidRDefault="00217E31" w:rsidP="00F92656">
            <w:pPr>
              <w:autoSpaceDE w:val="0"/>
              <w:autoSpaceDN w:val="0"/>
              <w:snapToGrid w:val="0"/>
              <w:rPr>
                <w:sz w:val="24"/>
                <w:szCs w:val="24"/>
              </w:rPr>
            </w:pPr>
          </w:p>
        </w:tc>
        <w:tc>
          <w:tcPr>
            <w:tcW w:w="650" w:type="dxa"/>
            <w:vAlign w:val="bottom"/>
          </w:tcPr>
          <w:p w:rsidR="00217E31" w:rsidRPr="00D327AB" w:rsidRDefault="00217E31" w:rsidP="00F92656">
            <w:pPr>
              <w:autoSpaceDE w:val="0"/>
              <w:autoSpaceDN w:val="0"/>
              <w:snapToGrid w:val="0"/>
              <w:rPr>
                <w:sz w:val="24"/>
                <w:szCs w:val="24"/>
              </w:rPr>
            </w:pPr>
          </w:p>
        </w:tc>
        <w:tc>
          <w:tcPr>
            <w:tcW w:w="649" w:type="dxa"/>
            <w:vAlign w:val="bottom"/>
          </w:tcPr>
          <w:p w:rsidR="00217E31" w:rsidRPr="00D327AB" w:rsidRDefault="00217E31" w:rsidP="00F92656">
            <w:pPr>
              <w:autoSpaceDE w:val="0"/>
              <w:autoSpaceDN w:val="0"/>
              <w:snapToGrid w:val="0"/>
              <w:rPr>
                <w:sz w:val="24"/>
                <w:szCs w:val="24"/>
              </w:rPr>
            </w:pPr>
          </w:p>
        </w:tc>
        <w:tc>
          <w:tcPr>
            <w:tcW w:w="650" w:type="dxa"/>
            <w:vAlign w:val="bottom"/>
          </w:tcPr>
          <w:p w:rsidR="00217E31" w:rsidRPr="00D327AB" w:rsidRDefault="00217E31" w:rsidP="00F92656">
            <w:pPr>
              <w:autoSpaceDE w:val="0"/>
              <w:autoSpaceDN w:val="0"/>
              <w:snapToGrid w:val="0"/>
              <w:rPr>
                <w:sz w:val="24"/>
                <w:szCs w:val="24"/>
              </w:rPr>
            </w:pPr>
          </w:p>
        </w:tc>
        <w:tc>
          <w:tcPr>
            <w:tcW w:w="650" w:type="dxa"/>
            <w:vAlign w:val="bottom"/>
          </w:tcPr>
          <w:p w:rsidR="00217E31" w:rsidRPr="00D327AB" w:rsidRDefault="00217E31" w:rsidP="00F92656">
            <w:pPr>
              <w:autoSpaceDE w:val="0"/>
              <w:autoSpaceDN w:val="0"/>
              <w:snapToGrid w:val="0"/>
              <w:rPr>
                <w:sz w:val="24"/>
                <w:szCs w:val="24"/>
              </w:rPr>
            </w:pPr>
          </w:p>
        </w:tc>
        <w:tc>
          <w:tcPr>
            <w:tcW w:w="649" w:type="dxa"/>
            <w:vAlign w:val="bottom"/>
          </w:tcPr>
          <w:p w:rsidR="00217E31" w:rsidRPr="00D327AB" w:rsidRDefault="00217E31" w:rsidP="00F92656">
            <w:pPr>
              <w:autoSpaceDE w:val="0"/>
              <w:autoSpaceDN w:val="0"/>
              <w:snapToGrid w:val="0"/>
              <w:rPr>
                <w:sz w:val="24"/>
                <w:szCs w:val="24"/>
              </w:rPr>
            </w:pPr>
          </w:p>
        </w:tc>
        <w:tc>
          <w:tcPr>
            <w:tcW w:w="650" w:type="dxa"/>
            <w:vAlign w:val="bottom"/>
          </w:tcPr>
          <w:p w:rsidR="00217E31" w:rsidRPr="00D327AB" w:rsidRDefault="00217E31" w:rsidP="00F92656">
            <w:pPr>
              <w:autoSpaceDE w:val="0"/>
              <w:autoSpaceDN w:val="0"/>
              <w:snapToGrid w:val="0"/>
              <w:rPr>
                <w:sz w:val="24"/>
                <w:szCs w:val="24"/>
              </w:rPr>
            </w:pPr>
          </w:p>
        </w:tc>
        <w:tc>
          <w:tcPr>
            <w:tcW w:w="650" w:type="dxa"/>
            <w:vAlign w:val="bottom"/>
          </w:tcPr>
          <w:p w:rsidR="00217E31" w:rsidRPr="00D327AB" w:rsidRDefault="00217E31" w:rsidP="00F92656">
            <w:pPr>
              <w:autoSpaceDE w:val="0"/>
              <w:autoSpaceDN w:val="0"/>
              <w:snapToGrid w:val="0"/>
              <w:rPr>
                <w:sz w:val="24"/>
                <w:szCs w:val="24"/>
              </w:rPr>
            </w:pPr>
          </w:p>
        </w:tc>
        <w:tc>
          <w:tcPr>
            <w:tcW w:w="649" w:type="dxa"/>
            <w:vAlign w:val="bottom"/>
          </w:tcPr>
          <w:p w:rsidR="00217E31" w:rsidRPr="00D327AB" w:rsidRDefault="00217E31" w:rsidP="00F92656">
            <w:pPr>
              <w:autoSpaceDE w:val="0"/>
              <w:autoSpaceDN w:val="0"/>
              <w:snapToGrid w:val="0"/>
              <w:rPr>
                <w:sz w:val="24"/>
                <w:szCs w:val="24"/>
              </w:rPr>
            </w:pPr>
          </w:p>
        </w:tc>
        <w:tc>
          <w:tcPr>
            <w:tcW w:w="650" w:type="dxa"/>
            <w:vAlign w:val="bottom"/>
          </w:tcPr>
          <w:p w:rsidR="00217E31" w:rsidRPr="00D327AB" w:rsidRDefault="00217E31" w:rsidP="00F92656">
            <w:pPr>
              <w:autoSpaceDE w:val="0"/>
              <w:autoSpaceDN w:val="0"/>
              <w:snapToGrid w:val="0"/>
              <w:rPr>
                <w:sz w:val="24"/>
                <w:szCs w:val="24"/>
              </w:rPr>
            </w:pPr>
          </w:p>
        </w:tc>
        <w:tc>
          <w:tcPr>
            <w:tcW w:w="650" w:type="dxa"/>
            <w:vAlign w:val="bottom"/>
          </w:tcPr>
          <w:p w:rsidR="00217E31" w:rsidRPr="00D327AB" w:rsidRDefault="00217E31" w:rsidP="00F92656">
            <w:pPr>
              <w:autoSpaceDE w:val="0"/>
              <w:autoSpaceDN w:val="0"/>
              <w:snapToGrid w:val="0"/>
              <w:rPr>
                <w:sz w:val="24"/>
                <w:szCs w:val="24"/>
              </w:rPr>
            </w:pPr>
          </w:p>
        </w:tc>
      </w:tr>
      <w:tr w:rsidR="00D327AB" w:rsidRPr="00D327AB" w:rsidTr="003A61B1">
        <w:trPr>
          <w:trHeight w:val="567"/>
        </w:trPr>
        <w:tc>
          <w:tcPr>
            <w:tcW w:w="1871" w:type="dxa"/>
            <w:vAlign w:val="center"/>
          </w:tcPr>
          <w:p w:rsidR="00217E31" w:rsidRPr="00D327AB" w:rsidRDefault="00A47804" w:rsidP="00F92656">
            <w:pPr>
              <w:autoSpaceDE w:val="0"/>
              <w:autoSpaceDN w:val="0"/>
              <w:snapToGrid w:val="0"/>
              <w:rPr>
                <w:sz w:val="24"/>
                <w:szCs w:val="24"/>
              </w:rPr>
            </w:pPr>
            <w:r w:rsidRPr="00D327AB">
              <w:rPr>
                <w:sz w:val="24"/>
                <w:szCs w:val="24"/>
              </w:rPr>
              <w:t>1.</w:t>
            </w:r>
            <w:r w:rsidRPr="00D327AB">
              <w:rPr>
                <w:rFonts w:hint="eastAsia"/>
                <w:sz w:val="24"/>
                <w:szCs w:val="24"/>
              </w:rPr>
              <w:t>工作項目</w:t>
            </w:r>
            <w:r w:rsidRPr="00D327AB">
              <w:rPr>
                <w:sz w:val="24"/>
                <w:szCs w:val="24"/>
              </w:rPr>
              <w:t>A1</w:t>
            </w:r>
          </w:p>
        </w:tc>
        <w:tc>
          <w:tcPr>
            <w:tcW w:w="649"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0008D9" w:rsidP="00F92656">
            <w:pPr>
              <w:autoSpaceDE w:val="0"/>
              <w:autoSpaceDN w:val="0"/>
              <w:snapToGrid w:val="0"/>
              <w:rPr>
                <w:sz w:val="24"/>
                <w:szCs w:val="24"/>
              </w:rPr>
            </w:pPr>
            <w:r w:rsidRPr="00EB2AC4">
              <w:rPr>
                <w:noProof/>
                <w:szCs w:val="24"/>
              </w:rPr>
              <mc:AlternateContent>
                <mc:Choice Requires="wps">
                  <w:drawing>
                    <wp:anchor distT="4294967294" distB="4294967294" distL="114300" distR="114300" simplePos="0" relativeHeight="251646464" behindDoc="0" locked="0" layoutInCell="1" allowOverlap="1" wp14:anchorId="15FAE1E9" wp14:editId="54B961F0">
                      <wp:simplePos x="0" y="0"/>
                      <wp:positionH relativeFrom="column">
                        <wp:posOffset>117475</wp:posOffset>
                      </wp:positionH>
                      <wp:positionV relativeFrom="paragraph">
                        <wp:posOffset>-41275</wp:posOffset>
                      </wp:positionV>
                      <wp:extent cx="1099820" cy="0"/>
                      <wp:effectExtent l="22225" t="25400" r="20955" b="22225"/>
                      <wp:wrapNone/>
                      <wp:docPr id="14"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9982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6A10A61F" id="直線接點 21" o:spid="_x0000_s1026" style="position:absolute;z-index:251646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9.25pt,-3.25pt" to="95.8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" strokecolor="black [3200]" strokeweight="3pt">
                      <v:shadow color="black" opacity="22936f" origin=",.5" offset="0,.63889mm"/>
                      <o:lock v:ext="edit" shapetype="f"/>
                    </v:line>
                  </w:pict>
                </mc:Fallback>
              </mc:AlternateContent>
            </w:r>
          </w:p>
        </w:tc>
        <w:tc>
          <w:tcPr>
            <w:tcW w:w="650" w:type="dxa"/>
            <w:vAlign w:val="bottom"/>
          </w:tcPr>
          <w:p w:rsidR="00A47804" w:rsidRPr="00D327AB" w:rsidRDefault="00A47804" w:rsidP="00F92656">
            <w:pPr>
              <w:autoSpaceDE w:val="0"/>
              <w:autoSpaceDN w:val="0"/>
              <w:snapToGrid w:val="0"/>
              <w:rPr>
                <w:sz w:val="24"/>
                <w:szCs w:val="24"/>
              </w:rPr>
            </w:pPr>
          </w:p>
        </w:tc>
        <w:tc>
          <w:tcPr>
            <w:tcW w:w="649"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r w:rsidRPr="00D327AB">
              <w:rPr>
                <w:rFonts w:hint="eastAsia"/>
                <w:sz w:val="24"/>
                <w:szCs w:val="24"/>
              </w:rPr>
              <w:t>▲</w:t>
            </w:r>
            <w:r w:rsidRPr="00D327AB">
              <w:rPr>
                <w:rFonts w:hint="eastAsia"/>
                <w:sz w:val="24"/>
                <w:szCs w:val="24"/>
              </w:rPr>
              <w:t>A1</w:t>
            </w:r>
          </w:p>
        </w:tc>
        <w:tc>
          <w:tcPr>
            <w:tcW w:w="650" w:type="dxa"/>
            <w:vAlign w:val="bottom"/>
          </w:tcPr>
          <w:p w:rsidR="00217E31" w:rsidRPr="00D327AB" w:rsidRDefault="00217E31" w:rsidP="00F92656">
            <w:pPr>
              <w:autoSpaceDE w:val="0"/>
              <w:autoSpaceDN w:val="0"/>
              <w:snapToGrid w:val="0"/>
              <w:rPr>
                <w:sz w:val="24"/>
                <w:szCs w:val="24"/>
              </w:rPr>
            </w:pPr>
          </w:p>
        </w:tc>
        <w:tc>
          <w:tcPr>
            <w:tcW w:w="649" w:type="dxa"/>
            <w:vAlign w:val="bottom"/>
          </w:tcPr>
          <w:p w:rsidR="00217E31" w:rsidRPr="00D327AB" w:rsidRDefault="00217E31" w:rsidP="00F92656">
            <w:pPr>
              <w:autoSpaceDE w:val="0"/>
              <w:autoSpaceDN w:val="0"/>
              <w:snapToGrid w:val="0"/>
              <w:rPr>
                <w:sz w:val="24"/>
                <w:szCs w:val="24"/>
              </w:rPr>
            </w:pPr>
          </w:p>
        </w:tc>
        <w:tc>
          <w:tcPr>
            <w:tcW w:w="650" w:type="dxa"/>
            <w:vAlign w:val="bottom"/>
          </w:tcPr>
          <w:p w:rsidR="00217E31" w:rsidRPr="00D327AB" w:rsidRDefault="00217E31" w:rsidP="00F92656">
            <w:pPr>
              <w:autoSpaceDE w:val="0"/>
              <w:autoSpaceDN w:val="0"/>
              <w:snapToGrid w:val="0"/>
              <w:rPr>
                <w:sz w:val="24"/>
                <w:szCs w:val="24"/>
              </w:rPr>
            </w:pPr>
          </w:p>
        </w:tc>
        <w:tc>
          <w:tcPr>
            <w:tcW w:w="650" w:type="dxa"/>
            <w:vAlign w:val="bottom"/>
          </w:tcPr>
          <w:p w:rsidR="00217E31" w:rsidRPr="00D327AB" w:rsidRDefault="00217E31" w:rsidP="00F92656">
            <w:pPr>
              <w:autoSpaceDE w:val="0"/>
              <w:autoSpaceDN w:val="0"/>
              <w:snapToGrid w:val="0"/>
              <w:rPr>
                <w:sz w:val="24"/>
                <w:szCs w:val="24"/>
              </w:rPr>
            </w:pPr>
          </w:p>
        </w:tc>
        <w:tc>
          <w:tcPr>
            <w:tcW w:w="649" w:type="dxa"/>
            <w:vAlign w:val="bottom"/>
          </w:tcPr>
          <w:p w:rsidR="00217E31" w:rsidRPr="00D327AB" w:rsidRDefault="00217E31" w:rsidP="00F92656">
            <w:pPr>
              <w:autoSpaceDE w:val="0"/>
              <w:autoSpaceDN w:val="0"/>
              <w:snapToGrid w:val="0"/>
              <w:rPr>
                <w:sz w:val="24"/>
                <w:szCs w:val="24"/>
              </w:rPr>
            </w:pPr>
          </w:p>
        </w:tc>
        <w:tc>
          <w:tcPr>
            <w:tcW w:w="650" w:type="dxa"/>
            <w:vAlign w:val="bottom"/>
          </w:tcPr>
          <w:p w:rsidR="00217E31" w:rsidRPr="00D327AB" w:rsidRDefault="00217E31" w:rsidP="00F92656">
            <w:pPr>
              <w:autoSpaceDE w:val="0"/>
              <w:autoSpaceDN w:val="0"/>
              <w:snapToGrid w:val="0"/>
              <w:rPr>
                <w:sz w:val="24"/>
                <w:szCs w:val="24"/>
              </w:rPr>
            </w:pPr>
          </w:p>
        </w:tc>
        <w:tc>
          <w:tcPr>
            <w:tcW w:w="650" w:type="dxa"/>
            <w:vAlign w:val="bottom"/>
          </w:tcPr>
          <w:p w:rsidR="00217E31" w:rsidRPr="00D327AB" w:rsidRDefault="00217E31" w:rsidP="00F92656">
            <w:pPr>
              <w:autoSpaceDE w:val="0"/>
              <w:autoSpaceDN w:val="0"/>
              <w:snapToGrid w:val="0"/>
              <w:rPr>
                <w:sz w:val="24"/>
                <w:szCs w:val="24"/>
              </w:rPr>
            </w:pPr>
          </w:p>
        </w:tc>
      </w:tr>
      <w:tr w:rsidR="00D327AB" w:rsidRPr="00D327AB" w:rsidTr="003A61B1">
        <w:trPr>
          <w:trHeight w:val="567"/>
        </w:trPr>
        <w:tc>
          <w:tcPr>
            <w:tcW w:w="1871" w:type="dxa"/>
            <w:vAlign w:val="center"/>
          </w:tcPr>
          <w:p w:rsidR="00217E31" w:rsidRPr="00D327AB" w:rsidRDefault="00A47804" w:rsidP="00F92656">
            <w:pPr>
              <w:autoSpaceDE w:val="0"/>
              <w:autoSpaceDN w:val="0"/>
              <w:snapToGrid w:val="0"/>
              <w:rPr>
                <w:sz w:val="24"/>
                <w:szCs w:val="24"/>
              </w:rPr>
            </w:pPr>
            <w:r w:rsidRPr="00D327AB">
              <w:rPr>
                <w:sz w:val="24"/>
                <w:szCs w:val="24"/>
              </w:rPr>
              <w:t>2.</w:t>
            </w:r>
            <w:r w:rsidRPr="00D327AB">
              <w:rPr>
                <w:rFonts w:hint="eastAsia"/>
                <w:sz w:val="24"/>
                <w:szCs w:val="24"/>
              </w:rPr>
              <w:t>工作項目</w:t>
            </w:r>
            <w:r w:rsidRPr="00D327AB">
              <w:rPr>
                <w:sz w:val="24"/>
                <w:szCs w:val="24"/>
              </w:rPr>
              <w:t>A2</w:t>
            </w:r>
          </w:p>
        </w:tc>
        <w:tc>
          <w:tcPr>
            <w:tcW w:w="649" w:type="dxa"/>
            <w:vAlign w:val="bottom"/>
          </w:tcPr>
          <w:p w:rsidR="00217E31" w:rsidRPr="00D327AB" w:rsidRDefault="00217E31" w:rsidP="00F92656">
            <w:pPr>
              <w:autoSpaceDE w:val="0"/>
              <w:autoSpaceDN w:val="0"/>
              <w:snapToGrid w:val="0"/>
              <w:rPr>
                <w:sz w:val="24"/>
                <w:szCs w:val="24"/>
              </w:rPr>
            </w:pPr>
          </w:p>
        </w:tc>
        <w:tc>
          <w:tcPr>
            <w:tcW w:w="650" w:type="dxa"/>
            <w:vAlign w:val="bottom"/>
          </w:tcPr>
          <w:p w:rsidR="00217E31" w:rsidRPr="00D327AB" w:rsidRDefault="00217E31" w:rsidP="00F92656">
            <w:pPr>
              <w:autoSpaceDE w:val="0"/>
              <w:autoSpaceDN w:val="0"/>
              <w:snapToGrid w:val="0"/>
              <w:rPr>
                <w:sz w:val="24"/>
                <w:szCs w:val="24"/>
              </w:rPr>
            </w:pPr>
          </w:p>
        </w:tc>
        <w:tc>
          <w:tcPr>
            <w:tcW w:w="650" w:type="dxa"/>
            <w:vAlign w:val="bottom"/>
          </w:tcPr>
          <w:p w:rsidR="00217E31" w:rsidRPr="00D327AB" w:rsidRDefault="000008D9" w:rsidP="00F92656">
            <w:pPr>
              <w:autoSpaceDE w:val="0"/>
              <w:autoSpaceDN w:val="0"/>
              <w:snapToGrid w:val="0"/>
              <w:rPr>
                <w:sz w:val="24"/>
                <w:szCs w:val="24"/>
              </w:rPr>
            </w:pPr>
            <w:r w:rsidRPr="00EB2AC4">
              <w:rPr>
                <w:noProof/>
                <w:szCs w:val="24"/>
              </w:rPr>
              <mc:AlternateContent>
                <mc:Choice Requires="wps">
                  <w:drawing>
                    <wp:anchor distT="4294967294" distB="4294967294" distL="114300" distR="114300" simplePos="0" relativeHeight="251649536" behindDoc="0" locked="0" layoutInCell="1" allowOverlap="1" wp14:anchorId="66EF1A2A" wp14:editId="7DCB9F43">
                      <wp:simplePos x="0" y="0"/>
                      <wp:positionH relativeFrom="column">
                        <wp:posOffset>-2540</wp:posOffset>
                      </wp:positionH>
                      <wp:positionV relativeFrom="paragraph">
                        <wp:posOffset>-64135</wp:posOffset>
                      </wp:positionV>
                      <wp:extent cx="1205230" cy="0"/>
                      <wp:effectExtent l="26035" t="21590" r="26035" b="26035"/>
                      <wp:wrapNone/>
                      <wp:docPr id="1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0523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0ED15807" id="Line 29" o:spid="_x0000_s1026" style="position:absolute;z-index:2516495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pt,-5.05pt" to="94.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" strokecolor="black [3200]" strokeweight="3pt">
                      <v:shadow color="black" opacity="22936f" origin=",.5" offset="0,.63889mm"/>
                      <o:lock v:ext="edit" shapetype="f"/>
                    </v:line>
                  </w:pict>
                </mc:Fallback>
              </mc:AlternateContent>
            </w:r>
          </w:p>
        </w:tc>
        <w:tc>
          <w:tcPr>
            <w:tcW w:w="649" w:type="dxa"/>
            <w:vAlign w:val="bottom"/>
          </w:tcPr>
          <w:p w:rsidR="00217E31" w:rsidRPr="00D327AB" w:rsidRDefault="00217E31" w:rsidP="00F92656">
            <w:pPr>
              <w:autoSpaceDE w:val="0"/>
              <w:autoSpaceDN w:val="0"/>
              <w:snapToGrid w:val="0"/>
              <w:rPr>
                <w:sz w:val="24"/>
                <w:szCs w:val="24"/>
              </w:rPr>
            </w:pPr>
          </w:p>
        </w:tc>
        <w:tc>
          <w:tcPr>
            <w:tcW w:w="650" w:type="dxa"/>
            <w:vAlign w:val="bottom"/>
          </w:tcPr>
          <w:p w:rsidR="00217E31" w:rsidRPr="00D327AB" w:rsidRDefault="00217E31" w:rsidP="00F92656">
            <w:pPr>
              <w:autoSpaceDE w:val="0"/>
              <w:autoSpaceDN w:val="0"/>
              <w:snapToGrid w:val="0"/>
              <w:rPr>
                <w:sz w:val="24"/>
                <w:szCs w:val="24"/>
              </w:rPr>
            </w:pPr>
          </w:p>
        </w:tc>
        <w:tc>
          <w:tcPr>
            <w:tcW w:w="650" w:type="dxa"/>
            <w:vAlign w:val="bottom"/>
          </w:tcPr>
          <w:p w:rsidR="00217E31" w:rsidRPr="00D327AB" w:rsidRDefault="00A47804" w:rsidP="00F92656">
            <w:pPr>
              <w:autoSpaceDE w:val="0"/>
              <w:autoSpaceDN w:val="0"/>
              <w:snapToGrid w:val="0"/>
              <w:rPr>
                <w:sz w:val="24"/>
                <w:szCs w:val="24"/>
              </w:rPr>
            </w:pPr>
            <w:r w:rsidRPr="00D327AB">
              <w:rPr>
                <w:rFonts w:hint="eastAsia"/>
                <w:sz w:val="24"/>
                <w:szCs w:val="24"/>
              </w:rPr>
              <w:t>▲</w:t>
            </w:r>
            <w:r w:rsidRPr="00D327AB">
              <w:rPr>
                <w:rFonts w:hint="eastAsia"/>
                <w:sz w:val="24"/>
                <w:szCs w:val="24"/>
              </w:rPr>
              <w:t>A2</w:t>
            </w:r>
          </w:p>
        </w:tc>
        <w:tc>
          <w:tcPr>
            <w:tcW w:w="649" w:type="dxa"/>
            <w:vAlign w:val="bottom"/>
          </w:tcPr>
          <w:p w:rsidR="00217E31" w:rsidRPr="00D327AB" w:rsidRDefault="00217E31" w:rsidP="00F92656">
            <w:pPr>
              <w:autoSpaceDE w:val="0"/>
              <w:autoSpaceDN w:val="0"/>
              <w:snapToGrid w:val="0"/>
              <w:rPr>
                <w:sz w:val="24"/>
                <w:szCs w:val="24"/>
              </w:rPr>
            </w:pPr>
          </w:p>
        </w:tc>
        <w:tc>
          <w:tcPr>
            <w:tcW w:w="650" w:type="dxa"/>
            <w:vAlign w:val="bottom"/>
          </w:tcPr>
          <w:p w:rsidR="00217E31" w:rsidRPr="00D327AB" w:rsidRDefault="00217E31" w:rsidP="00F92656">
            <w:pPr>
              <w:autoSpaceDE w:val="0"/>
              <w:autoSpaceDN w:val="0"/>
              <w:snapToGrid w:val="0"/>
              <w:rPr>
                <w:sz w:val="24"/>
                <w:szCs w:val="24"/>
              </w:rPr>
            </w:pPr>
          </w:p>
        </w:tc>
        <w:tc>
          <w:tcPr>
            <w:tcW w:w="650" w:type="dxa"/>
            <w:vAlign w:val="bottom"/>
          </w:tcPr>
          <w:p w:rsidR="00217E31" w:rsidRPr="00D327AB" w:rsidRDefault="00217E31" w:rsidP="00F92656">
            <w:pPr>
              <w:autoSpaceDE w:val="0"/>
              <w:autoSpaceDN w:val="0"/>
              <w:snapToGrid w:val="0"/>
              <w:rPr>
                <w:sz w:val="24"/>
                <w:szCs w:val="24"/>
              </w:rPr>
            </w:pPr>
          </w:p>
        </w:tc>
        <w:tc>
          <w:tcPr>
            <w:tcW w:w="649" w:type="dxa"/>
            <w:vAlign w:val="bottom"/>
          </w:tcPr>
          <w:p w:rsidR="00217E31" w:rsidRPr="00D327AB" w:rsidRDefault="00217E31" w:rsidP="00F92656">
            <w:pPr>
              <w:autoSpaceDE w:val="0"/>
              <w:autoSpaceDN w:val="0"/>
              <w:snapToGrid w:val="0"/>
              <w:rPr>
                <w:sz w:val="24"/>
                <w:szCs w:val="24"/>
              </w:rPr>
            </w:pPr>
          </w:p>
        </w:tc>
        <w:tc>
          <w:tcPr>
            <w:tcW w:w="650" w:type="dxa"/>
            <w:vAlign w:val="bottom"/>
          </w:tcPr>
          <w:p w:rsidR="00217E31" w:rsidRPr="00D327AB" w:rsidRDefault="00217E31" w:rsidP="00F92656">
            <w:pPr>
              <w:autoSpaceDE w:val="0"/>
              <w:autoSpaceDN w:val="0"/>
              <w:snapToGrid w:val="0"/>
              <w:rPr>
                <w:sz w:val="24"/>
                <w:szCs w:val="24"/>
              </w:rPr>
            </w:pPr>
          </w:p>
        </w:tc>
        <w:tc>
          <w:tcPr>
            <w:tcW w:w="650" w:type="dxa"/>
            <w:vAlign w:val="bottom"/>
          </w:tcPr>
          <w:p w:rsidR="00217E31" w:rsidRPr="00D327AB" w:rsidRDefault="00217E31" w:rsidP="00F92656">
            <w:pPr>
              <w:autoSpaceDE w:val="0"/>
              <w:autoSpaceDN w:val="0"/>
              <w:snapToGrid w:val="0"/>
              <w:rPr>
                <w:sz w:val="24"/>
                <w:szCs w:val="24"/>
              </w:rPr>
            </w:pPr>
          </w:p>
        </w:tc>
      </w:tr>
      <w:tr w:rsidR="00D327AB" w:rsidRPr="00D327AB" w:rsidTr="003A61B1">
        <w:trPr>
          <w:trHeight w:val="567"/>
        </w:trPr>
        <w:tc>
          <w:tcPr>
            <w:tcW w:w="1871" w:type="dxa"/>
            <w:vAlign w:val="center"/>
          </w:tcPr>
          <w:p w:rsidR="00217E31" w:rsidRPr="00D327AB" w:rsidRDefault="00A47804" w:rsidP="00F92656">
            <w:pPr>
              <w:autoSpaceDE w:val="0"/>
              <w:autoSpaceDN w:val="0"/>
              <w:snapToGrid w:val="0"/>
              <w:rPr>
                <w:sz w:val="24"/>
                <w:szCs w:val="24"/>
              </w:rPr>
            </w:pPr>
            <w:r w:rsidRPr="00D327AB">
              <w:rPr>
                <w:sz w:val="24"/>
                <w:szCs w:val="24"/>
              </w:rPr>
              <w:t>3.</w:t>
            </w:r>
            <w:r w:rsidRPr="00D327AB">
              <w:rPr>
                <w:rFonts w:hint="eastAsia"/>
                <w:sz w:val="24"/>
                <w:szCs w:val="24"/>
              </w:rPr>
              <w:t>﹍﹍</w:t>
            </w:r>
          </w:p>
        </w:tc>
        <w:tc>
          <w:tcPr>
            <w:tcW w:w="649" w:type="dxa"/>
            <w:vAlign w:val="bottom"/>
          </w:tcPr>
          <w:p w:rsidR="00217E31" w:rsidRPr="00D327AB" w:rsidRDefault="00217E31" w:rsidP="00F92656">
            <w:pPr>
              <w:autoSpaceDE w:val="0"/>
              <w:autoSpaceDN w:val="0"/>
              <w:snapToGrid w:val="0"/>
              <w:rPr>
                <w:sz w:val="24"/>
                <w:szCs w:val="24"/>
              </w:rPr>
            </w:pPr>
          </w:p>
        </w:tc>
        <w:tc>
          <w:tcPr>
            <w:tcW w:w="650" w:type="dxa"/>
            <w:vAlign w:val="bottom"/>
          </w:tcPr>
          <w:p w:rsidR="00217E31" w:rsidRPr="00D327AB" w:rsidRDefault="000008D9" w:rsidP="00F92656">
            <w:pPr>
              <w:autoSpaceDE w:val="0"/>
              <w:autoSpaceDN w:val="0"/>
              <w:snapToGrid w:val="0"/>
              <w:rPr>
                <w:sz w:val="24"/>
                <w:szCs w:val="24"/>
              </w:rPr>
            </w:pPr>
            <w:r w:rsidRPr="00EB2AC4">
              <w:rPr>
                <w:noProof/>
                <w:szCs w:val="24"/>
              </w:rPr>
              <mc:AlternateContent>
                <mc:Choice Requires="wps">
                  <w:drawing>
                    <wp:anchor distT="4294967294" distB="4294967294" distL="114300" distR="114300" simplePos="0" relativeHeight="251652608" behindDoc="0" locked="0" layoutInCell="1" allowOverlap="1" wp14:anchorId="07A9BDA9" wp14:editId="15DDBAAA">
                      <wp:simplePos x="0" y="0"/>
                      <wp:positionH relativeFrom="column">
                        <wp:posOffset>10160</wp:posOffset>
                      </wp:positionH>
                      <wp:positionV relativeFrom="paragraph">
                        <wp:posOffset>-48895</wp:posOffset>
                      </wp:positionV>
                      <wp:extent cx="1621790" cy="0"/>
                      <wp:effectExtent l="19685" t="27305" r="25400" b="20320"/>
                      <wp:wrapNone/>
                      <wp:docPr id="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2179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53BF3FAE" id="Line 30" o:spid="_x0000_s1026" style="position:absolute;z-index:251652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pt,-3.85pt" to="12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" strokecolor="black [3200]" strokeweight="3pt">
                      <v:shadow color="black" opacity="22936f" origin=",.5" offset="0,.63889mm"/>
                      <o:lock v:ext="edit" shapetype="f"/>
                    </v:line>
                  </w:pict>
                </mc:Fallback>
              </mc:AlternateContent>
            </w:r>
          </w:p>
        </w:tc>
        <w:tc>
          <w:tcPr>
            <w:tcW w:w="650" w:type="dxa"/>
            <w:vAlign w:val="bottom"/>
          </w:tcPr>
          <w:p w:rsidR="00217E31" w:rsidRPr="00D327AB" w:rsidRDefault="00217E31" w:rsidP="00F92656">
            <w:pPr>
              <w:autoSpaceDE w:val="0"/>
              <w:autoSpaceDN w:val="0"/>
              <w:snapToGrid w:val="0"/>
              <w:rPr>
                <w:sz w:val="24"/>
                <w:szCs w:val="24"/>
              </w:rPr>
            </w:pPr>
          </w:p>
        </w:tc>
        <w:tc>
          <w:tcPr>
            <w:tcW w:w="649" w:type="dxa"/>
            <w:vAlign w:val="bottom"/>
          </w:tcPr>
          <w:p w:rsidR="00217E31" w:rsidRPr="00D327AB" w:rsidRDefault="00B84FE3" w:rsidP="00F92656">
            <w:pPr>
              <w:autoSpaceDE w:val="0"/>
              <w:autoSpaceDN w:val="0"/>
              <w:snapToGrid w:val="0"/>
              <w:rPr>
                <w:sz w:val="24"/>
                <w:szCs w:val="24"/>
              </w:rPr>
            </w:pPr>
            <w:r w:rsidRPr="00D327AB">
              <w:rPr>
                <w:rFonts w:hint="eastAsia"/>
                <w:sz w:val="24"/>
                <w:szCs w:val="24"/>
              </w:rPr>
              <w:t>▲</w:t>
            </w:r>
            <w:r w:rsidRPr="00D327AB">
              <w:rPr>
                <w:rFonts w:hint="eastAsia"/>
                <w:sz w:val="24"/>
                <w:szCs w:val="24"/>
              </w:rPr>
              <w:t>A3</w:t>
            </w:r>
          </w:p>
        </w:tc>
        <w:tc>
          <w:tcPr>
            <w:tcW w:w="650" w:type="dxa"/>
            <w:vAlign w:val="bottom"/>
          </w:tcPr>
          <w:p w:rsidR="00217E31" w:rsidRPr="00D327AB" w:rsidRDefault="00217E31" w:rsidP="00F92656">
            <w:pPr>
              <w:autoSpaceDE w:val="0"/>
              <w:autoSpaceDN w:val="0"/>
              <w:snapToGrid w:val="0"/>
              <w:rPr>
                <w:sz w:val="24"/>
                <w:szCs w:val="24"/>
              </w:rPr>
            </w:pPr>
          </w:p>
        </w:tc>
        <w:tc>
          <w:tcPr>
            <w:tcW w:w="650" w:type="dxa"/>
            <w:vAlign w:val="bottom"/>
          </w:tcPr>
          <w:p w:rsidR="00217E31" w:rsidRPr="00D327AB" w:rsidRDefault="00A47804" w:rsidP="00F92656">
            <w:pPr>
              <w:autoSpaceDE w:val="0"/>
              <w:autoSpaceDN w:val="0"/>
              <w:snapToGrid w:val="0"/>
              <w:rPr>
                <w:sz w:val="24"/>
                <w:szCs w:val="24"/>
              </w:rPr>
            </w:pPr>
            <w:r w:rsidRPr="00D327AB">
              <w:rPr>
                <w:rFonts w:hint="eastAsia"/>
                <w:sz w:val="24"/>
                <w:szCs w:val="24"/>
              </w:rPr>
              <w:t>▲</w:t>
            </w:r>
            <w:r w:rsidRPr="00D327AB">
              <w:rPr>
                <w:rFonts w:hint="eastAsia"/>
                <w:sz w:val="24"/>
                <w:szCs w:val="24"/>
              </w:rPr>
              <w:t>A</w:t>
            </w:r>
            <w:r w:rsidR="00B84FE3" w:rsidRPr="00D327AB">
              <w:rPr>
                <w:sz w:val="24"/>
                <w:szCs w:val="24"/>
              </w:rPr>
              <w:t>4</w:t>
            </w:r>
          </w:p>
        </w:tc>
        <w:tc>
          <w:tcPr>
            <w:tcW w:w="649" w:type="dxa"/>
            <w:vAlign w:val="bottom"/>
          </w:tcPr>
          <w:p w:rsidR="00217E31" w:rsidRPr="00D327AB" w:rsidRDefault="00217E31" w:rsidP="00F92656">
            <w:pPr>
              <w:autoSpaceDE w:val="0"/>
              <w:autoSpaceDN w:val="0"/>
              <w:snapToGrid w:val="0"/>
              <w:rPr>
                <w:sz w:val="24"/>
                <w:szCs w:val="24"/>
              </w:rPr>
            </w:pPr>
          </w:p>
        </w:tc>
        <w:tc>
          <w:tcPr>
            <w:tcW w:w="650" w:type="dxa"/>
            <w:vAlign w:val="bottom"/>
          </w:tcPr>
          <w:p w:rsidR="00217E31" w:rsidRPr="00D327AB" w:rsidRDefault="00217E31" w:rsidP="00F92656">
            <w:pPr>
              <w:autoSpaceDE w:val="0"/>
              <w:autoSpaceDN w:val="0"/>
              <w:snapToGrid w:val="0"/>
              <w:rPr>
                <w:sz w:val="24"/>
                <w:szCs w:val="24"/>
              </w:rPr>
            </w:pPr>
          </w:p>
        </w:tc>
        <w:tc>
          <w:tcPr>
            <w:tcW w:w="650" w:type="dxa"/>
            <w:vAlign w:val="bottom"/>
          </w:tcPr>
          <w:p w:rsidR="00217E31" w:rsidRPr="00D327AB" w:rsidRDefault="00217E31" w:rsidP="00F92656">
            <w:pPr>
              <w:autoSpaceDE w:val="0"/>
              <w:autoSpaceDN w:val="0"/>
              <w:snapToGrid w:val="0"/>
              <w:rPr>
                <w:sz w:val="24"/>
                <w:szCs w:val="24"/>
              </w:rPr>
            </w:pPr>
          </w:p>
        </w:tc>
        <w:tc>
          <w:tcPr>
            <w:tcW w:w="649" w:type="dxa"/>
            <w:vAlign w:val="bottom"/>
          </w:tcPr>
          <w:p w:rsidR="00217E31" w:rsidRPr="00D327AB" w:rsidRDefault="00217E31" w:rsidP="00F92656">
            <w:pPr>
              <w:autoSpaceDE w:val="0"/>
              <w:autoSpaceDN w:val="0"/>
              <w:snapToGrid w:val="0"/>
              <w:rPr>
                <w:sz w:val="24"/>
                <w:szCs w:val="24"/>
              </w:rPr>
            </w:pPr>
          </w:p>
        </w:tc>
        <w:tc>
          <w:tcPr>
            <w:tcW w:w="650" w:type="dxa"/>
            <w:vAlign w:val="bottom"/>
          </w:tcPr>
          <w:p w:rsidR="00217E31" w:rsidRPr="00D327AB" w:rsidRDefault="00217E31" w:rsidP="00F92656">
            <w:pPr>
              <w:autoSpaceDE w:val="0"/>
              <w:autoSpaceDN w:val="0"/>
              <w:snapToGrid w:val="0"/>
              <w:rPr>
                <w:sz w:val="24"/>
                <w:szCs w:val="24"/>
              </w:rPr>
            </w:pPr>
          </w:p>
        </w:tc>
        <w:tc>
          <w:tcPr>
            <w:tcW w:w="650" w:type="dxa"/>
            <w:vAlign w:val="bottom"/>
          </w:tcPr>
          <w:p w:rsidR="00217E31" w:rsidRPr="00D327AB" w:rsidRDefault="00217E31" w:rsidP="00F92656">
            <w:pPr>
              <w:autoSpaceDE w:val="0"/>
              <w:autoSpaceDN w:val="0"/>
              <w:snapToGrid w:val="0"/>
              <w:rPr>
                <w:sz w:val="24"/>
                <w:szCs w:val="24"/>
              </w:rPr>
            </w:pPr>
          </w:p>
        </w:tc>
      </w:tr>
      <w:tr w:rsidR="00D327AB" w:rsidRPr="00D327AB" w:rsidTr="003A61B1">
        <w:trPr>
          <w:trHeight w:val="567"/>
        </w:trPr>
        <w:tc>
          <w:tcPr>
            <w:tcW w:w="1871" w:type="dxa"/>
            <w:vAlign w:val="center"/>
          </w:tcPr>
          <w:p w:rsidR="00A47804" w:rsidRPr="00D327AB" w:rsidRDefault="00A47804" w:rsidP="00F92656">
            <w:pPr>
              <w:autoSpaceDE w:val="0"/>
              <w:autoSpaceDN w:val="0"/>
              <w:snapToGrid w:val="0"/>
              <w:rPr>
                <w:sz w:val="24"/>
                <w:szCs w:val="24"/>
              </w:rPr>
            </w:pPr>
            <w:r w:rsidRPr="00D327AB">
              <w:rPr>
                <w:sz w:val="24"/>
                <w:szCs w:val="24"/>
              </w:rPr>
              <w:t>(</w:t>
            </w:r>
            <w:r w:rsidRPr="00D327AB">
              <w:rPr>
                <w:rFonts w:hint="eastAsia"/>
                <w:sz w:val="24"/>
                <w:szCs w:val="24"/>
              </w:rPr>
              <w:t>二</w:t>
            </w:r>
            <w:r w:rsidRPr="00D327AB">
              <w:rPr>
                <w:sz w:val="24"/>
                <w:szCs w:val="24"/>
              </w:rPr>
              <w:t>)</w:t>
            </w:r>
            <w:r w:rsidRPr="00D327AB">
              <w:rPr>
                <w:rFonts w:hint="eastAsia"/>
                <w:sz w:val="24"/>
                <w:szCs w:val="24"/>
              </w:rPr>
              <w:t>工作項目</w:t>
            </w:r>
            <w:r w:rsidRPr="00D327AB">
              <w:rPr>
                <w:sz w:val="24"/>
                <w:szCs w:val="24"/>
              </w:rPr>
              <w:t>B</w:t>
            </w:r>
          </w:p>
        </w:tc>
        <w:tc>
          <w:tcPr>
            <w:tcW w:w="649"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c>
          <w:tcPr>
            <w:tcW w:w="649"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c>
          <w:tcPr>
            <w:tcW w:w="649"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c>
          <w:tcPr>
            <w:tcW w:w="649"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r>
      <w:tr w:rsidR="00D327AB" w:rsidRPr="00D327AB" w:rsidTr="003A61B1">
        <w:trPr>
          <w:trHeight w:val="567"/>
        </w:trPr>
        <w:tc>
          <w:tcPr>
            <w:tcW w:w="1871" w:type="dxa"/>
            <w:vAlign w:val="center"/>
          </w:tcPr>
          <w:p w:rsidR="00A47804" w:rsidRPr="00D327AB" w:rsidRDefault="00A47804" w:rsidP="00F92656">
            <w:pPr>
              <w:autoSpaceDE w:val="0"/>
              <w:autoSpaceDN w:val="0"/>
              <w:snapToGrid w:val="0"/>
              <w:rPr>
                <w:sz w:val="24"/>
                <w:szCs w:val="24"/>
              </w:rPr>
            </w:pPr>
            <w:r w:rsidRPr="00D327AB">
              <w:rPr>
                <w:sz w:val="24"/>
                <w:szCs w:val="24"/>
              </w:rPr>
              <w:t>1.</w:t>
            </w:r>
            <w:r w:rsidRPr="00D327AB">
              <w:rPr>
                <w:rFonts w:hint="eastAsia"/>
                <w:sz w:val="24"/>
                <w:szCs w:val="24"/>
              </w:rPr>
              <w:t>工作項目</w:t>
            </w:r>
            <w:r w:rsidRPr="00D327AB">
              <w:rPr>
                <w:sz w:val="24"/>
                <w:szCs w:val="24"/>
              </w:rPr>
              <w:t>B1</w:t>
            </w:r>
          </w:p>
        </w:tc>
        <w:tc>
          <w:tcPr>
            <w:tcW w:w="649"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c>
          <w:tcPr>
            <w:tcW w:w="649" w:type="dxa"/>
            <w:vAlign w:val="bottom"/>
          </w:tcPr>
          <w:p w:rsidR="00A47804" w:rsidRPr="00D327AB" w:rsidRDefault="000008D9" w:rsidP="00F92656">
            <w:pPr>
              <w:autoSpaceDE w:val="0"/>
              <w:autoSpaceDN w:val="0"/>
              <w:snapToGrid w:val="0"/>
              <w:rPr>
                <w:sz w:val="24"/>
                <w:szCs w:val="24"/>
              </w:rPr>
            </w:pPr>
            <w:r w:rsidRPr="00EB2AC4">
              <w:rPr>
                <w:noProof/>
                <w:szCs w:val="24"/>
              </w:rPr>
              <mc:AlternateContent>
                <mc:Choice Requires="wps">
                  <w:drawing>
                    <wp:anchor distT="4294967294" distB="4294967294" distL="114300" distR="114300" simplePos="0" relativeHeight="251655680" behindDoc="0" locked="0" layoutInCell="1" allowOverlap="1" wp14:anchorId="764EBD0F" wp14:editId="45B7D638">
                      <wp:simplePos x="0" y="0"/>
                      <wp:positionH relativeFrom="column">
                        <wp:posOffset>1905</wp:posOffset>
                      </wp:positionH>
                      <wp:positionV relativeFrom="paragraph">
                        <wp:posOffset>-26035</wp:posOffset>
                      </wp:positionV>
                      <wp:extent cx="1621790" cy="0"/>
                      <wp:effectExtent l="20955" t="21590" r="24130" b="26035"/>
                      <wp:wrapNone/>
                      <wp:docPr id="1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2179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40C1A763" id="Line 31"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5pt,-2.05pt" to="127.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" strokecolor="black [3200]" strokeweight="3pt">
                      <v:shadow color="black" opacity="22936f" origin=",.5" offset="0,.63889mm"/>
                      <o:lock v:ext="edit" shapetype="f"/>
                    </v:line>
                  </w:pict>
                </mc:Fallback>
              </mc:AlternateContent>
            </w:r>
          </w:p>
        </w:tc>
        <w:tc>
          <w:tcPr>
            <w:tcW w:w="650"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c>
          <w:tcPr>
            <w:tcW w:w="649"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B84FE3" w:rsidP="00F92656">
            <w:pPr>
              <w:autoSpaceDE w:val="0"/>
              <w:autoSpaceDN w:val="0"/>
              <w:snapToGrid w:val="0"/>
              <w:rPr>
                <w:sz w:val="24"/>
                <w:szCs w:val="24"/>
              </w:rPr>
            </w:pPr>
            <w:r w:rsidRPr="00D327AB">
              <w:rPr>
                <w:rFonts w:hint="eastAsia"/>
                <w:sz w:val="24"/>
                <w:szCs w:val="24"/>
              </w:rPr>
              <w:t>▲</w:t>
            </w:r>
            <w:r w:rsidR="00A47804" w:rsidRPr="00D327AB">
              <w:rPr>
                <w:sz w:val="24"/>
                <w:szCs w:val="24"/>
              </w:rPr>
              <w:t>B1</w:t>
            </w:r>
          </w:p>
        </w:tc>
        <w:tc>
          <w:tcPr>
            <w:tcW w:w="650" w:type="dxa"/>
            <w:vAlign w:val="bottom"/>
          </w:tcPr>
          <w:p w:rsidR="00A47804" w:rsidRPr="00D327AB" w:rsidRDefault="00A47804" w:rsidP="00F92656">
            <w:pPr>
              <w:autoSpaceDE w:val="0"/>
              <w:autoSpaceDN w:val="0"/>
              <w:snapToGrid w:val="0"/>
              <w:rPr>
                <w:sz w:val="24"/>
                <w:szCs w:val="24"/>
              </w:rPr>
            </w:pPr>
          </w:p>
        </w:tc>
        <w:tc>
          <w:tcPr>
            <w:tcW w:w="649"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r>
      <w:tr w:rsidR="00D327AB" w:rsidRPr="00D327AB" w:rsidTr="003A61B1">
        <w:trPr>
          <w:trHeight w:val="567"/>
        </w:trPr>
        <w:tc>
          <w:tcPr>
            <w:tcW w:w="1871" w:type="dxa"/>
            <w:vAlign w:val="center"/>
          </w:tcPr>
          <w:p w:rsidR="00A47804" w:rsidRPr="00D327AB" w:rsidRDefault="00A47804" w:rsidP="00F92656">
            <w:pPr>
              <w:autoSpaceDE w:val="0"/>
              <w:autoSpaceDN w:val="0"/>
              <w:snapToGrid w:val="0"/>
              <w:rPr>
                <w:sz w:val="24"/>
                <w:szCs w:val="24"/>
              </w:rPr>
            </w:pPr>
            <w:r w:rsidRPr="00D327AB">
              <w:rPr>
                <w:sz w:val="24"/>
                <w:szCs w:val="24"/>
              </w:rPr>
              <w:t>2.</w:t>
            </w:r>
            <w:r w:rsidRPr="00D327AB">
              <w:rPr>
                <w:rFonts w:hint="eastAsia"/>
                <w:sz w:val="24"/>
                <w:szCs w:val="24"/>
              </w:rPr>
              <w:t>工作項目</w:t>
            </w:r>
            <w:r w:rsidRPr="00D327AB">
              <w:rPr>
                <w:sz w:val="24"/>
                <w:szCs w:val="24"/>
              </w:rPr>
              <w:t>B2</w:t>
            </w:r>
          </w:p>
        </w:tc>
        <w:tc>
          <w:tcPr>
            <w:tcW w:w="649"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0008D9" w:rsidP="00F92656">
            <w:pPr>
              <w:autoSpaceDE w:val="0"/>
              <w:autoSpaceDN w:val="0"/>
              <w:snapToGrid w:val="0"/>
              <w:rPr>
                <w:sz w:val="24"/>
                <w:szCs w:val="24"/>
              </w:rPr>
            </w:pPr>
            <w:r w:rsidRPr="00EB2AC4">
              <w:rPr>
                <w:noProof/>
                <w:szCs w:val="24"/>
              </w:rPr>
              <mc:AlternateContent>
                <mc:Choice Requires="wps">
                  <w:drawing>
                    <wp:anchor distT="4294967294" distB="4294967294" distL="114300" distR="114300" simplePos="0" relativeHeight="251658752" behindDoc="0" locked="0" layoutInCell="1" allowOverlap="1" wp14:anchorId="38A2003B" wp14:editId="39EFA1C3">
                      <wp:simplePos x="0" y="0"/>
                      <wp:positionH relativeFrom="column">
                        <wp:posOffset>10795</wp:posOffset>
                      </wp:positionH>
                      <wp:positionV relativeFrom="paragraph">
                        <wp:posOffset>-55880</wp:posOffset>
                      </wp:positionV>
                      <wp:extent cx="3248660" cy="0"/>
                      <wp:effectExtent l="20320" t="20320" r="26670" b="27305"/>
                      <wp:wrapNone/>
                      <wp:docPr id="1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4866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757E64C0" id="Line 32"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5pt,-4.4pt" to="256.6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" strokecolor="black [3200]" strokeweight="3pt">
                      <v:shadow color="black" opacity="22936f" origin=",.5" offset="0,.63889mm"/>
                      <o:lock v:ext="edit" shapetype="f"/>
                    </v:line>
                  </w:pict>
                </mc:Fallback>
              </mc:AlternateContent>
            </w:r>
          </w:p>
        </w:tc>
        <w:tc>
          <w:tcPr>
            <w:tcW w:w="650" w:type="dxa"/>
            <w:vAlign w:val="bottom"/>
          </w:tcPr>
          <w:p w:rsidR="00A47804" w:rsidRPr="00D327AB" w:rsidRDefault="00A47804" w:rsidP="00F92656">
            <w:pPr>
              <w:autoSpaceDE w:val="0"/>
              <w:autoSpaceDN w:val="0"/>
              <w:snapToGrid w:val="0"/>
              <w:rPr>
                <w:sz w:val="24"/>
                <w:szCs w:val="24"/>
              </w:rPr>
            </w:pPr>
          </w:p>
        </w:tc>
        <w:tc>
          <w:tcPr>
            <w:tcW w:w="649"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B84FE3" w:rsidP="00F92656">
            <w:pPr>
              <w:autoSpaceDE w:val="0"/>
              <w:autoSpaceDN w:val="0"/>
              <w:snapToGrid w:val="0"/>
              <w:rPr>
                <w:sz w:val="24"/>
                <w:szCs w:val="24"/>
              </w:rPr>
            </w:pPr>
            <w:r w:rsidRPr="00D327AB">
              <w:rPr>
                <w:rFonts w:hint="eastAsia"/>
                <w:sz w:val="24"/>
                <w:szCs w:val="24"/>
              </w:rPr>
              <w:t>▲</w:t>
            </w:r>
            <w:r w:rsidRPr="00D327AB">
              <w:rPr>
                <w:rFonts w:hint="eastAsia"/>
                <w:sz w:val="24"/>
                <w:szCs w:val="24"/>
              </w:rPr>
              <w:t>B2</w:t>
            </w:r>
          </w:p>
        </w:tc>
        <w:tc>
          <w:tcPr>
            <w:tcW w:w="650" w:type="dxa"/>
            <w:vAlign w:val="bottom"/>
          </w:tcPr>
          <w:p w:rsidR="00A47804" w:rsidRPr="00D327AB" w:rsidRDefault="00A47804" w:rsidP="00F92656">
            <w:pPr>
              <w:autoSpaceDE w:val="0"/>
              <w:autoSpaceDN w:val="0"/>
              <w:snapToGrid w:val="0"/>
              <w:rPr>
                <w:sz w:val="24"/>
                <w:szCs w:val="24"/>
              </w:rPr>
            </w:pPr>
          </w:p>
        </w:tc>
        <w:tc>
          <w:tcPr>
            <w:tcW w:w="649"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c>
          <w:tcPr>
            <w:tcW w:w="649" w:type="dxa"/>
            <w:vAlign w:val="bottom"/>
          </w:tcPr>
          <w:p w:rsidR="00A47804" w:rsidRPr="00D327AB" w:rsidRDefault="00A47804" w:rsidP="00F92656">
            <w:pPr>
              <w:autoSpaceDE w:val="0"/>
              <w:autoSpaceDN w:val="0"/>
              <w:snapToGrid w:val="0"/>
              <w:rPr>
                <w:sz w:val="24"/>
                <w:szCs w:val="24"/>
              </w:rPr>
            </w:pPr>
            <w:r w:rsidRPr="00D327AB">
              <w:rPr>
                <w:rFonts w:hint="eastAsia"/>
                <w:sz w:val="24"/>
                <w:szCs w:val="24"/>
              </w:rPr>
              <w:t>▲</w:t>
            </w:r>
            <w:r w:rsidRPr="00D327AB">
              <w:rPr>
                <w:rFonts w:hint="eastAsia"/>
                <w:sz w:val="24"/>
                <w:szCs w:val="24"/>
              </w:rPr>
              <w:t>B</w:t>
            </w:r>
            <w:r w:rsidR="00B84FE3" w:rsidRPr="00D327AB">
              <w:rPr>
                <w:sz w:val="24"/>
                <w:szCs w:val="24"/>
              </w:rPr>
              <w:t>3</w:t>
            </w:r>
          </w:p>
        </w:tc>
        <w:tc>
          <w:tcPr>
            <w:tcW w:w="650"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r>
      <w:tr w:rsidR="00D327AB" w:rsidRPr="00D327AB" w:rsidTr="003A61B1">
        <w:trPr>
          <w:trHeight w:val="567"/>
        </w:trPr>
        <w:tc>
          <w:tcPr>
            <w:tcW w:w="1871" w:type="dxa"/>
            <w:vAlign w:val="center"/>
          </w:tcPr>
          <w:p w:rsidR="00A47804" w:rsidRPr="00D327AB" w:rsidRDefault="00A47804" w:rsidP="00F92656">
            <w:pPr>
              <w:autoSpaceDE w:val="0"/>
              <w:autoSpaceDN w:val="0"/>
              <w:snapToGrid w:val="0"/>
              <w:rPr>
                <w:sz w:val="24"/>
                <w:szCs w:val="24"/>
              </w:rPr>
            </w:pPr>
            <w:r w:rsidRPr="00D327AB">
              <w:rPr>
                <w:sz w:val="24"/>
                <w:szCs w:val="24"/>
              </w:rPr>
              <w:t>3.</w:t>
            </w:r>
            <w:r w:rsidRPr="00D327AB">
              <w:rPr>
                <w:rFonts w:hint="eastAsia"/>
                <w:sz w:val="24"/>
                <w:szCs w:val="24"/>
              </w:rPr>
              <w:t>﹍﹍</w:t>
            </w:r>
          </w:p>
        </w:tc>
        <w:tc>
          <w:tcPr>
            <w:tcW w:w="649"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0008D9" w:rsidP="00F92656">
            <w:pPr>
              <w:autoSpaceDE w:val="0"/>
              <w:autoSpaceDN w:val="0"/>
              <w:snapToGrid w:val="0"/>
              <w:rPr>
                <w:sz w:val="24"/>
                <w:szCs w:val="24"/>
              </w:rPr>
            </w:pPr>
            <w:r w:rsidRPr="00EB2AC4">
              <w:rPr>
                <w:noProof/>
                <w:szCs w:val="24"/>
              </w:rPr>
              <mc:AlternateContent>
                <mc:Choice Requires="wps">
                  <w:drawing>
                    <wp:anchor distT="4294967294" distB="4294967294" distL="114300" distR="114300" simplePos="0" relativeHeight="251661824" behindDoc="0" locked="0" layoutInCell="1" allowOverlap="1" wp14:anchorId="391D96DF" wp14:editId="3F31CB78">
                      <wp:simplePos x="0" y="0"/>
                      <wp:positionH relativeFrom="column">
                        <wp:posOffset>-635</wp:posOffset>
                      </wp:positionH>
                      <wp:positionV relativeFrom="paragraph">
                        <wp:posOffset>-48895</wp:posOffset>
                      </wp:positionV>
                      <wp:extent cx="2435225" cy="0"/>
                      <wp:effectExtent l="27940" t="27305" r="22860" b="20320"/>
                      <wp:wrapNone/>
                      <wp:docPr id="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35225"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0B31E4AE" id="Line 33"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3.85pt" to="191.7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" strokecolor="black [3200]" strokeweight="3pt">
                      <v:shadow color="black" opacity="22936f" origin=",.5" offset="0,.63889mm"/>
                      <o:lock v:ext="edit" shapetype="f"/>
                    </v:line>
                  </w:pict>
                </mc:Fallback>
              </mc:AlternateContent>
            </w:r>
          </w:p>
        </w:tc>
        <w:tc>
          <w:tcPr>
            <w:tcW w:w="649"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c>
          <w:tcPr>
            <w:tcW w:w="649"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r w:rsidRPr="00D327AB">
              <w:rPr>
                <w:rFonts w:hint="eastAsia"/>
                <w:sz w:val="24"/>
                <w:szCs w:val="24"/>
              </w:rPr>
              <w:t>▲</w:t>
            </w:r>
            <w:r w:rsidRPr="00D327AB">
              <w:rPr>
                <w:rFonts w:hint="eastAsia"/>
                <w:sz w:val="24"/>
                <w:szCs w:val="24"/>
              </w:rPr>
              <w:t>B</w:t>
            </w:r>
            <w:r w:rsidR="00B84FE3" w:rsidRPr="00D327AB">
              <w:rPr>
                <w:sz w:val="24"/>
                <w:szCs w:val="24"/>
              </w:rPr>
              <w:t>4</w:t>
            </w:r>
          </w:p>
        </w:tc>
        <w:tc>
          <w:tcPr>
            <w:tcW w:w="649"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r>
      <w:tr w:rsidR="00D327AB" w:rsidRPr="00D327AB" w:rsidTr="003A61B1">
        <w:trPr>
          <w:trHeight w:val="567"/>
        </w:trPr>
        <w:tc>
          <w:tcPr>
            <w:tcW w:w="1871" w:type="dxa"/>
            <w:vAlign w:val="center"/>
          </w:tcPr>
          <w:p w:rsidR="00A47804" w:rsidRPr="00D327AB" w:rsidRDefault="00A47804" w:rsidP="00F92656">
            <w:pPr>
              <w:autoSpaceDE w:val="0"/>
              <w:autoSpaceDN w:val="0"/>
              <w:snapToGrid w:val="0"/>
              <w:rPr>
                <w:sz w:val="24"/>
                <w:szCs w:val="24"/>
              </w:rPr>
            </w:pPr>
            <w:r w:rsidRPr="00D327AB">
              <w:rPr>
                <w:sz w:val="24"/>
                <w:szCs w:val="24"/>
              </w:rPr>
              <w:t>(</w:t>
            </w:r>
            <w:r w:rsidRPr="00D327AB">
              <w:rPr>
                <w:rFonts w:hint="eastAsia"/>
                <w:sz w:val="24"/>
                <w:szCs w:val="24"/>
              </w:rPr>
              <w:t>三</w:t>
            </w:r>
            <w:r w:rsidRPr="00D327AB">
              <w:rPr>
                <w:sz w:val="24"/>
                <w:szCs w:val="24"/>
              </w:rPr>
              <w:t>)</w:t>
            </w:r>
            <w:r w:rsidRPr="00D327AB">
              <w:rPr>
                <w:rFonts w:hint="eastAsia"/>
                <w:sz w:val="24"/>
                <w:szCs w:val="24"/>
              </w:rPr>
              <w:t>工作項目</w:t>
            </w:r>
            <w:r w:rsidRPr="00D327AB">
              <w:rPr>
                <w:sz w:val="24"/>
                <w:szCs w:val="24"/>
              </w:rPr>
              <w:t>C</w:t>
            </w:r>
          </w:p>
        </w:tc>
        <w:tc>
          <w:tcPr>
            <w:tcW w:w="649"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c>
          <w:tcPr>
            <w:tcW w:w="649"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c>
          <w:tcPr>
            <w:tcW w:w="649"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c>
          <w:tcPr>
            <w:tcW w:w="649"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r>
      <w:tr w:rsidR="00D327AB" w:rsidRPr="00D327AB" w:rsidTr="003A61B1">
        <w:trPr>
          <w:trHeight w:val="567"/>
        </w:trPr>
        <w:tc>
          <w:tcPr>
            <w:tcW w:w="1871" w:type="dxa"/>
            <w:vAlign w:val="center"/>
          </w:tcPr>
          <w:p w:rsidR="00A47804" w:rsidRPr="00D327AB" w:rsidRDefault="00A47804" w:rsidP="00F92656">
            <w:pPr>
              <w:autoSpaceDE w:val="0"/>
              <w:autoSpaceDN w:val="0"/>
              <w:snapToGrid w:val="0"/>
              <w:rPr>
                <w:sz w:val="24"/>
                <w:szCs w:val="24"/>
              </w:rPr>
            </w:pPr>
            <w:r w:rsidRPr="00D327AB">
              <w:rPr>
                <w:sz w:val="24"/>
                <w:szCs w:val="24"/>
              </w:rPr>
              <w:t>1.</w:t>
            </w:r>
            <w:r w:rsidRPr="00D327AB">
              <w:rPr>
                <w:rFonts w:hint="eastAsia"/>
                <w:sz w:val="24"/>
                <w:szCs w:val="24"/>
              </w:rPr>
              <w:t>工作項目</w:t>
            </w:r>
            <w:r w:rsidRPr="00D327AB">
              <w:rPr>
                <w:sz w:val="24"/>
                <w:szCs w:val="24"/>
              </w:rPr>
              <w:t>C1</w:t>
            </w:r>
          </w:p>
        </w:tc>
        <w:tc>
          <w:tcPr>
            <w:tcW w:w="649"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c>
          <w:tcPr>
            <w:tcW w:w="649"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0008D9" w:rsidP="00F92656">
            <w:pPr>
              <w:autoSpaceDE w:val="0"/>
              <w:autoSpaceDN w:val="0"/>
              <w:snapToGrid w:val="0"/>
              <w:rPr>
                <w:sz w:val="24"/>
                <w:szCs w:val="24"/>
              </w:rPr>
            </w:pPr>
            <w:r w:rsidRPr="00EB2AC4">
              <w:rPr>
                <w:noProof/>
                <w:szCs w:val="24"/>
              </w:rPr>
              <mc:AlternateContent>
                <mc:Choice Requires="wps">
                  <w:drawing>
                    <wp:anchor distT="4294967294" distB="4294967294" distL="114300" distR="114300" simplePos="0" relativeHeight="251664896" behindDoc="0" locked="0" layoutInCell="1" allowOverlap="1" wp14:anchorId="745787FE" wp14:editId="5D090D76">
                      <wp:simplePos x="0" y="0"/>
                      <wp:positionH relativeFrom="column">
                        <wp:posOffset>5715</wp:posOffset>
                      </wp:positionH>
                      <wp:positionV relativeFrom="paragraph">
                        <wp:posOffset>-71755</wp:posOffset>
                      </wp:positionV>
                      <wp:extent cx="1621790" cy="0"/>
                      <wp:effectExtent l="24765" t="23495" r="20320" b="24130"/>
                      <wp:wrapNone/>
                      <wp:docPr id="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2179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3F9BB69D" id="Line 34" o:spid="_x0000_s1026" style="position:absolute;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5pt,-5.65pt" to="128.1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" strokecolor="black [3200]" strokeweight="3pt">
                      <v:shadow color="black" opacity="22936f" origin=",.5" offset="0,.63889mm"/>
                      <o:lock v:ext="edit" shapetype="f"/>
                    </v:line>
                  </w:pict>
                </mc:Fallback>
              </mc:AlternateContent>
            </w:r>
          </w:p>
        </w:tc>
        <w:tc>
          <w:tcPr>
            <w:tcW w:w="650" w:type="dxa"/>
            <w:vAlign w:val="bottom"/>
          </w:tcPr>
          <w:p w:rsidR="00A47804" w:rsidRPr="00D327AB" w:rsidRDefault="00A47804" w:rsidP="00F92656">
            <w:pPr>
              <w:autoSpaceDE w:val="0"/>
              <w:autoSpaceDN w:val="0"/>
              <w:snapToGrid w:val="0"/>
              <w:rPr>
                <w:sz w:val="24"/>
                <w:szCs w:val="24"/>
              </w:rPr>
            </w:pPr>
          </w:p>
        </w:tc>
        <w:tc>
          <w:tcPr>
            <w:tcW w:w="649"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B84FE3" w:rsidP="00F92656">
            <w:pPr>
              <w:autoSpaceDE w:val="0"/>
              <w:autoSpaceDN w:val="0"/>
              <w:snapToGrid w:val="0"/>
              <w:rPr>
                <w:sz w:val="24"/>
                <w:szCs w:val="24"/>
              </w:rPr>
            </w:pPr>
            <w:r w:rsidRPr="00D327AB">
              <w:rPr>
                <w:rFonts w:hint="eastAsia"/>
                <w:sz w:val="24"/>
                <w:szCs w:val="24"/>
              </w:rPr>
              <w:t>▲</w:t>
            </w:r>
            <w:r w:rsidRPr="00D327AB">
              <w:rPr>
                <w:rFonts w:hint="eastAsia"/>
                <w:sz w:val="24"/>
                <w:szCs w:val="24"/>
              </w:rPr>
              <w:t>C1</w:t>
            </w:r>
          </w:p>
        </w:tc>
        <w:tc>
          <w:tcPr>
            <w:tcW w:w="649"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r>
      <w:tr w:rsidR="00D327AB" w:rsidRPr="00D327AB" w:rsidTr="003A61B1">
        <w:trPr>
          <w:trHeight w:val="567"/>
        </w:trPr>
        <w:tc>
          <w:tcPr>
            <w:tcW w:w="1871" w:type="dxa"/>
            <w:vAlign w:val="center"/>
          </w:tcPr>
          <w:p w:rsidR="00A47804" w:rsidRPr="00D327AB" w:rsidRDefault="00A47804" w:rsidP="00F92656">
            <w:pPr>
              <w:autoSpaceDE w:val="0"/>
              <w:autoSpaceDN w:val="0"/>
              <w:snapToGrid w:val="0"/>
              <w:rPr>
                <w:sz w:val="24"/>
                <w:szCs w:val="24"/>
              </w:rPr>
            </w:pPr>
            <w:r w:rsidRPr="00D327AB">
              <w:rPr>
                <w:sz w:val="24"/>
                <w:szCs w:val="24"/>
              </w:rPr>
              <w:t>2.</w:t>
            </w:r>
            <w:r w:rsidRPr="00D327AB">
              <w:rPr>
                <w:rFonts w:hint="eastAsia"/>
                <w:sz w:val="24"/>
                <w:szCs w:val="24"/>
              </w:rPr>
              <w:t>工作項目</w:t>
            </w:r>
            <w:r w:rsidRPr="00D327AB">
              <w:rPr>
                <w:sz w:val="24"/>
                <w:szCs w:val="24"/>
              </w:rPr>
              <w:t>C2</w:t>
            </w:r>
          </w:p>
        </w:tc>
        <w:tc>
          <w:tcPr>
            <w:tcW w:w="649"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0008D9" w:rsidP="00F92656">
            <w:pPr>
              <w:autoSpaceDE w:val="0"/>
              <w:autoSpaceDN w:val="0"/>
              <w:snapToGrid w:val="0"/>
              <w:rPr>
                <w:sz w:val="24"/>
                <w:szCs w:val="24"/>
              </w:rPr>
            </w:pPr>
            <w:r w:rsidRPr="00EB2AC4">
              <w:rPr>
                <w:noProof/>
                <w:szCs w:val="24"/>
              </w:rPr>
              <mc:AlternateContent>
                <mc:Choice Requires="wps">
                  <w:drawing>
                    <wp:anchor distT="4294967294" distB="4294967294" distL="114300" distR="114300" simplePos="0" relativeHeight="251667968" behindDoc="0" locked="0" layoutInCell="1" allowOverlap="1" wp14:anchorId="3F56612D" wp14:editId="6FDAD81B">
                      <wp:simplePos x="0" y="0"/>
                      <wp:positionH relativeFrom="column">
                        <wp:posOffset>15240</wp:posOffset>
                      </wp:positionH>
                      <wp:positionV relativeFrom="paragraph">
                        <wp:posOffset>-56515</wp:posOffset>
                      </wp:positionV>
                      <wp:extent cx="3248660" cy="0"/>
                      <wp:effectExtent l="24765" t="19685" r="22225" b="27940"/>
                      <wp:wrapNone/>
                      <wp:docPr id="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4866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051262BA" id="Line 35" o:spid="_x0000_s1026" style="position:absolute;z-index:251667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2pt,-4.45pt" to="25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" strokecolor="black [3200]" strokeweight="3pt">
                      <v:shadow color="black" opacity="22936f" origin=",.5" offset="0,.63889mm"/>
                      <o:lock v:ext="edit" shapetype="f"/>
                    </v:line>
                  </w:pict>
                </mc:Fallback>
              </mc:AlternateContent>
            </w:r>
          </w:p>
        </w:tc>
        <w:tc>
          <w:tcPr>
            <w:tcW w:w="649"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c>
          <w:tcPr>
            <w:tcW w:w="649"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c>
          <w:tcPr>
            <w:tcW w:w="649"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B84FE3" w:rsidP="00F92656">
            <w:pPr>
              <w:autoSpaceDE w:val="0"/>
              <w:autoSpaceDN w:val="0"/>
              <w:snapToGrid w:val="0"/>
              <w:rPr>
                <w:sz w:val="24"/>
                <w:szCs w:val="24"/>
              </w:rPr>
            </w:pPr>
            <w:r w:rsidRPr="00D327AB">
              <w:rPr>
                <w:rFonts w:hint="eastAsia"/>
                <w:sz w:val="24"/>
                <w:szCs w:val="24"/>
              </w:rPr>
              <w:t>▲</w:t>
            </w:r>
            <w:r w:rsidRPr="00D327AB">
              <w:rPr>
                <w:rFonts w:hint="eastAsia"/>
                <w:sz w:val="24"/>
                <w:szCs w:val="24"/>
              </w:rPr>
              <w:t>C2</w:t>
            </w:r>
          </w:p>
        </w:tc>
        <w:tc>
          <w:tcPr>
            <w:tcW w:w="650" w:type="dxa"/>
            <w:vAlign w:val="bottom"/>
          </w:tcPr>
          <w:p w:rsidR="00A47804" w:rsidRPr="00D327AB" w:rsidRDefault="00A47804" w:rsidP="00F92656">
            <w:pPr>
              <w:autoSpaceDE w:val="0"/>
              <w:autoSpaceDN w:val="0"/>
              <w:snapToGrid w:val="0"/>
              <w:rPr>
                <w:sz w:val="24"/>
                <w:szCs w:val="24"/>
              </w:rPr>
            </w:pPr>
          </w:p>
        </w:tc>
      </w:tr>
      <w:tr w:rsidR="00E04D59" w:rsidRPr="00D327AB" w:rsidTr="003A61B1">
        <w:trPr>
          <w:trHeight w:val="567"/>
        </w:trPr>
        <w:tc>
          <w:tcPr>
            <w:tcW w:w="1871" w:type="dxa"/>
            <w:vAlign w:val="center"/>
          </w:tcPr>
          <w:p w:rsidR="00A47804" w:rsidRPr="00D327AB" w:rsidRDefault="00A47804" w:rsidP="00F92656">
            <w:pPr>
              <w:autoSpaceDE w:val="0"/>
              <w:autoSpaceDN w:val="0"/>
              <w:snapToGrid w:val="0"/>
              <w:rPr>
                <w:sz w:val="24"/>
                <w:szCs w:val="24"/>
              </w:rPr>
            </w:pPr>
            <w:r w:rsidRPr="00D327AB">
              <w:rPr>
                <w:sz w:val="24"/>
                <w:szCs w:val="24"/>
              </w:rPr>
              <w:t>3.</w:t>
            </w:r>
            <w:r w:rsidRPr="00D327AB">
              <w:rPr>
                <w:rFonts w:hint="eastAsia"/>
                <w:sz w:val="24"/>
                <w:szCs w:val="24"/>
              </w:rPr>
              <w:t>﹍﹍</w:t>
            </w:r>
          </w:p>
        </w:tc>
        <w:tc>
          <w:tcPr>
            <w:tcW w:w="649"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c>
          <w:tcPr>
            <w:tcW w:w="649"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0008D9" w:rsidP="00F92656">
            <w:pPr>
              <w:autoSpaceDE w:val="0"/>
              <w:autoSpaceDN w:val="0"/>
              <w:snapToGrid w:val="0"/>
              <w:rPr>
                <w:sz w:val="24"/>
                <w:szCs w:val="24"/>
              </w:rPr>
            </w:pPr>
            <w:r w:rsidRPr="00EB2AC4">
              <w:rPr>
                <w:noProof/>
                <w:szCs w:val="24"/>
              </w:rPr>
              <mc:AlternateContent>
                <mc:Choice Requires="wps">
                  <w:drawing>
                    <wp:anchor distT="4294967294" distB="4294967294" distL="114300" distR="114300" simplePos="0" relativeHeight="251671040" behindDoc="0" locked="0" layoutInCell="1" allowOverlap="1" wp14:anchorId="39A17F11" wp14:editId="03948160">
                      <wp:simplePos x="0" y="0"/>
                      <wp:positionH relativeFrom="column">
                        <wp:posOffset>21590</wp:posOffset>
                      </wp:positionH>
                      <wp:positionV relativeFrom="paragraph">
                        <wp:posOffset>-64135</wp:posOffset>
                      </wp:positionV>
                      <wp:extent cx="2435225" cy="0"/>
                      <wp:effectExtent l="21590" t="21590" r="19685" b="26035"/>
                      <wp:wrapNone/>
                      <wp:docPr id="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35225"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7270A410" id="Line 36" o:spid="_x0000_s1026" style="position:absolute;z-index:251671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7pt,-5.05pt" to="193.4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" strokecolor="black [3200]" strokeweight="3pt">
                      <v:shadow color="black" opacity="22936f" origin=",.5" offset="0,.63889mm"/>
                      <o:lock v:ext="edit" shapetype="f"/>
                    </v:line>
                  </w:pict>
                </mc:Fallback>
              </mc:AlternateContent>
            </w:r>
          </w:p>
        </w:tc>
        <w:tc>
          <w:tcPr>
            <w:tcW w:w="650" w:type="dxa"/>
            <w:vAlign w:val="bottom"/>
          </w:tcPr>
          <w:p w:rsidR="00A47804" w:rsidRPr="00D327AB" w:rsidRDefault="00A47804" w:rsidP="00F92656">
            <w:pPr>
              <w:autoSpaceDE w:val="0"/>
              <w:autoSpaceDN w:val="0"/>
              <w:snapToGrid w:val="0"/>
              <w:rPr>
                <w:sz w:val="24"/>
                <w:szCs w:val="24"/>
              </w:rPr>
            </w:pPr>
          </w:p>
        </w:tc>
        <w:tc>
          <w:tcPr>
            <w:tcW w:w="649"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A47804" w:rsidP="00F92656">
            <w:pPr>
              <w:autoSpaceDE w:val="0"/>
              <w:autoSpaceDN w:val="0"/>
              <w:snapToGrid w:val="0"/>
              <w:rPr>
                <w:sz w:val="24"/>
                <w:szCs w:val="24"/>
              </w:rPr>
            </w:pPr>
          </w:p>
        </w:tc>
        <w:tc>
          <w:tcPr>
            <w:tcW w:w="649" w:type="dxa"/>
            <w:vAlign w:val="bottom"/>
          </w:tcPr>
          <w:p w:rsidR="00A47804" w:rsidRPr="00D327AB" w:rsidRDefault="00A47804" w:rsidP="00F92656">
            <w:pPr>
              <w:autoSpaceDE w:val="0"/>
              <w:autoSpaceDN w:val="0"/>
              <w:snapToGrid w:val="0"/>
              <w:rPr>
                <w:sz w:val="24"/>
                <w:szCs w:val="24"/>
              </w:rPr>
            </w:pPr>
          </w:p>
        </w:tc>
        <w:tc>
          <w:tcPr>
            <w:tcW w:w="650" w:type="dxa"/>
            <w:vAlign w:val="bottom"/>
          </w:tcPr>
          <w:p w:rsidR="00A47804" w:rsidRPr="00D327AB" w:rsidRDefault="00B84FE3" w:rsidP="00F92656">
            <w:pPr>
              <w:autoSpaceDE w:val="0"/>
              <w:autoSpaceDN w:val="0"/>
              <w:snapToGrid w:val="0"/>
              <w:rPr>
                <w:sz w:val="24"/>
                <w:szCs w:val="24"/>
              </w:rPr>
            </w:pPr>
            <w:r w:rsidRPr="00D327AB">
              <w:rPr>
                <w:rFonts w:hint="eastAsia"/>
                <w:sz w:val="24"/>
                <w:szCs w:val="24"/>
              </w:rPr>
              <w:t>▲</w:t>
            </w:r>
            <w:r w:rsidRPr="00D327AB">
              <w:rPr>
                <w:rFonts w:hint="eastAsia"/>
                <w:sz w:val="24"/>
                <w:szCs w:val="24"/>
              </w:rPr>
              <w:t>C3</w:t>
            </w:r>
          </w:p>
        </w:tc>
        <w:tc>
          <w:tcPr>
            <w:tcW w:w="650" w:type="dxa"/>
            <w:vAlign w:val="bottom"/>
          </w:tcPr>
          <w:p w:rsidR="00A47804" w:rsidRPr="00D327AB" w:rsidRDefault="00A47804" w:rsidP="00F92656">
            <w:pPr>
              <w:autoSpaceDE w:val="0"/>
              <w:autoSpaceDN w:val="0"/>
              <w:snapToGrid w:val="0"/>
              <w:rPr>
                <w:sz w:val="24"/>
                <w:szCs w:val="24"/>
              </w:rPr>
            </w:pPr>
          </w:p>
        </w:tc>
      </w:tr>
    </w:tbl>
    <w:p w:rsidR="00217E31" w:rsidRPr="00D327AB" w:rsidRDefault="00217E31" w:rsidP="003C186C"/>
    <w:p w:rsidR="003C186C" w:rsidRPr="00D327AB" w:rsidRDefault="003C186C">
      <w:pPr>
        <w:widowControl/>
      </w:pPr>
      <w:r w:rsidRPr="00D327AB">
        <w:br w:type="page"/>
      </w:r>
    </w:p>
    <w:p w:rsidR="003C186C" w:rsidRPr="00D327AB" w:rsidRDefault="001942A4" w:rsidP="002B4617">
      <w:pPr>
        <w:pStyle w:val="6"/>
        <w:numPr>
          <w:ilvl w:val="0"/>
          <w:numId w:val="29"/>
        </w:numPr>
        <w:snapToGrid w:val="0"/>
        <w:spacing w:beforeLines="50" w:before="211" w:afterLines="50" w:after="211" w:line="240" w:lineRule="auto"/>
        <w:ind w:left="567" w:hanging="567"/>
        <w:jc w:val="left"/>
        <w:rPr>
          <w:b/>
          <w:sz w:val="28"/>
        </w:rPr>
      </w:pPr>
      <w:bookmarkStart w:id="228" w:name="_Toc100582055"/>
      <w:r w:rsidRPr="00D327AB">
        <w:rPr>
          <w:rFonts w:hint="eastAsia"/>
          <w:b/>
          <w:sz w:val="28"/>
        </w:rPr>
        <w:t>預定查核點說明</w:t>
      </w:r>
      <w:bookmarkEnd w:id="228"/>
    </w:p>
    <w:tbl>
      <w:tblPr>
        <w:tblW w:w="962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56"/>
        <w:gridCol w:w="1597"/>
        <w:gridCol w:w="3421"/>
        <w:gridCol w:w="3750"/>
      </w:tblGrid>
      <w:tr w:rsidR="00D327AB" w:rsidRPr="00D327AB" w:rsidTr="00DC3067">
        <w:trPr>
          <w:cantSplit/>
          <w:trHeight w:val="567"/>
        </w:trPr>
        <w:tc>
          <w:tcPr>
            <w:tcW w:w="856" w:type="dxa"/>
            <w:shd w:val="clear" w:color="auto" w:fill="D9D9D9" w:themeFill="background1" w:themeFillShade="D9"/>
            <w:vAlign w:val="center"/>
          </w:tcPr>
          <w:p w:rsidR="00DC3067" w:rsidRPr="00D327AB" w:rsidRDefault="00DC3067" w:rsidP="00F92656">
            <w:pPr>
              <w:autoSpaceDE w:val="0"/>
              <w:autoSpaceDN w:val="0"/>
              <w:snapToGrid w:val="0"/>
              <w:jc w:val="center"/>
              <w:rPr>
                <w:b/>
                <w:sz w:val="24"/>
                <w:szCs w:val="24"/>
              </w:rPr>
            </w:pPr>
            <w:r w:rsidRPr="00D327AB">
              <w:rPr>
                <w:rFonts w:hint="eastAsia"/>
                <w:b/>
                <w:sz w:val="24"/>
                <w:szCs w:val="24"/>
              </w:rPr>
              <w:t>查核點</w:t>
            </w:r>
          </w:p>
          <w:p w:rsidR="00DC3067" w:rsidRPr="00D327AB" w:rsidRDefault="00DC3067" w:rsidP="00F92656">
            <w:pPr>
              <w:autoSpaceDE w:val="0"/>
              <w:autoSpaceDN w:val="0"/>
              <w:snapToGrid w:val="0"/>
              <w:jc w:val="center"/>
              <w:rPr>
                <w:b/>
                <w:sz w:val="24"/>
                <w:szCs w:val="24"/>
              </w:rPr>
            </w:pPr>
            <w:r w:rsidRPr="00D327AB">
              <w:rPr>
                <w:rFonts w:hint="eastAsia"/>
                <w:b/>
                <w:sz w:val="24"/>
                <w:szCs w:val="24"/>
              </w:rPr>
              <w:t>編號</w:t>
            </w:r>
          </w:p>
        </w:tc>
        <w:tc>
          <w:tcPr>
            <w:tcW w:w="1597" w:type="dxa"/>
            <w:shd w:val="clear" w:color="auto" w:fill="D9D9D9" w:themeFill="background1" w:themeFillShade="D9"/>
            <w:vAlign w:val="center"/>
          </w:tcPr>
          <w:p w:rsidR="00DC3067" w:rsidRPr="00D327AB" w:rsidRDefault="00DC3067" w:rsidP="00F92656">
            <w:pPr>
              <w:autoSpaceDE w:val="0"/>
              <w:autoSpaceDN w:val="0"/>
              <w:snapToGrid w:val="0"/>
              <w:jc w:val="center"/>
              <w:rPr>
                <w:b/>
                <w:szCs w:val="28"/>
              </w:rPr>
            </w:pPr>
            <w:r w:rsidRPr="00D327AB">
              <w:rPr>
                <w:rFonts w:hint="eastAsia"/>
                <w:b/>
                <w:szCs w:val="28"/>
              </w:rPr>
              <w:t>完成日期</w:t>
            </w:r>
          </w:p>
        </w:tc>
        <w:tc>
          <w:tcPr>
            <w:tcW w:w="3421" w:type="dxa"/>
            <w:shd w:val="clear" w:color="auto" w:fill="D9D9D9" w:themeFill="background1" w:themeFillShade="D9"/>
            <w:vAlign w:val="center"/>
          </w:tcPr>
          <w:p w:rsidR="00DC3067" w:rsidRPr="00D327AB" w:rsidRDefault="00DC3067" w:rsidP="00F92656">
            <w:pPr>
              <w:autoSpaceDE w:val="0"/>
              <w:autoSpaceDN w:val="0"/>
              <w:snapToGrid w:val="0"/>
              <w:jc w:val="center"/>
              <w:rPr>
                <w:b/>
                <w:szCs w:val="28"/>
              </w:rPr>
            </w:pPr>
            <w:r w:rsidRPr="00D327AB">
              <w:rPr>
                <w:rFonts w:hint="eastAsia"/>
                <w:b/>
                <w:szCs w:val="28"/>
              </w:rPr>
              <w:t>查核內容及成果績效概述</w:t>
            </w:r>
          </w:p>
        </w:tc>
        <w:tc>
          <w:tcPr>
            <w:tcW w:w="3750" w:type="dxa"/>
            <w:shd w:val="clear" w:color="auto" w:fill="D9D9D9" w:themeFill="background1" w:themeFillShade="D9"/>
            <w:vAlign w:val="center"/>
          </w:tcPr>
          <w:p w:rsidR="00DC3067" w:rsidRPr="00D327AB" w:rsidRDefault="00DC3067" w:rsidP="001E0806">
            <w:pPr>
              <w:autoSpaceDE w:val="0"/>
              <w:autoSpaceDN w:val="0"/>
              <w:snapToGrid w:val="0"/>
              <w:jc w:val="center"/>
              <w:rPr>
                <w:b/>
                <w:szCs w:val="28"/>
              </w:rPr>
            </w:pPr>
            <w:r w:rsidRPr="00D327AB">
              <w:rPr>
                <w:rFonts w:hint="eastAsia"/>
                <w:b/>
                <w:szCs w:val="28"/>
              </w:rPr>
              <w:t>應備查核資料</w:t>
            </w:r>
            <w:r w:rsidRPr="00D327AB">
              <w:rPr>
                <w:b/>
                <w:szCs w:val="28"/>
              </w:rPr>
              <w:t>(</w:t>
            </w:r>
            <w:r w:rsidRPr="00D327AB">
              <w:rPr>
                <w:rFonts w:hint="eastAsia"/>
                <w:b/>
                <w:szCs w:val="28"/>
              </w:rPr>
              <w:t>註</w:t>
            </w:r>
            <w:r w:rsidRPr="00D327AB">
              <w:rPr>
                <w:b/>
                <w:szCs w:val="28"/>
                <w:vertAlign w:val="superscript"/>
              </w:rPr>
              <w:t>11</w:t>
            </w:r>
            <w:r w:rsidRPr="00D327AB">
              <w:rPr>
                <w:b/>
                <w:szCs w:val="28"/>
              </w:rPr>
              <w:t>)</w:t>
            </w:r>
          </w:p>
        </w:tc>
      </w:tr>
      <w:tr w:rsidR="00D327AB" w:rsidRPr="00D327AB" w:rsidTr="00DC3067">
        <w:trPr>
          <w:cantSplit/>
          <w:trHeight w:val="567"/>
        </w:trPr>
        <w:tc>
          <w:tcPr>
            <w:tcW w:w="856" w:type="dxa"/>
            <w:shd w:val="clear" w:color="auto" w:fill="auto"/>
            <w:vAlign w:val="center"/>
          </w:tcPr>
          <w:p w:rsidR="00DC3067" w:rsidRPr="00D327AB" w:rsidRDefault="00DC3067" w:rsidP="00C074AB">
            <w:pPr>
              <w:autoSpaceDE w:val="0"/>
              <w:autoSpaceDN w:val="0"/>
              <w:snapToGrid w:val="0"/>
              <w:jc w:val="center"/>
              <w:rPr>
                <w:szCs w:val="28"/>
              </w:rPr>
            </w:pPr>
            <w:r w:rsidRPr="00D327AB">
              <w:rPr>
                <w:szCs w:val="28"/>
              </w:rPr>
              <w:t>A1</w:t>
            </w:r>
          </w:p>
        </w:tc>
        <w:tc>
          <w:tcPr>
            <w:tcW w:w="1597" w:type="dxa"/>
            <w:shd w:val="clear" w:color="auto" w:fill="auto"/>
            <w:vAlign w:val="center"/>
          </w:tcPr>
          <w:p w:rsidR="00DC3067" w:rsidRPr="00D327AB" w:rsidRDefault="00DC3067" w:rsidP="00C074AB">
            <w:pPr>
              <w:autoSpaceDE w:val="0"/>
              <w:autoSpaceDN w:val="0"/>
              <w:snapToGrid w:val="0"/>
              <w:jc w:val="center"/>
              <w:rPr>
                <w:szCs w:val="28"/>
              </w:rPr>
            </w:pPr>
            <w:r w:rsidRPr="00D327AB">
              <w:rPr>
                <w:rFonts w:hint="eastAsia"/>
                <w:szCs w:val="28"/>
              </w:rPr>
              <w:t>月</w:t>
            </w:r>
            <w:r w:rsidRPr="00D327AB">
              <w:rPr>
                <w:szCs w:val="28"/>
              </w:rPr>
              <w:t xml:space="preserve"> </w:t>
            </w:r>
            <w:r w:rsidRPr="00D327AB">
              <w:rPr>
                <w:rFonts w:hint="eastAsia"/>
                <w:szCs w:val="28"/>
              </w:rPr>
              <w:t>日</w:t>
            </w:r>
          </w:p>
        </w:tc>
        <w:tc>
          <w:tcPr>
            <w:tcW w:w="3421" w:type="dxa"/>
            <w:shd w:val="clear" w:color="auto" w:fill="auto"/>
            <w:vAlign w:val="center"/>
          </w:tcPr>
          <w:p w:rsidR="00DC3067" w:rsidRPr="00D327AB" w:rsidRDefault="00DC3067" w:rsidP="00C074AB">
            <w:pPr>
              <w:autoSpaceDE w:val="0"/>
              <w:autoSpaceDN w:val="0"/>
              <w:snapToGrid w:val="0"/>
              <w:rPr>
                <w:szCs w:val="28"/>
              </w:rPr>
            </w:pPr>
          </w:p>
        </w:tc>
        <w:tc>
          <w:tcPr>
            <w:tcW w:w="3750" w:type="dxa"/>
            <w:shd w:val="clear" w:color="auto" w:fill="auto"/>
            <w:vAlign w:val="center"/>
          </w:tcPr>
          <w:p w:rsidR="00DC3067" w:rsidRPr="00D327AB" w:rsidRDefault="00DC3067" w:rsidP="00C074AB">
            <w:pPr>
              <w:autoSpaceDE w:val="0"/>
              <w:autoSpaceDN w:val="0"/>
              <w:snapToGrid w:val="0"/>
              <w:rPr>
                <w:szCs w:val="28"/>
              </w:rPr>
            </w:pPr>
          </w:p>
        </w:tc>
      </w:tr>
      <w:tr w:rsidR="00D327AB" w:rsidRPr="00D327AB" w:rsidTr="00DC3067">
        <w:trPr>
          <w:cantSplit/>
          <w:trHeight w:val="567"/>
        </w:trPr>
        <w:tc>
          <w:tcPr>
            <w:tcW w:w="856" w:type="dxa"/>
            <w:shd w:val="clear" w:color="auto" w:fill="auto"/>
            <w:vAlign w:val="center"/>
          </w:tcPr>
          <w:p w:rsidR="00DC3067" w:rsidRPr="00D327AB" w:rsidRDefault="00DC3067" w:rsidP="00C074AB">
            <w:pPr>
              <w:autoSpaceDE w:val="0"/>
              <w:autoSpaceDN w:val="0"/>
              <w:snapToGrid w:val="0"/>
              <w:jc w:val="center"/>
              <w:rPr>
                <w:szCs w:val="28"/>
              </w:rPr>
            </w:pPr>
            <w:r w:rsidRPr="00D327AB">
              <w:rPr>
                <w:szCs w:val="28"/>
              </w:rPr>
              <w:t>A2</w:t>
            </w:r>
          </w:p>
        </w:tc>
        <w:tc>
          <w:tcPr>
            <w:tcW w:w="1597" w:type="dxa"/>
            <w:shd w:val="clear" w:color="auto" w:fill="auto"/>
            <w:vAlign w:val="center"/>
          </w:tcPr>
          <w:p w:rsidR="00DC3067" w:rsidRPr="00D327AB" w:rsidRDefault="00DC3067" w:rsidP="00C074AB">
            <w:pPr>
              <w:autoSpaceDE w:val="0"/>
              <w:autoSpaceDN w:val="0"/>
              <w:snapToGrid w:val="0"/>
              <w:jc w:val="center"/>
              <w:rPr>
                <w:szCs w:val="28"/>
              </w:rPr>
            </w:pPr>
            <w:r w:rsidRPr="00D327AB">
              <w:rPr>
                <w:rFonts w:hint="eastAsia"/>
                <w:szCs w:val="28"/>
              </w:rPr>
              <w:t>月</w:t>
            </w:r>
            <w:r w:rsidRPr="00D327AB">
              <w:rPr>
                <w:szCs w:val="28"/>
              </w:rPr>
              <w:t xml:space="preserve"> </w:t>
            </w:r>
            <w:r w:rsidRPr="00D327AB">
              <w:rPr>
                <w:rFonts w:hint="eastAsia"/>
                <w:szCs w:val="28"/>
              </w:rPr>
              <w:t>日</w:t>
            </w:r>
          </w:p>
        </w:tc>
        <w:tc>
          <w:tcPr>
            <w:tcW w:w="3421" w:type="dxa"/>
            <w:shd w:val="clear" w:color="auto" w:fill="auto"/>
            <w:vAlign w:val="center"/>
          </w:tcPr>
          <w:p w:rsidR="00DC3067" w:rsidRPr="00D327AB" w:rsidRDefault="00DC3067" w:rsidP="00C074AB">
            <w:pPr>
              <w:autoSpaceDE w:val="0"/>
              <w:autoSpaceDN w:val="0"/>
              <w:snapToGrid w:val="0"/>
              <w:rPr>
                <w:szCs w:val="28"/>
              </w:rPr>
            </w:pPr>
          </w:p>
        </w:tc>
        <w:tc>
          <w:tcPr>
            <w:tcW w:w="3750" w:type="dxa"/>
            <w:shd w:val="clear" w:color="auto" w:fill="auto"/>
            <w:vAlign w:val="center"/>
          </w:tcPr>
          <w:p w:rsidR="00DC3067" w:rsidRPr="00D327AB" w:rsidRDefault="00DC3067" w:rsidP="00C074AB">
            <w:pPr>
              <w:autoSpaceDE w:val="0"/>
              <w:autoSpaceDN w:val="0"/>
              <w:snapToGrid w:val="0"/>
              <w:rPr>
                <w:szCs w:val="28"/>
              </w:rPr>
            </w:pPr>
          </w:p>
        </w:tc>
      </w:tr>
      <w:tr w:rsidR="00D327AB" w:rsidRPr="00D327AB" w:rsidTr="00DC3067">
        <w:trPr>
          <w:cantSplit/>
          <w:trHeight w:val="567"/>
        </w:trPr>
        <w:tc>
          <w:tcPr>
            <w:tcW w:w="856" w:type="dxa"/>
            <w:shd w:val="clear" w:color="auto" w:fill="auto"/>
            <w:vAlign w:val="center"/>
          </w:tcPr>
          <w:p w:rsidR="00DC3067" w:rsidRPr="00D327AB" w:rsidRDefault="00DC3067" w:rsidP="00C074AB">
            <w:pPr>
              <w:autoSpaceDE w:val="0"/>
              <w:autoSpaceDN w:val="0"/>
              <w:snapToGrid w:val="0"/>
              <w:jc w:val="center"/>
              <w:rPr>
                <w:szCs w:val="28"/>
              </w:rPr>
            </w:pPr>
            <w:r w:rsidRPr="00D327AB">
              <w:rPr>
                <w:szCs w:val="28"/>
              </w:rPr>
              <w:t>A3</w:t>
            </w:r>
          </w:p>
        </w:tc>
        <w:tc>
          <w:tcPr>
            <w:tcW w:w="1597" w:type="dxa"/>
            <w:shd w:val="clear" w:color="auto" w:fill="auto"/>
            <w:vAlign w:val="center"/>
          </w:tcPr>
          <w:p w:rsidR="00DC3067" w:rsidRPr="00D327AB" w:rsidRDefault="00DC3067" w:rsidP="00C074AB">
            <w:pPr>
              <w:autoSpaceDE w:val="0"/>
              <w:autoSpaceDN w:val="0"/>
              <w:snapToGrid w:val="0"/>
              <w:jc w:val="center"/>
              <w:rPr>
                <w:szCs w:val="28"/>
              </w:rPr>
            </w:pPr>
            <w:r w:rsidRPr="00D327AB">
              <w:rPr>
                <w:rFonts w:hint="eastAsia"/>
                <w:szCs w:val="28"/>
              </w:rPr>
              <w:t>月</w:t>
            </w:r>
            <w:r w:rsidRPr="00D327AB">
              <w:rPr>
                <w:szCs w:val="28"/>
              </w:rPr>
              <w:t xml:space="preserve"> </w:t>
            </w:r>
            <w:r w:rsidRPr="00D327AB">
              <w:rPr>
                <w:rFonts w:hint="eastAsia"/>
                <w:szCs w:val="28"/>
              </w:rPr>
              <w:t>日</w:t>
            </w:r>
          </w:p>
        </w:tc>
        <w:tc>
          <w:tcPr>
            <w:tcW w:w="3421" w:type="dxa"/>
            <w:shd w:val="clear" w:color="auto" w:fill="auto"/>
            <w:vAlign w:val="center"/>
          </w:tcPr>
          <w:p w:rsidR="00DC3067" w:rsidRPr="00D327AB" w:rsidRDefault="00DC3067" w:rsidP="00C074AB">
            <w:pPr>
              <w:autoSpaceDE w:val="0"/>
              <w:autoSpaceDN w:val="0"/>
              <w:snapToGrid w:val="0"/>
              <w:rPr>
                <w:szCs w:val="28"/>
              </w:rPr>
            </w:pPr>
          </w:p>
        </w:tc>
        <w:tc>
          <w:tcPr>
            <w:tcW w:w="3750" w:type="dxa"/>
            <w:shd w:val="clear" w:color="auto" w:fill="auto"/>
            <w:vAlign w:val="center"/>
          </w:tcPr>
          <w:p w:rsidR="00DC3067" w:rsidRPr="00D327AB" w:rsidRDefault="00DC3067" w:rsidP="00C074AB">
            <w:pPr>
              <w:autoSpaceDE w:val="0"/>
              <w:autoSpaceDN w:val="0"/>
              <w:snapToGrid w:val="0"/>
              <w:rPr>
                <w:szCs w:val="28"/>
              </w:rPr>
            </w:pPr>
          </w:p>
        </w:tc>
      </w:tr>
      <w:tr w:rsidR="00D327AB" w:rsidRPr="00D327AB" w:rsidTr="00DC3067">
        <w:trPr>
          <w:cantSplit/>
          <w:trHeight w:val="128"/>
        </w:trPr>
        <w:tc>
          <w:tcPr>
            <w:tcW w:w="856" w:type="dxa"/>
            <w:shd w:val="clear" w:color="auto" w:fill="auto"/>
            <w:vAlign w:val="center"/>
          </w:tcPr>
          <w:p w:rsidR="00DC3067" w:rsidRPr="00D327AB" w:rsidRDefault="00DC3067" w:rsidP="00C074AB">
            <w:pPr>
              <w:autoSpaceDE w:val="0"/>
              <w:autoSpaceDN w:val="0"/>
              <w:snapToGrid w:val="0"/>
              <w:jc w:val="center"/>
              <w:rPr>
                <w:szCs w:val="28"/>
              </w:rPr>
            </w:pPr>
            <w:r w:rsidRPr="00D327AB">
              <w:rPr>
                <w:szCs w:val="28"/>
              </w:rPr>
              <w:t>…</w:t>
            </w:r>
          </w:p>
        </w:tc>
        <w:tc>
          <w:tcPr>
            <w:tcW w:w="1597" w:type="dxa"/>
            <w:shd w:val="clear" w:color="auto" w:fill="auto"/>
            <w:vAlign w:val="center"/>
          </w:tcPr>
          <w:p w:rsidR="00DC3067" w:rsidRPr="00D327AB" w:rsidRDefault="00DC3067" w:rsidP="00C074AB">
            <w:pPr>
              <w:autoSpaceDE w:val="0"/>
              <w:autoSpaceDN w:val="0"/>
              <w:snapToGrid w:val="0"/>
              <w:jc w:val="center"/>
              <w:rPr>
                <w:szCs w:val="28"/>
              </w:rPr>
            </w:pPr>
            <w:r w:rsidRPr="00D327AB">
              <w:rPr>
                <w:rFonts w:hint="eastAsia"/>
                <w:szCs w:val="28"/>
              </w:rPr>
              <w:t>月</w:t>
            </w:r>
            <w:r w:rsidRPr="00D327AB">
              <w:rPr>
                <w:szCs w:val="28"/>
              </w:rPr>
              <w:t xml:space="preserve"> </w:t>
            </w:r>
            <w:r w:rsidRPr="00D327AB">
              <w:rPr>
                <w:rFonts w:hint="eastAsia"/>
                <w:szCs w:val="28"/>
              </w:rPr>
              <w:t>日</w:t>
            </w:r>
          </w:p>
        </w:tc>
        <w:tc>
          <w:tcPr>
            <w:tcW w:w="3421" w:type="dxa"/>
            <w:shd w:val="clear" w:color="auto" w:fill="auto"/>
            <w:vAlign w:val="center"/>
          </w:tcPr>
          <w:p w:rsidR="00DC3067" w:rsidRPr="00D327AB" w:rsidRDefault="00DC3067" w:rsidP="00C074AB">
            <w:pPr>
              <w:autoSpaceDE w:val="0"/>
              <w:autoSpaceDN w:val="0"/>
              <w:snapToGrid w:val="0"/>
              <w:rPr>
                <w:szCs w:val="28"/>
              </w:rPr>
            </w:pPr>
          </w:p>
        </w:tc>
        <w:tc>
          <w:tcPr>
            <w:tcW w:w="3750" w:type="dxa"/>
            <w:shd w:val="clear" w:color="auto" w:fill="auto"/>
            <w:vAlign w:val="center"/>
          </w:tcPr>
          <w:p w:rsidR="00DC3067" w:rsidRPr="00D327AB" w:rsidRDefault="00DC3067" w:rsidP="00C074AB">
            <w:pPr>
              <w:autoSpaceDE w:val="0"/>
              <w:autoSpaceDN w:val="0"/>
              <w:snapToGrid w:val="0"/>
              <w:rPr>
                <w:szCs w:val="28"/>
              </w:rPr>
            </w:pPr>
          </w:p>
        </w:tc>
      </w:tr>
      <w:tr w:rsidR="00D327AB" w:rsidRPr="00D327AB" w:rsidTr="00DC3067">
        <w:trPr>
          <w:cantSplit/>
          <w:trHeight w:val="567"/>
        </w:trPr>
        <w:tc>
          <w:tcPr>
            <w:tcW w:w="856" w:type="dxa"/>
            <w:shd w:val="clear" w:color="auto" w:fill="auto"/>
            <w:vAlign w:val="center"/>
          </w:tcPr>
          <w:p w:rsidR="00DC3067" w:rsidRPr="00D327AB" w:rsidRDefault="00DC3067" w:rsidP="00C074AB">
            <w:pPr>
              <w:autoSpaceDE w:val="0"/>
              <w:autoSpaceDN w:val="0"/>
              <w:snapToGrid w:val="0"/>
              <w:jc w:val="center"/>
              <w:rPr>
                <w:szCs w:val="28"/>
              </w:rPr>
            </w:pPr>
            <w:r w:rsidRPr="00D327AB">
              <w:rPr>
                <w:szCs w:val="28"/>
              </w:rPr>
              <w:t>B1</w:t>
            </w:r>
          </w:p>
        </w:tc>
        <w:tc>
          <w:tcPr>
            <w:tcW w:w="1597" w:type="dxa"/>
            <w:shd w:val="clear" w:color="auto" w:fill="auto"/>
            <w:vAlign w:val="center"/>
          </w:tcPr>
          <w:p w:rsidR="00DC3067" w:rsidRPr="00D327AB" w:rsidRDefault="00DC3067" w:rsidP="00C074AB">
            <w:pPr>
              <w:autoSpaceDE w:val="0"/>
              <w:autoSpaceDN w:val="0"/>
              <w:snapToGrid w:val="0"/>
              <w:jc w:val="center"/>
              <w:rPr>
                <w:szCs w:val="28"/>
              </w:rPr>
            </w:pPr>
            <w:r w:rsidRPr="00D327AB">
              <w:rPr>
                <w:rFonts w:hint="eastAsia"/>
                <w:szCs w:val="28"/>
              </w:rPr>
              <w:t>月</w:t>
            </w:r>
            <w:r w:rsidRPr="00D327AB">
              <w:rPr>
                <w:szCs w:val="28"/>
              </w:rPr>
              <w:t xml:space="preserve"> </w:t>
            </w:r>
            <w:r w:rsidRPr="00D327AB">
              <w:rPr>
                <w:rFonts w:hint="eastAsia"/>
                <w:szCs w:val="28"/>
              </w:rPr>
              <w:t>日</w:t>
            </w:r>
          </w:p>
        </w:tc>
        <w:tc>
          <w:tcPr>
            <w:tcW w:w="3421" w:type="dxa"/>
            <w:shd w:val="clear" w:color="auto" w:fill="auto"/>
            <w:vAlign w:val="center"/>
          </w:tcPr>
          <w:p w:rsidR="00DC3067" w:rsidRPr="00D327AB" w:rsidRDefault="00DC3067" w:rsidP="00C074AB">
            <w:pPr>
              <w:autoSpaceDE w:val="0"/>
              <w:autoSpaceDN w:val="0"/>
              <w:snapToGrid w:val="0"/>
              <w:rPr>
                <w:szCs w:val="28"/>
              </w:rPr>
            </w:pPr>
          </w:p>
        </w:tc>
        <w:tc>
          <w:tcPr>
            <w:tcW w:w="3750" w:type="dxa"/>
            <w:shd w:val="clear" w:color="auto" w:fill="auto"/>
            <w:vAlign w:val="center"/>
          </w:tcPr>
          <w:p w:rsidR="00DC3067" w:rsidRPr="00D327AB" w:rsidRDefault="00DC3067" w:rsidP="00C074AB">
            <w:pPr>
              <w:autoSpaceDE w:val="0"/>
              <w:autoSpaceDN w:val="0"/>
              <w:snapToGrid w:val="0"/>
              <w:rPr>
                <w:szCs w:val="28"/>
              </w:rPr>
            </w:pPr>
          </w:p>
        </w:tc>
      </w:tr>
      <w:tr w:rsidR="00D327AB" w:rsidRPr="00D327AB" w:rsidTr="00DC3067">
        <w:trPr>
          <w:cantSplit/>
          <w:trHeight w:val="567"/>
        </w:trPr>
        <w:tc>
          <w:tcPr>
            <w:tcW w:w="856" w:type="dxa"/>
            <w:shd w:val="clear" w:color="auto" w:fill="auto"/>
            <w:vAlign w:val="center"/>
          </w:tcPr>
          <w:p w:rsidR="00DC3067" w:rsidRPr="00D327AB" w:rsidRDefault="00DC3067" w:rsidP="00C074AB">
            <w:pPr>
              <w:autoSpaceDE w:val="0"/>
              <w:autoSpaceDN w:val="0"/>
              <w:snapToGrid w:val="0"/>
              <w:jc w:val="center"/>
              <w:rPr>
                <w:szCs w:val="28"/>
              </w:rPr>
            </w:pPr>
            <w:r w:rsidRPr="00D327AB">
              <w:rPr>
                <w:szCs w:val="28"/>
              </w:rPr>
              <w:t>B2</w:t>
            </w:r>
          </w:p>
        </w:tc>
        <w:tc>
          <w:tcPr>
            <w:tcW w:w="1597" w:type="dxa"/>
            <w:shd w:val="clear" w:color="auto" w:fill="auto"/>
            <w:vAlign w:val="center"/>
          </w:tcPr>
          <w:p w:rsidR="00DC3067" w:rsidRPr="00D327AB" w:rsidRDefault="00DC3067" w:rsidP="00C074AB">
            <w:pPr>
              <w:autoSpaceDE w:val="0"/>
              <w:autoSpaceDN w:val="0"/>
              <w:snapToGrid w:val="0"/>
              <w:jc w:val="center"/>
              <w:rPr>
                <w:szCs w:val="28"/>
              </w:rPr>
            </w:pPr>
          </w:p>
        </w:tc>
        <w:tc>
          <w:tcPr>
            <w:tcW w:w="3421" w:type="dxa"/>
            <w:shd w:val="clear" w:color="auto" w:fill="auto"/>
            <w:vAlign w:val="center"/>
          </w:tcPr>
          <w:p w:rsidR="00DC3067" w:rsidRPr="00D327AB" w:rsidRDefault="00DC3067" w:rsidP="00C074AB">
            <w:pPr>
              <w:autoSpaceDE w:val="0"/>
              <w:autoSpaceDN w:val="0"/>
              <w:snapToGrid w:val="0"/>
              <w:rPr>
                <w:szCs w:val="28"/>
              </w:rPr>
            </w:pPr>
          </w:p>
        </w:tc>
        <w:tc>
          <w:tcPr>
            <w:tcW w:w="3750" w:type="dxa"/>
            <w:shd w:val="clear" w:color="auto" w:fill="auto"/>
            <w:vAlign w:val="center"/>
          </w:tcPr>
          <w:p w:rsidR="00DC3067" w:rsidRPr="00D327AB" w:rsidRDefault="00DC3067" w:rsidP="00C074AB">
            <w:pPr>
              <w:autoSpaceDE w:val="0"/>
              <w:autoSpaceDN w:val="0"/>
              <w:snapToGrid w:val="0"/>
              <w:rPr>
                <w:szCs w:val="28"/>
              </w:rPr>
            </w:pPr>
          </w:p>
        </w:tc>
      </w:tr>
      <w:tr w:rsidR="00D327AB" w:rsidRPr="00D327AB" w:rsidTr="00DC3067">
        <w:trPr>
          <w:cantSplit/>
          <w:trHeight w:val="567"/>
        </w:trPr>
        <w:tc>
          <w:tcPr>
            <w:tcW w:w="856" w:type="dxa"/>
            <w:shd w:val="clear" w:color="auto" w:fill="auto"/>
            <w:vAlign w:val="center"/>
          </w:tcPr>
          <w:p w:rsidR="00DC3067" w:rsidRPr="00D327AB" w:rsidRDefault="00DC3067" w:rsidP="00C074AB">
            <w:pPr>
              <w:autoSpaceDE w:val="0"/>
              <w:autoSpaceDN w:val="0"/>
              <w:snapToGrid w:val="0"/>
              <w:jc w:val="center"/>
              <w:rPr>
                <w:szCs w:val="28"/>
              </w:rPr>
            </w:pPr>
            <w:r w:rsidRPr="00D327AB">
              <w:rPr>
                <w:szCs w:val="28"/>
              </w:rPr>
              <w:t>B3</w:t>
            </w:r>
          </w:p>
        </w:tc>
        <w:tc>
          <w:tcPr>
            <w:tcW w:w="1597" w:type="dxa"/>
            <w:shd w:val="clear" w:color="auto" w:fill="auto"/>
            <w:vAlign w:val="center"/>
          </w:tcPr>
          <w:p w:rsidR="00DC3067" w:rsidRPr="00D327AB" w:rsidRDefault="00DC3067" w:rsidP="00C074AB">
            <w:pPr>
              <w:autoSpaceDE w:val="0"/>
              <w:autoSpaceDN w:val="0"/>
              <w:snapToGrid w:val="0"/>
              <w:jc w:val="center"/>
              <w:rPr>
                <w:szCs w:val="28"/>
              </w:rPr>
            </w:pPr>
            <w:r w:rsidRPr="00D327AB">
              <w:rPr>
                <w:rFonts w:hint="eastAsia"/>
                <w:szCs w:val="28"/>
              </w:rPr>
              <w:t>月</w:t>
            </w:r>
            <w:r w:rsidRPr="00D327AB">
              <w:rPr>
                <w:szCs w:val="28"/>
              </w:rPr>
              <w:t xml:space="preserve"> </w:t>
            </w:r>
            <w:r w:rsidRPr="00D327AB">
              <w:rPr>
                <w:rFonts w:hint="eastAsia"/>
                <w:szCs w:val="28"/>
              </w:rPr>
              <w:t>日</w:t>
            </w:r>
          </w:p>
        </w:tc>
        <w:tc>
          <w:tcPr>
            <w:tcW w:w="3421" w:type="dxa"/>
            <w:shd w:val="clear" w:color="auto" w:fill="auto"/>
            <w:vAlign w:val="center"/>
          </w:tcPr>
          <w:p w:rsidR="00DC3067" w:rsidRPr="00D327AB" w:rsidRDefault="00DC3067" w:rsidP="00C074AB">
            <w:pPr>
              <w:autoSpaceDE w:val="0"/>
              <w:autoSpaceDN w:val="0"/>
              <w:snapToGrid w:val="0"/>
              <w:rPr>
                <w:szCs w:val="28"/>
              </w:rPr>
            </w:pPr>
          </w:p>
        </w:tc>
        <w:tc>
          <w:tcPr>
            <w:tcW w:w="3750" w:type="dxa"/>
            <w:shd w:val="clear" w:color="auto" w:fill="auto"/>
            <w:vAlign w:val="center"/>
          </w:tcPr>
          <w:p w:rsidR="00DC3067" w:rsidRPr="00D327AB" w:rsidRDefault="00DC3067" w:rsidP="00C074AB">
            <w:pPr>
              <w:autoSpaceDE w:val="0"/>
              <w:autoSpaceDN w:val="0"/>
              <w:snapToGrid w:val="0"/>
              <w:rPr>
                <w:szCs w:val="28"/>
              </w:rPr>
            </w:pPr>
          </w:p>
        </w:tc>
      </w:tr>
      <w:tr w:rsidR="00D327AB" w:rsidRPr="00D327AB" w:rsidTr="00DC3067">
        <w:trPr>
          <w:cantSplit/>
          <w:trHeight w:val="567"/>
        </w:trPr>
        <w:tc>
          <w:tcPr>
            <w:tcW w:w="856" w:type="dxa"/>
            <w:shd w:val="clear" w:color="auto" w:fill="auto"/>
            <w:vAlign w:val="center"/>
          </w:tcPr>
          <w:p w:rsidR="00DC3067" w:rsidRPr="00D327AB" w:rsidRDefault="00DC3067" w:rsidP="00C074AB">
            <w:pPr>
              <w:autoSpaceDE w:val="0"/>
              <w:autoSpaceDN w:val="0"/>
              <w:snapToGrid w:val="0"/>
              <w:jc w:val="center"/>
              <w:rPr>
                <w:szCs w:val="28"/>
              </w:rPr>
            </w:pPr>
            <w:r w:rsidRPr="00D327AB">
              <w:rPr>
                <w:szCs w:val="28"/>
              </w:rPr>
              <w:t>…</w:t>
            </w:r>
          </w:p>
        </w:tc>
        <w:tc>
          <w:tcPr>
            <w:tcW w:w="1597" w:type="dxa"/>
            <w:shd w:val="clear" w:color="auto" w:fill="auto"/>
            <w:vAlign w:val="center"/>
          </w:tcPr>
          <w:p w:rsidR="00DC3067" w:rsidRPr="00D327AB" w:rsidRDefault="00DC3067" w:rsidP="00C074AB">
            <w:pPr>
              <w:autoSpaceDE w:val="0"/>
              <w:autoSpaceDN w:val="0"/>
              <w:snapToGrid w:val="0"/>
              <w:jc w:val="center"/>
              <w:rPr>
                <w:szCs w:val="28"/>
              </w:rPr>
            </w:pPr>
          </w:p>
        </w:tc>
        <w:tc>
          <w:tcPr>
            <w:tcW w:w="3421" w:type="dxa"/>
            <w:shd w:val="clear" w:color="auto" w:fill="auto"/>
            <w:vAlign w:val="center"/>
          </w:tcPr>
          <w:p w:rsidR="00DC3067" w:rsidRPr="00D327AB" w:rsidRDefault="00DC3067" w:rsidP="00C074AB">
            <w:pPr>
              <w:autoSpaceDE w:val="0"/>
              <w:autoSpaceDN w:val="0"/>
              <w:snapToGrid w:val="0"/>
              <w:rPr>
                <w:szCs w:val="28"/>
              </w:rPr>
            </w:pPr>
          </w:p>
        </w:tc>
        <w:tc>
          <w:tcPr>
            <w:tcW w:w="3750" w:type="dxa"/>
            <w:shd w:val="clear" w:color="auto" w:fill="auto"/>
            <w:vAlign w:val="center"/>
          </w:tcPr>
          <w:p w:rsidR="00DC3067" w:rsidRPr="00D327AB" w:rsidRDefault="00DC3067" w:rsidP="00C074AB">
            <w:pPr>
              <w:autoSpaceDE w:val="0"/>
              <w:autoSpaceDN w:val="0"/>
              <w:snapToGrid w:val="0"/>
              <w:rPr>
                <w:szCs w:val="28"/>
              </w:rPr>
            </w:pPr>
          </w:p>
        </w:tc>
      </w:tr>
      <w:tr w:rsidR="00D327AB" w:rsidRPr="00D327AB" w:rsidTr="00DC3067">
        <w:trPr>
          <w:cantSplit/>
          <w:trHeight w:val="567"/>
        </w:trPr>
        <w:tc>
          <w:tcPr>
            <w:tcW w:w="856" w:type="dxa"/>
            <w:shd w:val="clear" w:color="auto" w:fill="auto"/>
            <w:vAlign w:val="center"/>
          </w:tcPr>
          <w:p w:rsidR="00DC3067" w:rsidRPr="00D327AB" w:rsidRDefault="00DC3067" w:rsidP="00C074AB">
            <w:pPr>
              <w:autoSpaceDE w:val="0"/>
              <w:autoSpaceDN w:val="0"/>
              <w:snapToGrid w:val="0"/>
              <w:jc w:val="center"/>
              <w:rPr>
                <w:szCs w:val="28"/>
              </w:rPr>
            </w:pPr>
            <w:r w:rsidRPr="00D327AB">
              <w:rPr>
                <w:szCs w:val="28"/>
              </w:rPr>
              <w:t>C1</w:t>
            </w:r>
          </w:p>
        </w:tc>
        <w:tc>
          <w:tcPr>
            <w:tcW w:w="1597" w:type="dxa"/>
            <w:shd w:val="clear" w:color="auto" w:fill="auto"/>
            <w:vAlign w:val="center"/>
          </w:tcPr>
          <w:p w:rsidR="00DC3067" w:rsidRPr="00D327AB" w:rsidRDefault="00DC3067" w:rsidP="00C074AB">
            <w:pPr>
              <w:autoSpaceDE w:val="0"/>
              <w:autoSpaceDN w:val="0"/>
              <w:snapToGrid w:val="0"/>
              <w:jc w:val="center"/>
              <w:rPr>
                <w:szCs w:val="28"/>
              </w:rPr>
            </w:pPr>
            <w:r w:rsidRPr="00D327AB">
              <w:rPr>
                <w:rFonts w:hint="eastAsia"/>
                <w:szCs w:val="28"/>
              </w:rPr>
              <w:t>月</w:t>
            </w:r>
            <w:r w:rsidRPr="00D327AB">
              <w:rPr>
                <w:szCs w:val="28"/>
              </w:rPr>
              <w:t xml:space="preserve"> </w:t>
            </w:r>
            <w:r w:rsidRPr="00D327AB">
              <w:rPr>
                <w:rFonts w:hint="eastAsia"/>
                <w:szCs w:val="28"/>
              </w:rPr>
              <w:t>日</w:t>
            </w:r>
          </w:p>
        </w:tc>
        <w:tc>
          <w:tcPr>
            <w:tcW w:w="3421" w:type="dxa"/>
            <w:shd w:val="clear" w:color="auto" w:fill="auto"/>
            <w:vAlign w:val="center"/>
          </w:tcPr>
          <w:p w:rsidR="00DC3067" w:rsidRPr="00D327AB" w:rsidRDefault="00DC3067" w:rsidP="00C074AB">
            <w:pPr>
              <w:autoSpaceDE w:val="0"/>
              <w:autoSpaceDN w:val="0"/>
              <w:snapToGrid w:val="0"/>
              <w:rPr>
                <w:szCs w:val="28"/>
              </w:rPr>
            </w:pPr>
          </w:p>
        </w:tc>
        <w:tc>
          <w:tcPr>
            <w:tcW w:w="3750" w:type="dxa"/>
            <w:shd w:val="clear" w:color="auto" w:fill="auto"/>
            <w:vAlign w:val="center"/>
          </w:tcPr>
          <w:p w:rsidR="00DC3067" w:rsidRPr="00D327AB" w:rsidRDefault="00DC3067" w:rsidP="00C074AB">
            <w:pPr>
              <w:autoSpaceDE w:val="0"/>
              <w:autoSpaceDN w:val="0"/>
              <w:snapToGrid w:val="0"/>
              <w:rPr>
                <w:szCs w:val="28"/>
              </w:rPr>
            </w:pPr>
          </w:p>
        </w:tc>
      </w:tr>
      <w:tr w:rsidR="00D327AB" w:rsidRPr="00D327AB" w:rsidTr="00DC3067">
        <w:trPr>
          <w:cantSplit/>
          <w:trHeight w:val="567"/>
        </w:trPr>
        <w:tc>
          <w:tcPr>
            <w:tcW w:w="856" w:type="dxa"/>
            <w:shd w:val="clear" w:color="auto" w:fill="auto"/>
            <w:vAlign w:val="center"/>
          </w:tcPr>
          <w:p w:rsidR="00DC3067" w:rsidRPr="00D327AB" w:rsidRDefault="00DC3067" w:rsidP="00C074AB">
            <w:pPr>
              <w:autoSpaceDE w:val="0"/>
              <w:autoSpaceDN w:val="0"/>
              <w:snapToGrid w:val="0"/>
              <w:jc w:val="center"/>
              <w:rPr>
                <w:szCs w:val="28"/>
              </w:rPr>
            </w:pPr>
            <w:r w:rsidRPr="00D327AB">
              <w:rPr>
                <w:szCs w:val="28"/>
              </w:rPr>
              <w:t>C2</w:t>
            </w:r>
          </w:p>
        </w:tc>
        <w:tc>
          <w:tcPr>
            <w:tcW w:w="1597" w:type="dxa"/>
            <w:shd w:val="clear" w:color="auto" w:fill="auto"/>
            <w:vAlign w:val="center"/>
          </w:tcPr>
          <w:p w:rsidR="00DC3067" w:rsidRPr="00D327AB" w:rsidRDefault="00DC3067" w:rsidP="00C074AB">
            <w:pPr>
              <w:autoSpaceDE w:val="0"/>
              <w:autoSpaceDN w:val="0"/>
              <w:snapToGrid w:val="0"/>
              <w:jc w:val="center"/>
              <w:rPr>
                <w:szCs w:val="28"/>
              </w:rPr>
            </w:pPr>
            <w:r w:rsidRPr="00D327AB">
              <w:rPr>
                <w:rFonts w:hint="eastAsia"/>
                <w:szCs w:val="28"/>
              </w:rPr>
              <w:t>月</w:t>
            </w:r>
            <w:r w:rsidRPr="00D327AB">
              <w:rPr>
                <w:szCs w:val="28"/>
              </w:rPr>
              <w:t xml:space="preserve"> </w:t>
            </w:r>
            <w:r w:rsidRPr="00D327AB">
              <w:rPr>
                <w:rFonts w:hint="eastAsia"/>
                <w:szCs w:val="28"/>
              </w:rPr>
              <w:t>日</w:t>
            </w:r>
          </w:p>
        </w:tc>
        <w:tc>
          <w:tcPr>
            <w:tcW w:w="3421" w:type="dxa"/>
            <w:shd w:val="clear" w:color="auto" w:fill="auto"/>
            <w:vAlign w:val="center"/>
          </w:tcPr>
          <w:p w:rsidR="00DC3067" w:rsidRPr="00D327AB" w:rsidRDefault="00DC3067" w:rsidP="00C074AB">
            <w:pPr>
              <w:autoSpaceDE w:val="0"/>
              <w:autoSpaceDN w:val="0"/>
              <w:snapToGrid w:val="0"/>
              <w:rPr>
                <w:szCs w:val="28"/>
              </w:rPr>
            </w:pPr>
          </w:p>
        </w:tc>
        <w:tc>
          <w:tcPr>
            <w:tcW w:w="3750" w:type="dxa"/>
            <w:shd w:val="clear" w:color="auto" w:fill="auto"/>
            <w:vAlign w:val="center"/>
          </w:tcPr>
          <w:p w:rsidR="00DC3067" w:rsidRPr="00D327AB" w:rsidRDefault="00DC3067" w:rsidP="00C074AB">
            <w:pPr>
              <w:autoSpaceDE w:val="0"/>
              <w:autoSpaceDN w:val="0"/>
              <w:snapToGrid w:val="0"/>
              <w:rPr>
                <w:szCs w:val="28"/>
              </w:rPr>
            </w:pPr>
          </w:p>
        </w:tc>
      </w:tr>
      <w:tr w:rsidR="00D327AB" w:rsidRPr="00D327AB" w:rsidTr="00DC3067">
        <w:trPr>
          <w:cantSplit/>
          <w:trHeight w:val="567"/>
        </w:trPr>
        <w:tc>
          <w:tcPr>
            <w:tcW w:w="856" w:type="dxa"/>
            <w:shd w:val="clear" w:color="auto" w:fill="auto"/>
            <w:vAlign w:val="center"/>
          </w:tcPr>
          <w:p w:rsidR="00DC3067" w:rsidRPr="00D327AB" w:rsidRDefault="00DC3067" w:rsidP="00C074AB">
            <w:pPr>
              <w:autoSpaceDE w:val="0"/>
              <w:autoSpaceDN w:val="0"/>
              <w:snapToGrid w:val="0"/>
              <w:jc w:val="center"/>
              <w:rPr>
                <w:szCs w:val="28"/>
              </w:rPr>
            </w:pPr>
            <w:r w:rsidRPr="00D327AB">
              <w:rPr>
                <w:szCs w:val="28"/>
              </w:rPr>
              <w:t>C3</w:t>
            </w:r>
          </w:p>
        </w:tc>
        <w:tc>
          <w:tcPr>
            <w:tcW w:w="1597" w:type="dxa"/>
            <w:shd w:val="clear" w:color="auto" w:fill="auto"/>
            <w:vAlign w:val="center"/>
          </w:tcPr>
          <w:p w:rsidR="00DC3067" w:rsidRPr="00D327AB" w:rsidRDefault="00DC3067" w:rsidP="00C074AB">
            <w:pPr>
              <w:autoSpaceDE w:val="0"/>
              <w:autoSpaceDN w:val="0"/>
              <w:snapToGrid w:val="0"/>
              <w:jc w:val="center"/>
              <w:rPr>
                <w:szCs w:val="28"/>
              </w:rPr>
            </w:pPr>
            <w:r w:rsidRPr="00D327AB">
              <w:rPr>
                <w:rFonts w:hint="eastAsia"/>
                <w:szCs w:val="28"/>
              </w:rPr>
              <w:t>月</w:t>
            </w:r>
            <w:r w:rsidRPr="00D327AB">
              <w:rPr>
                <w:szCs w:val="28"/>
              </w:rPr>
              <w:t xml:space="preserve"> </w:t>
            </w:r>
            <w:r w:rsidRPr="00D327AB">
              <w:rPr>
                <w:rFonts w:hint="eastAsia"/>
                <w:szCs w:val="28"/>
              </w:rPr>
              <w:t>日</w:t>
            </w:r>
          </w:p>
        </w:tc>
        <w:tc>
          <w:tcPr>
            <w:tcW w:w="3421" w:type="dxa"/>
            <w:shd w:val="clear" w:color="auto" w:fill="auto"/>
            <w:vAlign w:val="center"/>
          </w:tcPr>
          <w:p w:rsidR="00DC3067" w:rsidRPr="00D327AB" w:rsidRDefault="00DC3067" w:rsidP="00C074AB">
            <w:pPr>
              <w:autoSpaceDE w:val="0"/>
              <w:autoSpaceDN w:val="0"/>
              <w:snapToGrid w:val="0"/>
              <w:rPr>
                <w:szCs w:val="28"/>
              </w:rPr>
            </w:pPr>
          </w:p>
        </w:tc>
        <w:tc>
          <w:tcPr>
            <w:tcW w:w="3750" w:type="dxa"/>
            <w:shd w:val="clear" w:color="auto" w:fill="auto"/>
            <w:vAlign w:val="center"/>
          </w:tcPr>
          <w:p w:rsidR="00DC3067" w:rsidRPr="00D327AB" w:rsidRDefault="00DC3067" w:rsidP="00C074AB">
            <w:pPr>
              <w:autoSpaceDE w:val="0"/>
              <w:autoSpaceDN w:val="0"/>
              <w:snapToGrid w:val="0"/>
              <w:rPr>
                <w:szCs w:val="28"/>
              </w:rPr>
            </w:pPr>
          </w:p>
        </w:tc>
      </w:tr>
      <w:tr w:rsidR="00D327AB" w:rsidRPr="00D327AB" w:rsidTr="00DC3067">
        <w:trPr>
          <w:cantSplit/>
          <w:trHeight w:val="280"/>
        </w:trPr>
        <w:tc>
          <w:tcPr>
            <w:tcW w:w="856" w:type="dxa"/>
            <w:shd w:val="clear" w:color="auto" w:fill="auto"/>
            <w:vAlign w:val="center"/>
          </w:tcPr>
          <w:p w:rsidR="00DC3067" w:rsidRPr="00D327AB" w:rsidRDefault="00DC3067" w:rsidP="00C074AB">
            <w:pPr>
              <w:autoSpaceDE w:val="0"/>
              <w:autoSpaceDN w:val="0"/>
              <w:snapToGrid w:val="0"/>
              <w:jc w:val="center"/>
              <w:rPr>
                <w:szCs w:val="28"/>
              </w:rPr>
            </w:pPr>
            <w:r w:rsidRPr="00D327AB">
              <w:rPr>
                <w:szCs w:val="28"/>
              </w:rPr>
              <w:t>…</w:t>
            </w:r>
          </w:p>
        </w:tc>
        <w:tc>
          <w:tcPr>
            <w:tcW w:w="1597" w:type="dxa"/>
            <w:shd w:val="clear" w:color="auto" w:fill="auto"/>
            <w:vAlign w:val="center"/>
          </w:tcPr>
          <w:p w:rsidR="00DC3067" w:rsidRPr="00D327AB" w:rsidRDefault="00DC3067" w:rsidP="00C074AB">
            <w:pPr>
              <w:autoSpaceDE w:val="0"/>
              <w:autoSpaceDN w:val="0"/>
              <w:snapToGrid w:val="0"/>
              <w:jc w:val="center"/>
              <w:rPr>
                <w:szCs w:val="28"/>
              </w:rPr>
            </w:pPr>
            <w:r w:rsidRPr="00D327AB">
              <w:rPr>
                <w:rFonts w:hint="eastAsia"/>
                <w:szCs w:val="28"/>
              </w:rPr>
              <w:t>月</w:t>
            </w:r>
            <w:r w:rsidRPr="00D327AB">
              <w:rPr>
                <w:szCs w:val="28"/>
              </w:rPr>
              <w:t xml:space="preserve"> </w:t>
            </w:r>
            <w:r w:rsidRPr="00D327AB">
              <w:rPr>
                <w:rFonts w:hint="eastAsia"/>
                <w:szCs w:val="28"/>
              </w:rPr>
              <w:t>日</w:t>
            </w:r>
          </w:p>
        </w:tc>
        <w:tc>
          <w:tcPr>
            <w:tcW w:w="3421" w:type="dxa"/>
            <w:shd w:val="clear" w:color="auto" w:fill="auto"/>
            <w:vAlign w:val="center"/>
          </w:tcPr>
          <w:p w:rsidR="00DC3067" w:rsidRPr="00D327AB" w:rsidRDefault="00DC3067" w:rsidP="00C074AB">
            <w:pPr>
              <w:autoSpaceDE w:val="0"/>
              <w:autoSpaceDN w:val="0"/>
              <w:snapToGrid w:val="0"/>
              <w:rPr>
                <w:szCs w:val="28"/>
              </w:rPr>
            </w:pPr>
          </w:p>
        </w:tc>
        <w:tc>
          <w:tcPr>
            <w:tcW w:w="3750" w:type="dxa"/>
            <w:shd w:val="clear" w:color="auto" w:fill="auto"/>
            <w:vAlign w:val="center"/>
          </w:tcPr>
          <w:p w:rsidR="00DC3067" w:rsidRPr="00D327AB" w:rsidRDefault="00DC3067" w:rsidP="00C074AB">
            <w:pPr>
              <w:autoSpaceDE w:val="0"/>
              <w:autoSpaceDN w:val="0"/>
              <w:snapToGrid w:val="0"/>
              <w:rPr>
                <w:szCs w:val="28"/>
              </w:rPr>
            </w:pPr>
          </w:p>
        </w:tc>
      </w:tr>
    </w:tbl>
    <w:p w:rsidR="00271E98" w:rsidRPr="00D327AB" w:rsidRDefault="00271E98" w:rsidP="000F2CDA">
      <w:pPr>
        <w:autoSpaceDN w:val="0"/>
        <w:snapToGrid w:val="0"/>
        <w:rPr>
          <w:sz w:val="24"/>
          <w:szCs w:val="24"/>
        </w:rPr>
      </w:pPr>
      <w:r w:rsidRPr="00D327AB">
        <w:rPr>
          <w:rFonts w:hint="eastAsia"/>
          <w:sz w:val="24"/>
          <w:szCs w:val="24"/>
        </w:rPr>
        <w:t>說明：</w:t>
      </w:r>
    </w:p>
    <w:p w:rsidR="00A03F5D" w:rsidRPr="00D327AB" w:rsidRDefault="00A03F5D" w:rsidP="00271E98">
      <w:pPr>
        <w:autoSpaceDN w:val="0"/>
        <w:snapToGrid w:val="0"/>
        <w:ind w:leftChars="100" w:left="280"/>
        <w:rPr>
          <w:sz w:val="24"/>
          <w:szCs w:val="24"/>
        </w:rPr>
      </w:pPr>
      <w:r w:rsidRPr="00D327AB">
        <w:rPr>
          <w:rFonts w:hint="eastAsia"/>
          <w:sz w:val="24"/>
          <w:szCs w:val="24"/>
        </w:rPr>
        <w:t>註</w:t>
      </w:r>
      <w:r w:rsidRPr="00D327AB">
        <w:rPr>
          <w:sz w:val="24"/>
          <w:szCs w:val="24"/>
          <w:vertAlign w:val="superscript"/>
        </w:rPr>
        <w:t>1</w:t>
      </w:r>
      <w:r w:rsidR="00284640" w:rsidRPr="00D327AB">
        <w:rPr>
          <w:sz w:val="24"/>
          <w:szCs w:val="24"/>
          <w:vertAlign w:val="superscript"/>
        </w:rPr>
        <w:t>1</w:t>
      </w:r>
      <w:r w:rsidRPr="00D327AB">
        <w:rPr>
          <w:rFonts w:hint="eastAsia"/>
          <w:sz w:val="24"/>
          <w:szCs w:val="24"/>
        </w:rPr>
        <w:t>：以下為必備之查核之文件項目</w:t>
      </w:r>
    </w:p>
    <w:p w:rsidR="00A03F5D" w:rsidRPr="00D327AB" w:rsidRDefault="00A03F5D" w:rsidP="000F2CDA">
      <w:pPr>
        <w:autoSpaceDN w:val="0"/>
        <w:snapToGrid w:val="0"/>
        <w:ind w:leftChars="200" w:left="800" w:hangingChars="100" w:hanging="240"/>
        <w:rPr>
          <w:sz w:val="24"/>
          <w:szCs w:val="24"/>
        </w:rPr>
      </w:pPr>
      <w:r w:rsidRPr="00D327AB">
        <w:rPr>
          <w:rFonts w:hint="eastAsia"/>
          <w:sz w:val="24"/>
          <w:szCs w:val="24"/>
        </w:rPr>
        <w:t>－關鍵績效指標</w:t>
      </w:r>
      <w:r w:rsidR="007E38CC" w:rsidRPr="00D327AB">
        <w:rPr>
          <w:sz w:val="24"/>
          <w:szCs w:val="24"/>
        </w:rPr>
        <w:t>(</w:t>
      </w:r>
      <w:r w:rsidRPr="00D327AB">
        <w:rPr>
          <w:sz w:val="24"/>
          <w:szCs w:val="24"/>
        </w:rPr>
        <w:t>KPI</w:t>
      </w:r>
      <w:r w:rsidR="007E38CC" w:rsidRPr="00D327AB">
        <w:rPr>
          <w:sz w:val="24"/>
          <w:szCs w:val="24"/>
        </w:rPr>
        <w:t>)</w:t>
      </w:r>
      <w:r w:rsidR="001B2DA8" w:rsidRPr="00D327AB">
        <w:rPr>
          <w:rFonts w:hint="eastAsia"/>
          <w:sz w:val="24"/>
          <w:szCs w:val="24"/>
        </w:rPr>
        <w:t>達成率之相關證明</w:t>
      </w:r>
      <w:r w:rsidRPr="00D327AB">
        <w:rPr>
          <w:rFonts w:hint="eastAsia"/>
          <w:sz w:val="24"/>
          <w:szCs w:val="24"/>
        </w:rPr>
        <w:t>，若為無法由電腦產生者，請提供其他證明文件。</w:t>
      </w:r>
    </w:p>
    <w:p w:rsidR="00A03F5D" w:rsidRPr="00D327AB" w:rsidRDefault="00A03F5D" w:rsidP="000F2CDA">
      <w:pPr>
        <w:autoSpaceDN w:val="0"/>
        <w:snapToGrid w:val="0"/>
        <w:ind w:leftChars="200" w:left="800" w:hangingChars="100" w:hanging="240"/>
        <w:rPr>
          <w:sz w:val="24"/>
          <w:szCs w:val="24"/>
        </w:rPr>
      </w:pPr>
      <w:r w:rsidRPr="00D327AB">
        <w:rPr>
          <w:rFonts w:hint="eastAsia"/>
          <w:sz w:val="24"/>
          <w:szCs w:val="24"/>
        </w:rPr>
        <w:t>－會議紀錄，如：進度檢討、相關教育訓練及跨部門會議等</w:t>
      </w:r>
      <w:r w:rsidR="007E38CC" w:rsidRPr="00D327AB">
        <w:rPr>
          <w:sz w:val="24"/>
          <w:szCs w:val="24"/>
        </w:rPr>
        <w:t>(</w:t>
      </w:r>
      <w:r w:rsidRPr="00D327AB">
        <w:rPr>
          <w:rFonts w:hint="eastAsia"/>
          <w:sz w:val="24"/>
          <w:szCs w:val="24"/>
        </w:rPr>
        <w:t>各種會議應備簽到表及議程等相關資料</w:t>
      </w:r>
      <w:r w:rsidR="007E38CC" w:rsidRPr="00D327AB">
        <w:rPr>
          <w:sz w:val="24"/>
          <w:szCs w:val="24"/>
        </w:rPr>
        <w:t>)</w:t>
      </w:r>
      <w:r w:rsidRPr="00D327AB">
        <w:rPr>
          <w:rFonts w:hint="eastAsia"/>
          <w:sz w:val="24"/>
          <w:szCs w:val="24"/>
        </w:rPr>
        <w:t>。</w:t>
      </w:r>
    </w:p>
    <w:p w:rsidR="00A03F5D" w:rsidRPr="00D327AB" w:rsidRDefault="00A03F5D" w:rsidP="000F2CDA">
      <w:pPr>
        <w:autoSpaceDN w:val="0"/>
        <w:snapToGrid w:val="0"/>
        <w:ind w:leftChars="200" w:left="800" w:hangingChars="100" w:hanging="240"/>
        <w:rPr>
          <w:sz w:val="24"/>
          <w:szCs w:val="24"/>
        </w:rPr>
      </w:pPr>
      <w:r w:rsidRPr="00D327AB">
        <w:rPr>
          <w:rFonts w:hint="eastAsia"/>
          <w:sz w:val="24"/>
          <w:szCs w:val="24"/>
        </w:rPr>
        <w:t>－委外契約書</w:t>
      </w:r>
      <w:r w:rsidR="00DC3067" w:rsidRPr="00D327AB">
        <w:rPr>
          <w:sz w:val="24"/>
          <w:szCs w:val="24"/>
        </w:rPr>
        <w:t>/</w:t>
      </w:r>
      <w:r w:rsidRPr="00D327AB">
        <w:rPr>
          <w:rFonts w:hint="eastAsia"/>
          <w:sz w:val="24"/>
          <w:szCs w:val="24"/>
        </w:rPr>
        <w:t>合作意願書</w:t>
      </w:r>
      <w:r w:rsidR="007E38CC" w:rsidRPr="00D327AB">
        <w:rPr>
          <w:sz w:val="24"/>
          <w:szCs w:val="24"/>
        </w:rPr>
        <w:t>(</w:t>
      </w:r>
      <w:r w:rsidRPr="00D327AB">
        <w:rPr>
          <w:rFonts w:hint="eastAsia"/>
          <w:sz w:val="24"/>
          <w:szCs w:val="24"/>
        </w:rPr>
        <w:t>有委外工作項目與合作單位者方須提供</w:t>
      </w:r>
      <w:r w:rsidR="007E38CC" w:rsidRPr="00D327AB">
        <w:rPr>
          <w:sz w:val="24"/>
          <w:szCs w:val="24"/>
        </w:rPr>
        <w:t>)</w:t>
      </w:r>
      <w:r w:rsidRPr="00D327AB">
        <w:rPr>
          <w:rFonts w:hint="eastAsia"/>
          <w:sz w:val="24"/>
          <w:szCs w:val="24"/>
        </w:rPr>
        <w:t>。</w:t>
      </w:r>
    </w:p>
    <w:p w:rsidR="001942A4" w:rsidRPr="00D327AB" w:rsidRDefault="00A03F5D" w:rsidP="000F2CDA">
      <w:pPr>
        <w:autoSpaceDN w:val="0"/>
        <w:snapToGrid w:val="0"/>
        <w:ind w:leftChars="200" w:left="800" w:hangingChars="100" w:hanging="240"/>
        <w:rPr>
          <w:sz w:val="24"/>
          <w:szCs w:val="24"/>
        </w:rPr>
      </w:pPr>
      <w:r w:rsidRPr="00D327AB">
        <w:rPr>
          <w:rFonts w:hint="eastAsia"/>
          <w:sz w:val="24"/>
          <w:szCs w:val="24"/>
        </w:rPr>
        <w:t>－推廣活動舉辦紀錄</w:t>
      </w:r>
      <w:r w:rsidR="007E38CC" w:rsidRPr="00D327AB">
        <w:rPr>
          <w:sz w:val="24"/>
          <w:szCs w:val="24"/>
        </w:rPr>
        <w:t>(</w:t>
      </w:r>
      <w:r w:rsidRPr="00D327AB">
        <w:rPr>
          <w:rFonts w:hint="eastAsia"/>
          <w:sz w:val="24"/>
          <w:szCs w:val="24"/>
        </w:rPr>
        <w:t>活動資料、活動規劃案、報到表、文宣、媒體資料等</w:t>
      </w:r>
      <w:r w:rsidR="007E38CC" w:rsidRPr="00D327AB">
        <w:rPr>
          <w:sz w:val="24"/>
          <w:szCs w:val="24"/>
        </w:rPr>
        <w:t>)</w:t>
      </w:r>
      <w:r w:rsidRPr="00D327AB">
        <w:rPr>
          <w:rFonts w:hint="eastAsia"/>
          <w:sz w:val="24"/>
          <w:szCs w:val="24"/>
        </w:rPr>
        <w:t>。</w:t>
      </w:r>
    </w:p>
    <w:p w:rsidR="00054AE4" w:rsidRPr="00D327AB" w:rsidRDefault="00054AE4" w:rsidP="000F2CDA">
      <w:pPr>
        <w:autoSpaceDN w:val="0"/>
        <w:snapToGrid w:val="0"/>
        <w:ind w:leftChars="200" w:left="800" w:hangingChars="100" w:hanging="240"/>
        <w:rPr>
          <w:sz w:val="24"/>
          <w:szCs w:val="24"/>
        </w:rPr>
      </w:pPr>
      <w:r w:rsidRPr="00D327AB">
        <w:rPr>
          <w:rFonts w:hint="eastAsia"/>
          <w:sz w:val="24"/>
          <w:szCs w:val="24"/>
        </w:rPr>
        <w:t>－期中</w:t>
      </w:r>
      <w:r w:rsidR="004514BD" w:rsidRPr="00D327AB">
        <w:rPr>
          <w:rFonts w:hint="eastAsia"/>
          <w:sz w:val="24"/>
          <w:szCs w:val="24"/>
        </w:rPr>
        <w:t>審查須包含</w:t>
      </w:r>
      <w:r w:rsidRPr="00D327AB">
        <w:rPr>
          <w:sz w:val="24"/>
          <w:szCs w:val="24"/>
        </w:rPr>
        <w:t>:</w:t>
      </w:r>
      <w:r w:rsidRPr="00D327AB">
        <w:rPr>
          <w:rFonts w:hint="eastAsia"/>
          <w:sz w:val="24"/>
          <w:szCs w:val="24"/>
        </w:rPr>
        <w:t>風險評鑑報告</w:t>
      </w:r>
      <w:r w:rsidR="00047353" w:rsidRPr="00D327AB">
        <w:rPr>
          <w:rFonts w:hint="eastAsia"/>
          <w:sz w:val="24"/>
          <w:szCs w:val="24"/>
        </w:rPr>
        <w:t>或資安健檢報告</w:t>
      </w:r>
    </w:p>
    <w:p w:rsidR="00054AE4" w:rsidRPr="00D327AB" w:rsidRDefault="00054AE4" w:rsidP="00054AE4">
      <w:pPr>
        <w:autoSpaceDN w:val="0"/>
        <w:snapToGrid w:val="0"/>
        <w:ind w:leftChars="200" w:left="800" w:hangingChars="100" w:hanging="240"/>
        <w:rPr>
          <w:sz w:val="24"/>
          <w:szCs w:val="24"/>
        </w:rPr>
      </w:pPr>
      <w:r w:rsidRPr="00D327AB">
        <w:rPr>
          <w:rFonts w:hint="eastAsia"/>
          <w:sz w:val="24"/>
          <w:szCs w:val="24"/>
        </w:rPr>
        <w:t>－</w:t>
      </w:r>
      <w:r w:rsidR="004514BD" w:rsidRPr="00D327AB">
        <w:rPr>
          <w:rFonts w:hint="eastAsia"/>
          <w:sz w:val="24"/>
          <w:szCs w:val="24"/>
        </w:rPr>
        <w:t>結案須包含</w:t>
      </w:r>
      <w:r w:rsidRPr="00D327AB">
        <w:rPr>
          <w:rFonts w:hint="eastAsia"/>
          <w:sz w:val="24"/>
          <w:szCs w:val="24"/>
        </w:rPr>
        <w:t>下列</w:t>
      </w:r>
      <w:r w:rsidR="004514BD" w:rsidRPr="00D327AB">
        <w:rPr>
          <w:rFonts w:hint="eastAsia"/>
          <w:sz w:val="24"/>
          <w:szCs w:val="24"/>
        </w:rPr>
        <w:t>工作之相關證明</w:t>
      </w:r>
    </w:p>
    <w:p w:rsidR="0032773C" w:rsidRPr="00443A1B" w:rsidRDefault="0032773C" w:rsidP="002B4617">
      <w:pPr>
        <w:numPr>
          <w:ilvl w:val="0"/>
          <w:numId w:val="34"/>
        </w:numPr>
        <w:snapToGrid w:val="0"/>
        <w:rPr>
          <w:sz w:val="24"/>
          <w:szCs w:val="28"/>
        </w:rPr>
      </w:pPr>
      <w:r w:rsidRPr="00443A1B">
        <w:rPr>
          <w:rFonts w:hint="eastAsia"/>
          <w:sz w:val="24"/>
          <w:szCs w:val="28"/>
        </w:rPr>
        <w:t>申請國際資安認證之證明</w:t>
      </w:r>
    </w:p>
    <w:p w:rsidR="00054AE4" w:rsidRPr="00D327AB" w:rsidRDefault="00054AE4" w:rsidP="002B4617">
      <w:pPr>
        <w:numPr>
          <w:ilvl w:val="0"/>
          <w:numId w:val="34"/>
        </w:numPr>
        <w:snapToGrid w:val="0"/>
        <w:rPr>
          <w:sz w:val="24"/>
          <w:szCs w:val="28"/>
        </w:rPr>
      </w:pPr>
      <w:r w:rsidRPr="00D327AB">
        <w:rPr>
          <w:rFonts w:hint="eastAsia"/>
          <w:sz w:val="24"/>
          <w:szCs w:val="28"/>
        </w:rPr>
        <w:t>風險評鑑作業</w:t>
      </w:r>
      <w:r w:rsidR="00DC3067" w:rsidRPr="00D327AB">
        <w:rPr>
          <w:rFonts w:hint="eastAsia"/>
          <w:sz w:val="24"/>
          <w:szCs w:val="28"/>
        </w:rPr>
        <w:t>或資安</w:t>
      </w:r>
      <w:r w:rsidR="00DC3067" w:rsidRPr="00D327AB">
        <w:rPr>
          <w:rFonts w:hint="eastAsia"/>
          <w:sz w:val="24"/>
          <w:szCs w:val="24"/>
        </w:rPr>
        <w:t>健檢</w:t>
      </w:r>
      <w:r w:rsidRPr="00D327AB">
        <w:rPr>
          <w:rFonts w:hint="eastAsia"/>
          <w:sz w:val="24"/>
          <w:szCs w:val="28"/>
        </w:rPr>
        <w:t>至少</w:t>
      </w:r>
      <w:r w:rsidRPr="00D327AB">
        <w:rPr>
          <w:sz w:val="24"/>
          <w:szCs w:val="28"/>
        </w:rPr>
        <w:t>1</w:t>
      </w:r>
      <w:r w:rsidRPr="00D327AB">
        <w:rPr>
          <w:rFonts w:hint="eastAsia"/>
          <w:sz w:val="24"/>
          <w:szCs w:val="28"/>
        </w:rPr>
        <w:t>次。</w:t>
      </w:r>
    </w:p>
    <w:p w:rsidR="00DC3067" w:rsidRPr="00D327AB" w:rsidRDefault="00DC3067" w:rsidP="002B4617">
      <w:pPr>
        <w:numPr>
          <w:ilvl w:val="0"/>
          <w:numId w:val="34"/>
        </w:numPr>
        <w:snapToGrid w:val="0"/>
        <w:rPr>
          <w:sz w:val="24"/>
          <w:szCs w:val="28"/>
        </w:rPr>
      </w:pPr>
      <w:r w:rsidRPr="00D327AB">
        <w:rPr>
          <w:rFonts w:hint="eastAsia"/>
          <w:sz w:val="24"/>
          <w:szCs w:val="28"/>
        </w:rPr>
        <w:t>社交工程演練至少</w:t>
      </w:r>
      <w:r w:rsidRPr="00D327AB">
        <w:rPr>
          <w:sz w:val="24"/>
          <w:szCs w:val="28"/>
        </w:rPr>
        <w:t>2</w:t>
      </w:r>
      <w:r w:rsidRPr="00D327AB">
        <w:rPr>
          <w:rFonts w:hint="eastAsia"/>
          <w:sz w:val="24"/>
          <w:szCs w:val="28"/>
        </w:rPr>
        <w:t>次</w:t>
      </w:r>
    </w:p>
    <w:p w:rsidR="00047353" w:rsidRPr="00D327AB" w:rsidRDefault="00047353" w:rsidP="002B4617">
      <w:pPr>
        <w:numPr>
          <w:ilvl w:val="0"/>
          <w:numId w:val="34"/>
        </w:numPr>
        <w:snapToGrid w:val="0"/>
        <w:rPr>
          <w:sz w:val="24"/>
          <w:szCs w:val="28"/>
        </w:rPr>
      </w:pPr>
      <w:r w:rsidRPr="00D327AB">
        <w:rPr>
          <w:rFonts w:hint="eastAsia"/>
          <w:sz w:val="24"/>
          <w:szCs w:val="28"/>
        </w:rPr>
        <w:t>弱點掃描</w:t>
      </w:r>
      <w:r w:rsidRPr="00D327AB">
        <w:rPr>
          <w:sz w:val="24"/>
          <w:szCs w:val="28"/>
        </w:rPr>
        <w:t>-</w:t>
      </w:r>
      <w:r w:rsidRPr="00D327AB">
        <w:rPr>
          <w:rFonts w:hint="eastAsia"/>
          <w:sz w:val="24"/>
          <w:szCs w:val="28"/>
        </w:rPr>
        <w:t>至少</w:t>
      </w:r>
      <w:r w:rsidRPr="00D327AB">
        <w:rPr>
          <w:sz w:val="24"/>
          <w:szCs w:val="28"/>
        </w:rPr>
        <w:t>2</w:t>
      </w:r>
      <w:r w:rsidRPr="00D327AB">
        <w:rPr>
          <w:rFonts w:hint="eastAsia"/>
          <w:sz w:val="24"/>
          <w:szCs w:val="28"/>
        </w:rPr>
        <w:t>次，掃描結果須包含弱點公告、惡意中繼站清單與威脅報告等資安威脅項目與數量，並比較修復前後之數量與內容。</w:t>
      </w:r>
    </w:p>
    <w:p w:rsidR="00047353" w:rsidRPr="00D327AB" w:rsidRDefault="00047353" w:rsidP="002B4617">
      <w:pPr>
        <w:numPr>
          <w:ilvl w:val="0"/>
          <w:numId w:val="34"/>
        </w:numPr>
        <w:snapToGrid w:val="0"/>
        <w:rPr>
          <w:sz w:val="24"/>
          <w:szCs w:val="28"/>
        </w:rPr>
      </w:pPr>
      <w:r w:rsidRPr="00D327AB">
        <w:rPr>
          <w:rFonts w:hint="eastAsia"/>
          <w:sz w:val="24"/>
          <w:szCs w:val="28"/>
        </w:rPr>
        <w:t>系統復原測試至少</w:t>
      </w:r>
      <w:r w:rsidRPr="00D327AB">
        <w:rPr>
          <w:sz w:val="24"/>
          <w:szCs w:val="28"/>
        </w:rPr>
        <w:t>2</w:t>
      </w:r>
      <w:r w:rsidRPr="00D327AB">
        <w:rPr>
          <w:rFonts w:hint="eastAsia"/>
          <w:sz w:val="24"/>
          <w:szCs w:val="28"/>
        </w:rPr>
        <w:t>次、資料復原測試至少</w:t>
      </w:r>
      <w:r w:rsidRPr="00D327AB">
        <w:rPr>
          <w:sz w:val="24"/>
          <w:szCs w:val="28"/>
        </w:rPr>
        <w:t>2</w:t>
      </w:r>
      <w:r w:rsidRPr="00D327AB">
        <w:rPr>
          <w:rFonts w:hint="eastAsia"/>
          <w:sz w:val="24"/>
          <w:szCs w:val="28"/>
        </w:rPr>
        <w:t>次</w:t>
      </w:r>
      <w:r w:rsidRPr="00D327AB">
        <w:rPr>
          <w:sz w:val="24"/>
          <w:szCs w:val="28"/>
        </w:rPr>
        <w:t>(</w:t>
      </w:r>
      <w:r w:rsidRPr="00D327AB">
        <w:rPr>
          <w:rFonts w:hint="eastAsia"/>
          <w:sz w:val="24"/>
          <w:szCs w:val="28"/>
        </w:rPr>
        <w:t>以關鍵營運系統和所屬資料庫為主</w:t>
      </w:r>
      <w:r w:rsidRPr="00D327AB">
        <w:rPr>
          <w:sz w:val="24"/>
          <w:szCs w:val="28"/>
        </w:rPr>
        <w:t>)</w:t>
      </w:r>
    </w:p>
    <w:p w:rsidR="00047353" w:rsidRPr="00D327AB" w:rsidRDefault="00047353" w:rsidP="002B4617">
      <w:pPr>
        <w:numPr>
          <w:ilvl w:val="0"/>
          <w:numId w:val="34"/>
        </w:numPr>
        <w:snapToGrid w:val="0"/>
        <w:rPr>
          <w:sz w:val="24"/>
          <w:szCs w:val="28"/>
        </w:rPr>
      </w:pPr>
      <w:r w:rsidRPr="00D327AB">
        <w:rPr>
          <w:rFonts w:hint="eastAsia"/>
          <w:sz w:val="24"/>
          <w:szCs w:val="28"/>
        </w:rPr>
        <w:t>緊急應變演練至少</w:t>
      </w:r>
      <w:r w:rsidRPr="00D327AB">
        <w:rPr>
          <w:sz w:val="24"/>
          <w:szCs w:val="28"/>
        </w:rPr>
        <w:t>1</w:t>
      </w:r>
      <w:r w:rsidRPr="00D327AB">
        <w:rPr>
          <w:rFonts w:hint="eastAsia"/>
          <w:sz w:val="24"/>
          <w:szCs w:val="28"/>
        </w:rPr>
        <w:t>次</w:t>
      </w:r>
    </w:p>
    <w:p w:rsidR="0032773C" w:rsidRPr="00D327AB" w:rsidRDefault="0032773C" w:rsidP="002B4617">
      <w:pPr>
        <w:numPr>
          <w:ilvl w:val="0"/>
          <w:numId w:val="34"/>
        </w:numPr>
        <w:snapToGrid w:val="0"/>
        <w:rPr>
          <w:sz w:val="24"/>
          <w:szCs w:val="28"/>
        </w:rPr>
      </w:pPr>
      <w:r w:rsidRPr="00D327AB">
        <w:rPr>
          <w:rFonts w:hint="eastAsia"/>
          <w:sz w:val="24"/>
          <w:szCs w:val="28"/>
        </w:rPr>
        <w:t>滲透測試至少</w:t>
      </w:r>
      <w:r w:rsidRPr="00D327AB">
        <w:rPr>
          <w:sz w:val="24"/>
          <w:szCs w:val="28"/>
        </w:rPr>
        <w:t>1</w:t>
      </w:r>
      <w:r w:rsidRPr="00D327AB">
        <w:rPr>
          <w:rFonts w:hint="eastAsia"/>
          <w:sz w:val="24"/>
          <w:szCs w:val="28"/>
        </w:rPr>
        <w:t>次</w:t>
      </w:r>
    </w:p>
    <w:p w:rsidR="0032773C" w:rsidRPr="00D327AB" w:rsidRDefault="0032773C" w:rsidP="002B4617">
      <w:pPr>
        <w:numPr>
          <w:ilvl w:val="0"/>
          <w:numId w:val="34"/>
        </w:numPr>
        <w:snapToGrid w:val="0"/>
        <w:rPr>
          <w:sz w:val="24"/>
          <w:szCs w:val="28"/>
        </w:rPr>
      </w:pPr>
      <w:r w:rsidRPr="00D327AB">
        <w:rPr>
          <w:rFonts w:hint="eastAsia"/>
          <w:sz w:val="24"/>
          <w:szCs w:val="28"/>
        </w:rPr>
        <w:t>資安攻防演練至少</w:t>
      </w:r>
      <w:r w:rsidRPr="00D327AB">
        <w:rPr>
          <w:sz w:val="24"/>
          <w:szCs w:val="28"/>
        </w:rPr>
        <w:t>1</w:t>
      </w:r>
      <w:r w:rsidRPr="00D327AB">
        <w:rPr>
          <w:rFonts w:hint="eastAsia"/>
          <w:sz w:val="24"/>
          <w:szCs w:val="28"/>
        </w:rPr>
        <w:t>次：至少須包含從入侵偵測</w:t>
      </w:r>
      <w:r w:rsidRPr="00D327AB">
        <w:rPr>
          <w:sz w:val="24"/>
          <w:szCs w:val="28"/>
        </w:rPr>
        <w:t>(Intrusion Detection)</w:t>
      </w:r>
      <w:r w:rsidRPr="00D327AB">
        <w:rPr>
          <w:rFonts w:hint="eastAsia"/>
          <w:sz w:val="24"/>
          <w:szCs w:val="28"/>
        </w:rPr>
        <w:t>到威脅追蹤</w:t>
      </w:r>
      <w:r w:rsidRPr="00D327AB">
        <w:rPr>
          <w:sz w:val="24"/>
          <w:szCs w:val="28"/>
        </w:rPr>
        <w:t>(Threat Hunting)</w:t>
      </w:r>
      <w:r w:rsidRPr="00D327AB">
        <w:rPr>
          <w:rFonts w:hint="eastAsia"/>
          <w:sz w:val="24"/>
          <w:szCs w:val="28"/>
        </w:rPr>
        <w:t>的資安防禦演練</w:t>
      </w:r>
    </w:p>
    <w:p w:rsidR="00047353" w:rsidRPr="00D327AB" w:rsidRDefault="00130715" w:rsidP="002B4617">
      <w:pPr>
        <w:numPr>
          <w:ilvl w:val="0"/>
          <w:numId w:val="34"/>
        </w:numPr>
        <w:snapToGrid w:val="0"/>
        <w:rPr>
          <w:sz w:val="24"/>
          <w:szCs w:val="28"/>
        </w:rPr>
      </w:pPr>
      <w:r w:rsidRPr="00D327AB">
        <w:rPr>
          <w:rFonts w:hint="eastAsia"/>
          <w:sz w:val="24"/>
          <w:szCs w:val="28"/>
        </w:rPr>
        <w:t>企業資安管理制度報告，內含資安事件通報機制</w:t>
      </w:r>
      <w:r w:rsidR="0032773C" w:rsidRPr="00D327AB">
        <w:rPr>
          <w:sz w:val="24"/>
          <w:szCs w:val="28"/>
        </w:rPr>
        <w:t>(</w:t>
      </w:r>
      <w:r w:rsidRPr="00D327AB">
        <w:rPr>
          <w:rFonts w:hint="eastAsia"/>
          <w:sz w:val="24"/>
          <w:szCs w:val="28"/>
        </w:rPr>
        <w:t>含流程</w:t>
      </w:r>
      <w:r w:rsidR="0032773C" w:rsidRPr="00D327AB">
        <w:rPr>
          <w:sz w:val="24"/>
          <w:szCs w:val="28"/>
        </w:rPr>
        <w:t>)</w:t>
      </w:r>
      <w:r w:rsidRPr="00D327AB">
        <w:rPr>
          <w:rFonts w:hint="eastAsia"/>
          <w:sz w:val="24"/>
          <w:szCs w:val="28"/>
        </w:rPr>
        <w:t>與應變措施</w:t>
      </w:r>
    </w:p>
    <w:p w:rsidR="00DC3067" w:rsidRPr="00D327AB" w:rsidRDefault="00047353" w:rsidP="002B4617">
      <w:pPr>
        <w:numPr>
          <w:ilvl w:val="0"/>
          <w:numId w:val="34"/>
        </w:numPr>
        <w:snapToGrid w:val="0"/>
        <w:rPr>
          <w:sz w:val="24"/>
          <w:szCs w:val="28"/>
        </w:rPr>
      </w:pPr>
      <w:r w:rsidRPr="00D327AB">
        <w:rPr>
          <w:rFonts w:hint="eastAsia"/>
          <w:sz w:val="24"/>
          <w:szCs w:val="28"/>
        </w:rPr>
        <w:t>「國際物流資安問題分析與技術評估檢視表」提案前與結案時各一份，以及兩者差異分析</w:t>
      </w:r>
    </w:p>
    <w:p w:rsidR="00DC3067" w:rsidRPr="00D327AB" w:rsidRDefault="00DC3067" w:rsidP="00DC3067">
      <w:pPr>
        <w:snapToGrid w:val="0"/>
        <w:ind w:left="1550"/>
        <w:rPr>
          <w:sz w:val="24"/>
          <w:szCs w:val="28"/>
        </w:rPr>
      </w:pPr>
    </w:p>
    <w:p w:rsidR="001942A4" w:rsidRPr="00D327AB" w:rsidRDefault="001942A4" w:rsidP="00C074AB">
      <w:pPr>
        <w:snapToGrid w:val="0"/>
      </w:pPr>
      <w:r w:rsidRPr="00D327AB">
        <w:br w:type="page"/>
      </w:r>
    </w:p>
    <w:p w:rsidR="00B9434C" w:rsidRPr="00D327AB" w:rsidRDefault="00B9434C" w:rsidP="002B4617">
      <w:pPr>
        <w:pStyle w:val="5"/>
        <w:numPr>
          <w:ilvl w:val="2"/>
          <w:numId w:val="23"/>
        </w:numPr>
        <w:spacing w:before="0" w:after="0" w:line="240" w:lineRule="auto"/>
        <w:ind w:left="510" w:hanging="510"/>
        <w:jc w:val="center"/>
        <w:rPr>
          <w:b/>
          <w:sz w:val="32"/>
        </w:rPr>
      </w:pPr>
      <w:bookmarkStart w:id="229" w:name="_Toc495476109"/>
      <w:bookmarkStart w:id="230" w:name="_Toc496213015"/>
      <w:bookmarkStart w:id="231" w:name="_Toc496213465"/>
      <w:bookmarkStart w:id="232" w:name="_Toc496213682"/>
      <w:bookmarkStart w:id="233" w:name="_Toc496278721"/>
      <w:bookmarkStart w:id="234" w:name="_Toc496608150"/>
      <w:bookmarkStart w:id="235" w:name="_Toc496609229"/>
      <w:bookmarkStart w:id="236" w:name="_Toc496695711"/>
      <w:bookmarkStart w:id="237" w:name="_Toc496776449"/>
      <w:bookmarkStart w:id="238" w:name="_Toc496782915"/>
      <w:bookmarkStart w:id="239" w:name="_Toc496996126"/>
      <w:bookmarkStart w:id="240" w:name="_Toc496996327"/>
      <w:bookmarkStart w:id="241" w:name="_Toc100582056"/>
      <w:r w:rsidRPr="00D327AB">
        <w:rPr>
          <w:rFonts w:hint="eastAsia"/>
          <w:b/>
          <w:sz w:val="32"/>
        </w:rPr>
        <w:t>預期效益</w:t>
      </w:r>
      <w:bookmarkEnd w:id="229"/>
      <w:bookmarkEnd w:id="230"/>
      <w:bookmarkEnd w:id="231"/>
      <w:bookmarkEnd w:id="232"/>
      <w:bookmarkEnd w:id="233"/>
      <w:bookmarkEnd w:id="234"/>
      <w:bookmarkEnd w:id="235"/>
      <w:bookmarkEnd w:id="236"/>
      <w:bookmarkEnd w:id="237"/>
      <w:bookmarkEnd w:id="238"/>
      <w:bookmarkEnd w:id="239"/>
      <w:bookmarkEnd w:id="240"/>
      <w:bookmarkEnd w:id="241"/>
    </w:p>
    <w:p w:rsidR="00B9434C" w:rsidRPr="00D327AB" w:rsidRDefault="00B9434C" w:rsidP="002B4617">
      <w:pPr>
        <w:pStyle w:val="6"/>
        <w:numPr>
          <w:ilvl w:val="0"/>
          <w:numId w:val="30"/>
        </w:numPr>
        <w:snapToGrid w:val="0"/>
        <w:spacing w:before="0" w:after="0" w:line="240" w:lineRule="auto"/>
        <w:ind w:left="567" w:hanging="567"/>
        <w:jc w:val="left"/>
        <w:rPr>
          <w:b/>
          <w:sz w:val="28"/>
        </w:rPr>
      </w:pPr>
      <w:bookmarkStart w:id="242" w:name="_Toc100582057"/>
      <w:r w:rsidRPr="00D327AB">
        <w:rPr>
          <w:rFonts w:hint="eastAsia"/>
          <w:b/>
          <w:sz w:val="28"/>
        </w:rPr>
        <w:t>關鍵績效指標</w:t>
      </w:r>
      <w:r w:rsidR="007E38CC" w:rsidRPr="00D327AB">
        <w:rPr>
          <w:b/>
          <w:sz w:val="28"/>
        </w:rPr>
        <w:t>(</w:t>
      </w:r>
      <w:r w:rsidRPr="00D327AB">
        <w:rPr>
          <w:b/>
          <w:sz w:val="28"/>
        </w:rPr>
        <w:t>Key Performance Indicator</w:t>
      </w:r>
      <w:r w:rsidRPr="00D327AB">
        <w:rPr>
          <w:rFonts w:hint="eastAsia"/>
          <w:b/>
          <w:sz w:val="28"/>
        </w:rPr>
        <w:t>，</w:t>
      </w:r>
      <w:r w:rsidRPr="00D327AB">
        <w:rPr>
          <w:b/>
          <w:sz w:val="28"/>
        </w:rPr>
        <w:t>KPI</w:t>
      </w:r>
      <w:r w:rsidR="007E38CC" w:rsidRPr="00D327AB">
        <w:rPr>
          <w:b/>
          <w:sz w:val="28"/>
        </w:rPr>
        <w:t>)</w:t>
      </w:r>
      <w:bookmarkEnd w:id="242"/>
    </w:p>
    <w:p w:rsidR="0080250F" w:rsidRPr="00D327AB" w:rsidRDefault="005615D0" w:rsidP="00C074AB">
      <w:pPr>
        <w:snapToGrid w:val="0"/>
        <w:ind w:leftChars="200" w:left="560"/>
        <w:rPr>
          <w:shd w:val="pct15" w:color="auto" w:fill="FFFFFF"/>
        </w:rPr>
      </w:pPr>
      <w:r w:rsidRPr="00D327AB">
        <w:rPr>
          <w:rFonts w:hint="eastAsia"/>
          <w:shd w:val="pct15" w:color="auto" w:fill="FFFFFF"/>
        </w:rPr>
        <w:t>請</w:t>
      </w:r>
      <w:r w:rsidR="00B0286A" w:rsidRPr="00D327AB">
        <w:rPr>
          <w:rFonts w:hint="eastAsia"/>
          <w:shd w:val="pct15" w:color="auto" w:fill="FFFFFF"/>
        </w:rPr>
        <w:t>依據下表</w:t>
      </w:r>
      <w:r w:rsidRPr="00D327AB">
        <w:rPr>
          <w:rFonts w:hint="eastAsia"/>
          <w:shd w:val="pct15" w:color="auto" w:fill="FFFFFF"/>
        </w:rPr>
        <w:t>規劃「</w:t>
      </w:r>
      <w:r w:rsidR="00A05D1B" w:rsidRPr="00D327AB">
        <w:rPr>
          <w:shd w:val="pct15" w:color="auto" w:fill="FFFFFF"/>
        </w:rPr>
        <w:t>111</w:t>
      </w:r>
      <w:r w:rsidRPr="00D327AB">
        <w:rPr>
          <w:rFonts w:hint="eastAsia"/>
          <w:shd w:val="pct15" w:color="auto" w:fill="FFFFFF"/>
        </w:rPr>
        <w:t>年計畫期間內」可完成之成果績效，</w:t>
      </w:r>
      <w:r w:rsidR="00FC6516" w:rsidRPr="00D327AB">
        <w:rPr>
          <w:rFonts w:hint="eastAsia"/>
          <w:shd w:val="pct15" w:color="auto" w:fill="FFFFFF"/>
        </w:rPr>
        <w:t>填具</w:t>
      </w:r>
      <w:r w:rsidR="00E8635A" w:rsidRPr="00D327AB">
        <w:rPr>
          <w:rFonts w:hint="eastAsia"/>
          <w:shd w:val="pct15" w:color="auto" w:fill="FFFFFF"/>
        </w:rPr>
        <w:t>相關</w:t>
      </w:r>
      <w:r w:rsidR="00B9434C" w:rsidRPr="00D327AB">
        <w:rPr>
          <w:shd w:val="pct15" w:color="auto" w:fill="FFFFFF"/>
        </w:rPr>
        <w:t>KPI</w:t>
      </w:r>
      <w:r w:rsidR="00B9434C" w:rsidRPr="00D327AB">
        <w:rPr>
          <w:rFonts w:hint="eastAsia"/>
          <w:shd w:val="pct15" w:color="auto" w:fill="FFFFFF"/>
        </w:rPr>
        <w:t>，</w:t>
      </w:r>
      <w:r w:rsidRPr="00D327AB">
        <w:rPr>
          <w:rFonts w:hint="eastAsia"/>
          <w:shd w:val="pct15" w:color="auto" w:fill="FFFFFF"/>
        </w:rPr>
        <w:t>及</w:t>
      </w:r>
      <w:r w:rsidR="00B9434C" w:rsidRPr="00D327AB">
        <w:rPr>
          <w:rFonts w:hint="eastAsia"/>
          <w:shd w:val="pct15" w:color="auto" w:fill="FFFFFF"/>
        </w:rPr>
        <w:t>詳述其定義</w:t>
      </w:r>
      <w:r w:rsidR="00A000D1" w:rsidRPr="00D327AB">
        <w:rPr>
          <w:rFonts w:hint="eastAsia"/>
          <w:shd w:val="pct15" w:color="auto" w:fill="FFFFFF"/>
        </w:rPr>
        <w:t>、計算公式</w:t>
      </w:r>
      <w:r w:rsidR="00B0286A" w:rsidRPr="00D327AB">
        <w:rPr>
          <w:rFonts w:hint="eastAsia"/>
          <w:shd w:val="pct15" w:color="auto" w:fill="FFFFFF"/>
        </w:rPr>
        <w:t>與</w:t>
      </w:r>
      <w:r w:rsidR="00A000D1" w:rsidRPr="00D327AB">
        <w:rPr>
          <w:rFonts w:hint="eastAsia"/>
          <w:shd w:val="pct15" w:color="auto" w:fill="FFFFFF"/>
        </w:rPr>
        <w:t>驗證方式</w:t>
      </w:r>
      <w:r w:rsidR="0080250F" w:rsidRPr="00D327AB">
        <w:rPr>
          <w:rFonts w:hint="eastAsia"/>
          <w:shd w:val="pct15" w:color="auto" w:fill="FFFFFF"/>
        </w:rPr>
        <w:t>。</w:t>
      </w:r>
    </w:p>
    <w:p w:rsidR="00647857" w:rsidRPr="00D327AB" w:rsidRDefault="00647857" w:rsidP="008A3AF6">
      <w:pPr>
        <w:snapToGrid w:val="0"/>
        <w:rPr>
          <w:shd w:val="pct15" w:color="auto" w:fill="FFFFFF"/>
        </w:rPr>
      </w:pPr>
    </w:p>
    <w:tbl>
      <w:tblPr>
        <w:tblW w:w="96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572"/>
        <w:gridCol w:w="1559"/>
        <w:gridCol w:w="1701"/>
        <w:gridCol w:w="2835"/>
      </w:tblGrid>
      <w:tr w:rsidR="00D327AB" w:rsidRPr="00D327AB" w:rsidTr="006F7068">
        <w:trPr>
          <w:cantSplit/>
          <w:trHeight w:val="567"/>
        </w:trPr>
        <w:tc>
          <w:tcPr>
            <w:tcW w:w="3572" w:type="dxa"/>
            <w:shd w:val="clear" w:color="auto" w:fill="D9D9D9" w:themeFill="background1" w:themeFillShade="D9"/>
            <w:vAlign w:val="center"/>
          </w:tcPr>
          <w:p w:rsidR="00646119" w:rsidRPr="00D327AB" w:rsidRDefault="00646119" w:rsidP="00A000D1">
            <w:pPr>
              <w:snapToGrid w:val="0"/>
              <w:jc w:val="center"/>
              <w:rPr>
                <w:b/>
              </w:rPr>
            </w:pPr>
            <w:r w:rsidRPr="00D327AB">
              <w:rPr>
                <w:rFonts w:hint="eastAsia"/>
                <w:b/>
              </w:rPr>
              <w:t>關鍵績效指標</w:t>
            </w:r>
          </w:p>
          <w:p w:rsidR="00646119" w:rsidRPr="00D327AB" w:rsidRDefault="007E38CC" w:rsidP="00A000D1">
            <w:pPr>
              <w:snapToGrid w:val="0"/>
              <w:jc w:val="center"/>
              <w:rPr>
                <w:b/>
              </w:rPr>
            </w:pPr>
            <w:r w:rsidRPr="00D327AB">
              <w:rPr>
                <w:b/>
              </w:rPr>
              <w:t>(</w:t>
            </w:r>
            <w:r w:rsidR="00646119" w:rsidRPr="00D327AB">
              <w:rPr>
                <w:rFonts w:hint="eastAsia"/>
                <w:b/>
              </w:rPr>
              <w:t>必填</w:t>
            </w:r>
            <w:r w:rsidRPr="00D327AB">
              <w:rPr>
                <w:b/>
              </w:rPr>
              <w:t>)</w:t>
            </w:r>
          </w:p>
        </w:tc>
        <w:tc>
          <w:tcPr>
            <w:tcW w:w="1559" w:type="dxa"/>
            <w:shd w:val="clear" w:color="auto" w:fill="D9D9D9" w:themeFill="background1" w:themeFillShade="D9"/>
            <w:tcMar>
              <w:left w:w="28" w:type="dxa"/>
              <w:right w:w="28" w:type="dxa"/>
            </w:tcMar>
            <w:vAlign w:val="center"/>
          </w:tcPr>
          <w:p w:rsidR="00646119" w:rsidRPr="00D327AB" w:rsidRDefault="00646119" w:rsidP="00A000D1">
            <w:pPr>
              <w:snapToGrid w:val="0"/>
              <w:jc w:val="center"/>
              <w:rPr>
                <w:b/>
              </w:rPr>
            </w:pPr>
            <w:r w:rsidRPr="00D327AB">
              <w:rPr>
                <w:rFonts w:hint="eastAsia"/>
                <w:b/>
              </w:rPr>
              <w:t>輔導前</w:t>
            </w:r>
          </w:p>
        </w:tc>
        <w:tc>
          <w:tcPr>
            <w:tcW w:w="1701" w:type="dxa"/>
            <w:shd w:val="clear" w:color="auto" w:fill="D9D9D9" w:themeFill="background1" w:themeFillShade="D9"/>
            <w:tcMar>
              <w:left w:w="28" w:type="dxa"/>
              <w:right w:w="28" w:type="dxa"/>
            </w:tcMar>
            <w:vAlign w:val="center"/>
          </w:tcPr>
          <w:p w:rsidR="00646119" w:rsidRPr="00D327AB" w:rsidRDefault="00646119" w:rsidP="00A000D1">
            <w:pPr>
              <w:snapToGrid w:val="0"/>
              <w:jc w:val="center"/>
              <w:rPr>
                <w:b/>
              </w:rPr>
            </w:pPr>
            <w:r w:rsidRPr="00D327AB">
              <w:rPr>
                <w:rFonts w:hint="eastAsia"/>
                <w:b/>
              </w:rPr>
              <w:t>輔導後</w:t>
            </w:r>
          </w:p>
          <w:p w:rsidR="00646119" w:rsidRPr="00D327AB" w:rsidRDefault="00646119" w:rsidP="00033DE6">
            <w:pPr>
              <w:snapToGrid w:val="0"/>
              <w:jc w:val="center"/>
              <w:rPr>
                <w:b/>
                <w:sz w:val="18"/>
                <w:szCs w:val="18"/>
              </w:rPr>
            </w:pPr>
            <w:r w:rsidRPr="00D327AB">
              <w:rPr>
                <w:b/>
                <w:sz w:val="18"/>
                <w:szCs w:val="18"/>
              </w:rPr>
              <w:t>(</w:t>
            </w:r>
            <w:r w:rsidR="00A05D1B" w:rsidRPr="00D327AB">
              <w:rPr>
                <w:b/>
                <w:sz w:val="18"/>
                <w:szCs w:val="18"/>
              </w:rPr>
              <w:t>111</w:t>
            </w:r>
            <w:r w:rsidRPr="00D327AB">
              <w:rPr>
                <w:b/>
                <w:sz w:val="18"/>
                <w:szCs w:val="18"/>
              </w:rPr>
              <w:t>/1</w:t>
            </w:r>
            <w:r w:rsidR="00033DE6" w:rsidRPr="00D327AB">
              <w:rPr>
                <w:b/>
                <w:sz w:val="18"/>
                <w:szCs w:val="18"/>
              </w:rPr>
              <w:t>1</w:t>
            </w:r>
            <w:r w:rsidRPr="00D327AB">
              <w:rPr>
                <w:b/>
                <w:sz w:val="18"/>
                <w:szCs w:val="18"/>
              </w:rPr>
              <w:t>/</w:t>
            </w:r>
            <w:r w:rsidR="00033DE6" w:rsidRPr="00D327AB">
              <w:rPr>
                <w:b/>
                <w:sz w:val="18"/>
                <w:szCs w:val="18"/>
              </w:rPr>
              <w:t>1</w:t>
            </w:r>
            <w:r w:rsidR="00001158" w:rsidRPr="00D327AB">
              <w:rPr>
                <w:b/>
                <w:sz w:val="18"/>
                <w:szCs w:val="18"/>
              </w:rPr>
              <w:t>5</w:t>
            </w:r>
            <w:r w:rsidRPr="00D327AB">
              <w:rPr>
                <w:rFonts w:hint="eastAsia"/>
                <w:b/>
                <w:sz w:val="18"/>
                <w:szCs w:val="18"/>
              </w:rPr>
              <w:t>目標值</w:t>
            </w:r>
            <w:r w:rsidRPr="00D327AB">
              <w:rPr>
                <w:b/>
                <w:sz w:val="18"/>
                <w:szCs w:val="18"/>
              </w:rPr>
              <w:t>)</w:t>
            </w:r>
          </w:p>
        </w:tc>
        <w:tc>
          <w:tcPr>
            <w:tcW w:w="2835" w:type="dxa"/>
            <w:shd w:val="clear" w:color="auto" w:fill="D9D9D9" w:themeFill="background1" w:themeFillShade="D9"/>
            <w:tcMar>
              <w:left w:w="28" w:type="dxa"/>
              <w:right w:w="28" w:type="dxa"/>
            </w:tcMar>
            <w:vAlign w:val="center"/>
          </w:tcPr>
          <w:p w:rsidR="00646119" w:rsidRPr="00D327AB" w:rsidRDefault="00997F06" w:rsidP="00997F06">
            <w:pPr>
              <w:snapToGrid w:val="0"/>
              <w:jc w:val="center"/>
              <w:rPr>
                <w:b/>
              </w:rPr>
            </w:pPr>
            <w:r w:rsidRPr="00D327AB">
              <w:rPr>
                <w:rFonts w:hint="eastAsia"/>
                <w:b/>
              </w:rPr>
              <w:t>指標內涵釋義</w:t>
            </w:r>
          </w:p>
        </w:tc>
      </w:tr>
      <w:tr w:rsidR="00D327AB" w:rsidRPr="00D327AB" w:rsidTr="003A61B1">
        <w:trPr>
          <w:cantSplit/>
          <w:trHeight w:val="567"/>
        </w:trPr>
        <w:tc>
          <w:tcPr>
            <w:tcW w:w="3572" w:type="dxa"/>
            <w:shd w:val="clear" w:color="auto" w:fill="auto"/>
            <w:tcMar>
              <w:left w:w="28" w:type="dxa"/>
              <w:right w:w="28" w:type="dxa"/>
            </w:tcMar>
            <w:vAlign w:val="center"/>
          </w:tcPr>
          <w:p w:rsidR="00646119" w:rsidRPr="00D327AB" w:rsidRDefault="00646119" w:rsidP="00A000D1">
            <w:pPr>
              <w:snapToGrid w:val="0"/>
              <w:rPr>
                <w:vertAlign w:val="superscript"/>
              </w:rPr>
            </w:pPr>
            <w:r w:rsidRPr="00443A1B">
              <w:rPr>
                <w:rFonts w:hint="eastAsia"/>
              </w:rPr>
              <w:t>帶動</w:t>
            </w:r>
            <w:r w:rsidR="004459F2" w:rsidRPr="00443A1B">
              <w:rPr>
                <w:rFonts w:hint="eastAsia"/>
              </w:rPr>
              <w:t>資安</w:t>
            </w:r>
            <w:r w:rsidR="004514BD" w:rsidRPr="00443A1B">
              <w:rPr>
                <w:rFonts w:hint="eastAsia"/>
              </w:rPr>
              <w:t>防護方案</w:t>
            </w:r>
            <w:r w:rsidRPr="00443A1B">
              <w:rPr>
                <w:rFonts w:hint="eastAsia"/>
              </w:rPr>
              <w:t>投資金額</w:t>
            </w:r>
            <w:r w:rsidRPr="00D327AB">
              <w:t>(</w:t>
            </w:r>
            <w:r w:rsidRPr="00D327AB">
              <w:rPr>
                <w:rFonts w:hint="eastAsia"/>
              </w:rPr>
              <w:t>單位</w:t>
            </w:r>
            <w:r w:rsidRPr="00D327AB">
              <w:t>:</w:t>
            </w:r>
            <w:r w:rsidRPr="00D327AB">
              <w:rPr>
                <w:rFonts w:hint="eastAsia"/>
              </w:rPr>
              <w:t>元</w:t>
            </w:r>
            <w:r w:rsidRPr="00D327AB">
              <w:t>)</w:t>
            </w:r>
            <w:r w:rsidR="003A7959" w:rsidRPr="00D327AB">
              <w:rPr>
                <w:rFonts w:hint="eastAsia"/>
                <w:vertAlign w:val="superscript"/>
              </w:rPr>
              <w:t>＊</w:t>
            </w:r>
          </w:p>
        </w:tc>
        <w:tc>
          <w:tcPr>
            <w:tcW w:w="1559" w:type="dxa"/>
            <w:shd w:val="clear" w:color="auto" w:fill="auto"/>
            <w:tcMar>
              <w:left w:w="28" w:type="dxa"/>
              <w:right w:w="28" w:type="dxa"/>
            </w:tcMar>
            <w:vAlign w:val="center"/>
          </w:tcPr>
          <w:p w:rsidR="00646119" w:rsidRPr="00D327AB" w:rsidRDefault="00646119" w:rsidP="00A000D1">
            <w:pPr>
              <w:snapToGrid w:val="0"/>
            </w:pPr>
          </w:p>
        </w:tc>
        <w:tc>
          <w:tcPr>
            <w:tcW w:w="1701" w:type="dxa"/>
            <w:shd w:val="clear" w:color="auto" w:fill="auto"/>
            <w:tcMar>
              <w:left w:w="28" w:type="dxa"/>
              <w:right w:w="28" w:type="dxa"/>
            </w:tcMar>
            <w:vAlign w:val="center"/>
          </w:tcPr>
          <w:p w:rsidR="00646119" w:rsidRPr="00D327AB" w:rsidRDefault="00646119" w:rsidP="00A000D1">
            <w:pPr>
              <w:snapToGrid w:val="0"/>
            </w:pPr>
          </w:p>
        </w:tc>
        <w:tc>
          <w:tcPr>
            <w:tcW w:w="2835" w:type="dxa"/>
            <w:shd w:val="clear" w:color="auto" w:fill="auto"/>
            <w:tcMar>
              <w:left w:w="28" w:type="dxa"/>
              <w:right w:w="28" w:type="dxa"/>
            </w:tcMar>
            <w:vAlign w:val="center"/>
          </w:tcPr>
          <w:p w:rsidR="00997F06" w:rsidRPr="00D327AB" w:rsidRDefault="00997F06" w:rsidP="00997F06">
            <w:pPr>
              <w:snapToGrid w:val="0"/>
            </w:pPr>
            <w:r w:rsidRPr="00D327AB">
              <w:t>1.</w:t>
            </w:r>
            <w:r w:rsidRPr="00D327AB">
              <w:rPr>
                <w:rFonts w:hint="eastAsia"/>
              </w:rPr>
              <w:t>定義：</w:t>
            </w:r>
          </w:p>
          <w:p w:rsidR="00997F06" w:rsidRPr="00D327AB" w:rsidRDefault="00997F06" w:rsidP="00997F06">
            <w:pPr>
              <w:snapToGrid w:val="0"/>
            </w:pPr>
            <w:r w:rsidRPr="00D327AB">
              <w:t>2.</w:t>
            </w:r>
            <w:r w:rsidRPr="00D327AB">
              <w:rPr>
                <w:rFonts w:hint="eastAsia"/>
              </w:rPr>
              <w:t>計算公式：</w:t>
            </w:r>
          </w:p>
          <w:p w:rsidR="00646119" w:rsidRPr="00D327AB" w:rsidRDefault="00997F06" w:rsidP="00997F06">
            <w:pPr>
              <w:snapToGrid w:val="0"/>
            </w:pPr>
            <w:r w:rsidRPr="00D327AB">
              <w:t>3.</w:t>
            </w:r>
            <w:r w:rsidRPr="00D327AB">
              <w:rPr>
                <w:rFonts w:hint="eastAsia"/>
              </w:rPr>
              <w:t>驗證方式：</w:t>
            </w:r>
          </w:p>
          <w:p w:rsidR="00C16A4A" w:rsidRPr="00D327AB" w:rsidRDefault="00866995" w:rsidP="00771A2D">
            <w:pPr>
              <w:snapToGrid w:val="0"/>
            </w:pPr>
            <w:r w:rsidRPr="00443A1B">
              <w:rPr>
                <w:rFonts w:hint="eastAsia"/>
              </w:rPr>
              <w:t>※目標要求：</w:t>
            </w:r>
            <w:r w:rsidR="00C16A4A" w:rsidRPr="00443A1B">
              <w:rPr>
                <w:rFonts w:hint="eastAsia"/>
              </w:rPr>
              <w:t>不含補助款，係為供應鏈上下游成員為共同提升資安防護能力之投資</w:t>
            </w:r>
            <w:r w:rsidR="00771A2D" w:rsidRPr="00443A1B">
              <w:rPr>
                <w:rFonts w:hint="eastAsia"/>
              </w:rPr>
              <w:t>，須超過新臺幣</w:t>
            </w:r>
            <w:r w:rsidR="00771A2D" w:rsidRPr="00443A1B">
              <w:t>200</w:t>
            </w:r>
            <w:r w:rsidR="00771A2D" w:rsidRPr="00443A1B">
              <w:rPr>
                <w:rFonts w:hint="eastAsia"/>
              </w:rPr>
              <w:t>萬元。</w:t>
            </w:r>
          </w:p>
        </w:tc>
      </w:tr>
      <w:tr w:rsidR="00D327AB" w:rsidRPr="00D327AB" w:rsidTr="003A61B1">
        <w:trPr>
          <w:cantSplit/>
          <w:trHeight w:val="567"/>
        </w:trPr>
        <w:tc>
          <w:tcPr>
            <w:tcW w:w="3572" w:type="dxa"/>
            <w:shd w:val="clear" w:color="auto" w:fill="auto"/>
            <w:tcMar>
              <w:left w:w="28" w:type="dxa"/>
              <w:right w:w="28" w:type="dxa"/>
            </w:tcMar>
            <w:vAlign w:val="center"/>
          </w:tcPr>
          <w:p w:rsidR="00646119" w:rsidRPr="00D327AB" w:rsidRDefault="003A7959">
            <w:pPr>
              <w:snapToGrid w:val="0"/>
              <w:rPr>
                <w:szCs w:val="28"/>
              </w:rPr>
            </w:pPr>
            <w:r w:rsidRPr="00D327AB">
              <w:rPr>
                <w:rFonts w:hint="eastAsia"/>
                <w:szCs w:val="28"/>
              </w:rPr>
              <w:t>帶動</w:t>
            </w:r>
            <w:r w:rsidR="009C125D" w:rsidRPr="00D327AB">
              <w:rPr>
                <w:rFonts w:hint="eastAsia"/>
                <w:szCs w:val="28"/>
              </w:rPr>
              <w:t>物流資安升級</w:t>
            </w:r>
            <w:r w:rsidRPr="00D327AB">
              <w:rPr>
                <w:rFonts w:hint="eastAsia"/>
                <w:szCs w:val="28"/>
              </w:rPr>
              <w:t>之</w:t>
            </w:r>
            <w:r w:rsidR="009C125D" w:rsidRPr="00D327AB">
              <w:rPr>
                <w:rFonts w:hint="eastAsia"/>
                <w:szCs w:val="28"/>
              </w:rPr>
              <w:t>供應鏈夥伴家數</w:t>
            </w:r>
            <w:r w:rsidR="00646119" w:rsidRPr="00D327AB">
              <w:rPr>
                <w:szCs w:val="28"/>
              </w:rPr>
              <w:t>(</w:t>
            </w:r>
            <w:r w:rsidR="00646119" w:rsidRPr="00D327AB">
              <w:rPr>
                <w:rFonts w:hint="eastAsia"/>
                <w:szCs w:val="28"/>
              </w:rPr>
              <w:t>單位</w:t>
            </w:r>
            <w:r w:rsidR="00646119" w:rsidRPr="00D327AB">
              <w:rPr>
                <w:szCs w:val="28"/>
              </w:rPr>
              <w:t>:</w:t>
            </w:r>
            <w:r w:rsidRPr="00D327AB">
              <w:rPr>
                <w:rFonts w:hint="eastAsia"/>
                <w:szCs w:val="28"/>
              </w:rPr>
              <w:t>家</w:t>
            </w:r>
            <w:r w:rsidR="00646119" w:rsidRPr="00D327AB">
              <w:rPr>
                <w:szCs w:val="28"/>
              </w:rPr>
              <w:t>)</w:t>
            </w:r>
          </w:p>
        </w:tc>
        <w:tc>
          <w:tcPr>
            <w:tcW w:w="1559" w:type="dxa"/>
            <w:shd w:val="clear" w:color="auto" w:fill="auto"/>
            <w:tcMar>
              <w:left w:w="28" w:type="dxa"/>
              <w:right w:w="28" w:type="dxa"/>
            </w:tcMar>
            <w:vAlign w:val="center"/>
          </w:tcPr>
          <w:p w:rsidR="00646119" w:rsidRPr="00D327AB" w:rsidRDefault="00646119" w:rsidP="00957398">
            <w:pPr>
              <w:snapToGrid w:val="0"/>
              <w:rPr>
                <w:szCs w:val="28"/>
              </w:rPr>
            </w:pPr>
          </w:p>
        </w:tc>
        <w:tc>
          <w:tcPr>
            <w:tcW w:w="1701" w:type="dxa"/>
            <w:shd w:val="clear" w:color="auto" w:fill="auto"/>
            <w:tcMar>
              <w:left w:w="28" w:type="dxa"/>
              <w:right w:w="28" w:type="dxa"/>
            </w:tcMar>
            <w:vAlign w:val="center"/>
          </w:tcPr>
          <w:p w:rsidR="00646119" w:rsidRPr="00D327AB" w:rsidRDefault="00646119" w:rsidP="00957398">
            <w:pPr>
              <w:snapToGrid w:val="0"/>
              <w:rPr>
                <w:szCs w:val="28"/>
              </w:rPr>
            </w:pPr>
          </w:p>
        </w:tc>
        <w:tc>
          <w:tcPr>
            <w:tcW w:w="2835" w:type="dxa"/>
            <w:shd w:val="clear" w:color="auto" w:fill="auto"/>
            <w:tcMar>
              <w:left w:w="28" w:type="dxa"/>
              <w:right w:w="28" w:type="dxa"/>
            </w:tcMar>
            <w:vAlign w:val="center"/>
          </w:tcPr>
          <w:p w:rsidR="00997F06" w:rsidRPr="00D327AB" w:rsidRDefault="00997F06" w:rsidP="00997F06">
            <w:pPr>
              <w:snapToGrid w:val="0"/>
            </w:pPr>
            <w:r w:rsidRPr="00D327AB">
              <w:t>1.</w:t>
            </w:r>
            <w:r w:rsidRPr="00D327AB">
              <w:rPr>
                <w:rFonts w:hint="eastAsia"/>
              </w:rPr>
              <w:t>定義：</w:t>
            </w:r>
          </w:p>
          <w:p w:rsidR="00997F06" w:rsidRPr="00D327AB" w:rsidRDefault="00997F06" w:rsidP="00997F06">
            <w:pPr>
              <w:snapToGrid w:val="0"/>
            </w:pPr>
            <w:r w:rsidRPr="00D327AB">
              <w:t>2.</w:t>
            </w:r>
            <w:r w:rsidRPr="00D327AB">
              <w:rPr>
                <w:rFonts w:hint="eastAsia"/>
              </w:rPr>
              <w:t>計算公式：</w:t>
            </w:r>
          </w:p>
          <w:p w:rsidR="00646119" w:rsidRPr="00D327AB" w:rsidRDefault="00997F06" w:rsidP="00997F06">
            <w:pPr>
              <w:snapToGrid w:val="0"/>
              <w:rPr>
                <w:szCs w:val="28"/>
              </w:rPr>
            </w:pPr>
            <w:r w:rsidRPr="00D327AB">
              <w:t>3.</w:t>
            </w:r>
            <w:r w:rsidRPr="00D327AB">
              <w:rPr>
                <w:rFonts w:hint="eastAsia"/>
              </w:rPr>
              <w:t>驗證方式：</w:t>
            </w:r>
          </w:p>
        </w:tc>
      </w:tr>
      <w:tr w:rsidR="00D327AB" w:rsidRPr="00D327AB" w:rsidTr="003A61B1">
        <w:trPr>
          <w:cantSplit/>
          <w:trHeight w:val="567"/>
        </w:trPr>
        <w:tc>
          <w:tcPr>
            <w:tcW w:w="3572" w:type="dxa"/>
            <w:shd w:val="clear" w:color="auto" w:fill="auto"/>
            <w:tcMar>
              <w:left w:w="28" w:type="dxa"/>
              <w:right w:w="28" w:type="dxa"/>
            </w:tcMar>
            <w:vAlign w:val="center"/>
          </w:tcPr>
          <w:p w:rsidR="001F7308" w:rsidRPr="00D327AB" w:rsidRDefault="001F7308" w:rsidP="00A000D1">
            <w:pPr>
              <w:snapToGrid w:val="0"/>
            </w:pPr>
            <w:r w:rsidRPr="00D327AB">
              <w:rPr>
                <w:rFonts w:hint="eastAsia"/>
              </w:rPr>
              <w:t>資安國際認證申請</w:t>
            </w:r>
            <w:r w:rsidR="009C125D" w:rsidRPr="00D327AB">
              <w:t>/</w:t>
            </w:r>
            <w:r w:rsidR="009C125D" w:rsidRPr="00D327AB">
              <w:rPr>
                <w:rFonts w:hint="eastAsia"/>
              </w:rPr>
              <w:t>獲得</w:t>
            </w:r>
            <w:r w:rsidR="004514BD" w:rsidRPr="00D327AB">
              <w:rPr>
                <w:rFonts w:hint="eastAsia"/>
              </w:rPr>
              <w:t>數</w:t>
            </w:r>
            <w:r w:rsidR="00E66CD3" w:rsidRPr="00D327AB">
              <w:rPr>
                <w:rFonts w:hint="eastAsia"/>
                <w:vertAlign w:val="superscript"/>
              </w:rPr>
              <w:t>＊</w:t>
            </w:r>
          </w:p>
          <w:p w:rsidR="001F7308" w:rsidRPr="00D327AB" w:rsidRDefault="001F7308" w:rsidP="00A000D1">
            <w:pPr>
              <w:snapToGrid w:val="0"/>
            </w:pPr>
          </w:p>
        </w:tc>
        <w:tc>
          <w:tcPr>
            <w:tcW w:w="1559" w:type="dxa"/>
            <w:shd w:val="clear" w:color="auto" w:fill="auto"/>
            <w:tcMar>
              <w:left w:w="28" w:type="dxa"/>
              <w:right w:w="28" w:type="dxa"/>
            </w:tcMar>
            <w:vAlign w:val="center"/>
          </w:tcPr>
          <w:p w:rsidR="001F7308" w:rsidRPr="00D327AB" w:rsidRDefault="001F7308" w:rsidP="00A000D1">
            <w:pPr>
              <w:snapToGrid w:val="0"/>
            </w:pPr>
          </w:p>
        </w:tc>
        <w:tc>
          <w:tcPr>
            <w:tcW w:w="1701" w:type="dxa"/>
            <w:shd w:val="clear" w:color="auto" w:fill="auto"/>
            <w:tcMar>
              <w:left w:w="28" w:type="dxa"/>
              <w:right w:w="28" w:type="dxa"/>
            </w:tcMar>
            <w:vAlign w:val="center"/>
          </w:tcPr>
          <w:p w:rsidR="001F7308" w:rsidRPr="00D327AB" w:rsidRDefault="001F7308" w:rsidP="00A000D1">
            <w:pPr>
              <w:snapToGrid w:val="0"/>
            </w:pPr>
          </w:p>
        </w:tc>
        <w:tc>
          <w:tcPr>
            <w:tcW w:w="2835" w:type="dxa"/>
            <w:shd w:val="clear" w:color="auto" w:fill="auto"/>
            <w:tcMar>
              <w:left w:w="28" w:type="dxa"/>
              <w:right w:w="28" w:type="dxa"/>
            </w:tcMar>
            <w:vAlign w:val="center"/>
          </w:tcPr>
          <w:p w:rsidR="001F7308" w:rsidRPr="00D327AB" w:rsidRDefault="001F7308" w:rsidP="001F7308">
            <w:pPr>
              <w:snapToGrid w:val="0"/>
            </w:pPr>
            <w:r w:rsidRPr="00D327AB">
              <w:t>1.</w:t>
            </w:r>
            <w:r w:rsidRPr="00D327AB">
              <w:rPr>
                <w:rFonts w:hint="eastAsia"/>
              </w:rPr>
              <w:t>定義：</w:t>
            </w:r>
          </w:p>
          <w:p w:rsidR="001F7308" w:rsidRPr="00D327AB" w:rsidRDefault="001F7308" w:rsidP="001F7308">
            <w:pPr>
              <w:snapToGrid w:val="0"/>
            </w:pPr>
            <w:r w:rsidRPr="00D327AB">
              <w:t>2.</w:t>
            </w:r>
            <w:r w:rsidRPr="00D327AB">
              <w:rPr>
                <w:rFonts w:hint="eastAsia"/>
              </w:rPr>
              <w:t>計算公式：</w:t>
            </w:r>
          </w:p>
          <w:p w:rsidR="001F7308" w:rsidRPr="00D327AB" w:rsidRDefault="001F7308" w:rsidP="001F7308">
            <w:pPr>
              <w:snapToGrid w:val="0"/>
            </w:pPr>
            <w:r w:rsidRPr="00D327AB">
              <w:t>3.</w:t>
            </w:r>
            <w:r w:rsidRPr="00D327AB">
              <w:rPr>
                <w:rFonts w:hint="eastAsia"/>
              </w:rPr>
              <w:t>驗證方式：</w:t>
            </w:r>
          </w:p>
        </w:tc>
      </w:tr>
      <w:tr w:rsidR="00D327AB" w:rsidRPr="00D327AB" w:rsidTr="001C47AC">
        <w:trPr>
          <w:cantSplit/>
          <w:trHeight w:val="567"/>
        </w:trPr>
        <w:tc>
          <w:tcPr>
            <w:tcW w:w="3572" w:type="dxa"/>
            <w:shd w:val="clear" w:color="auto" w:fill="auto"/>
            <w:tcMar>
              <w:left w:w="28" w:type="dxa"/>
              <w:right w:w="28" w:type="dxa"/>
            </w:tcMar>
            <w:vAlign w:val="center"/>
          </w:tcPr>
          <w:p w:rsidR="009C125D" w:rsidRPr="00D327AB" w:rsidRDefault="009C125D">
            <w:pPr>
              <w:snapToGrid w:val="0"/>
              <w:rPr>
                <w:szCs w:val="28"/>
              </w:rPr>
            </w:pPr>
            <w:r w:rsidRPr="00443A1B">
              <w:rPr>
                <w:rFonts w:hint="eastAsia"/>
                <w:szCs w:val="28"/>
              </w:rPr>
              <w:t>獎勵員工</w:t>
            </w:r>
            <w:r w:rsidR="002140EC" w:rsidRPr="00443A1B">
              <w:rPr>
                <w:rFonts w:hint="eastAsia"/>
                <w:szCs w:val="28"/>
              </w:rPr>
              <w:t>參加</w:t>
            </w:r>
            <w:r w:rsidRPr="00443A1B">
              <w:rPr>
                <w:rFonts w:hint="eastAsia"/>
                <w:szCs w:val="28"/>
              </w:rPr>
              <w:t>資安</w:t>
            </w:r>
            <w:r w:rsidR="002140EC" w:rsidRPr="00443A1B">
              <w:rPr>
                <w:rFonts w:hint="eastAsia"/>
                <w:szCs w:val="28"/>
              </w:rPr>
              <w:t>課程</w:t>
            </w:r>
            <w:r w:rsidRPr="00443A1B">
              <w:rPr>
                <w:rFonts w:hint="eastAsia"/>
                <w:szCs w:val="28"/>
              </w:rPr>
              <w:t>人數</w:t>
            </w:r>
            <w:r w:rsidRPr="00D327AB">
              <w:rPr>
                <w:szCs w:val="28"/>
              </w:rPr>
              <w:t>(</w:t>
            </w:r>
            <w:r w:rsidRPr="00D327AB">
              <w:rPr>
                <w:rFonts w:hint="eastAsia"/>
                <w:szCs w:val="28"/>
              </w:rPr>
              <w:t>單位</w:t>
            </w:r>
            <w:r w:rsidRPr="00D327AB">
              <w:rPr>
                <w:szCs w:val="28"/>
              </w:rPr>
              <w:t>:</w:t>
            </w:r>
            <w:r w:rsidRPr="00D327AB">
              <w:rPr>
                <w:rFonts w:hint="eastAsia"/>
                <w:szCs w:val="28"/>
              </w:rPr>
              <w:t>人</w:t>
            </w:r>
            <w:r w:rsidRPr="00D327AB">
              <w:rPr>
                <w:szCs w:val="28"/>
              </w:rPr>
              <w:t>)</w:t>
            </w:r>
          </w:p>
        </w:tc>
        <w:tc>
          <w:tcPr>
            <w:tcW w:w="1559" w:type="dxa"/>
            <w:shd w:val="clear" w:color="auto" w:fill="auto"/>
            <w:tcMar>
              <w:left w:w="28" w:type="dxa"/>
              <w:right w:w="28" w:type="dxa"/>
            </w:tcMar>
            <w:vAlign w:val="center"/>
          </w:tcPr>
          <w:p w:rsidR="009C125D" w:rsidRPr="00D327AB" w:rsidRDefault="009C125D" w:rsidP="001C47AC">
            <w:pPr>
              <w:snapToGrid w:val="0"/>
              <w:rPr>
                <w:szCs w:val="28"/>
              </w:rPr>
            </w:pPr>
            <w:r w:rsidRPr="00D327AB">
              <w:rPr>
                <w:rFonts w:hint="eastAsia"/>
                <w:szCs w:val="28"/>
              </w:rPr>
              <w:t xml:space="preserve">男　</w:t>
            </w:r>
            <w:r w:rsidRPr="00D327AB">
              <w:rPr>
                <w:szCs w:val="28"/>
              </w:rPr>
              <w:t xml:space="preserve"> </w:t>
            </w:r>
            <w:r w:rsidRPr="00D327AB">
              <w:rPr>
                <w:rFonts w:hint="eastAsia"/>
                <w:szCs w:val="28"/>
              </w:rPr>
              <w:t>人</w:t>
            </w:r>
          </w:p>
          <w:p w:rsidR="009C125D" w:rsidRPr="00D327AB" w:rsidRDefault="009C125D" w:rsidP="001C47AC">
            <w:pPr>
              <w:snapToGrid w:val="0"/>
              <w:rPr>
                <w:szCs w:val="28"/>
              </w:rPr>
            </w:pPr>
            <w:r w:rsidRPr="00D327AB">
              <w:rPr>
                <w:rFonts w:hint="eastAsia"/>
                <w:szCs w:val="28"/>
              </w:rPr>
              <w:t xml:space="preserve">女　</w:t>
            </w:r>
            <w:r w:rsidRPr="00D327AB">
              <w:rPr>
                <w:szCs w:val="28"/>
              </w:rPr>
              <w:t xml:space="preserve"> </w:t>
            </w:r>
            <w:r w:rsidRPr="00D327AB">
              <w:rPr>
                <w:rFonts w:hint="eastAsia"/>
                <w:szCs w:val="28"/>
              </w:rPr>
              <w:t>人</w:t>
            </w:r>
          </w:p>
        </w:tc>
        <w:tc>
          <w:tcPr>
            <w:tcW w:w="1701" w:type="dxa"/>
            <w:shd w:val="clear" w:color="auto" w:fill="auto"/>
            <w:tcMar>
              <w:left w:w="28" w:type="dxa"/>
              <w:right w:w="28" w:type="dxa"/>
            </w:tcMar>
            <w:vAlign w:val="center"/>
          </w:tcPr>
          <w:p w:rsidR="009C125D" w:rsidRPr="00D327AB" w:rsidRDefault="009C125D" w:rsidP="001C47AC">
            <w:pPr>
              <w:snapToGrid w:val="0"/>
              <w:rPr>
                <w:szCs w:val="28"/>
              </w:rPr>
            </w:pPr>
            <w:r w:rsidRPr="00D327AB">
              <w:rPr>
                <w:rFonts w:hint="eastAsia"/>
                <w:szCs w:val="28"/>
              </w:rPr>
              <w:t xml:space="preserve">男　</w:t>
            </w:r>
            <w:r w:rsidRPr="00D327AB">
              <w:rPr>
                <w:szCs w:val="28"/>
              </w:rPr>
              <w:t xml:space="preserve"> </w:t>
            </w:r>
            <w:r w:rsidRPr="00D327AB">
              <w:rPr>
                <w:rFonts w:hint="eastAsia"/>
                <w:szCs w:val="28"/>
              </w:rPr>
              <w:t>人</w:t>
            </w:r>
          </w:p>
          <w:p w:rsidR="009C125D" w:rsidRPr="00D327AB" w:rsidRDefault="009C125D" w:rsidP="001C47AC">
            <w:pPr>
              <w:snapToGrid w:val="0"/>
              <w:rPr>
                <w:szCs w:val="28"/>
              </w:rPr>
            </w:pPr>
            <w:r w:rsidRPr="00D327AB">
              <w:rPr>
                <w:rFonts w:hint="eastAsia"/>
                <w:szCs w:val="28"/>
              </w:rPr>
              <w:t xml:space="preserve">女　</w:t>
            </w:r>
            <w:r w:rsidRPr="00D327AB">
              <w:rPr>
                <w:szCs w:val="28"/>
              </w:rPr>
              <w:t xml:space="preserve"> </w:t>
            </w:r>
            <w:r w:rsidRPr="00D327AB">
              <w:rPr>
                <w:rFonts w:hint="eastAsia"/>
                <w:szCs w:val="28"/>
              </w:rPr>
              <w:t>人</w:t>
            </w:r>
          </w:p>
        </w:tc>
        <w:tc>
          <w:tcPr>
            <w:tcW w:w="2835" w:type="dxa"/>
            <w:shd w:val="clear" w:color="auto" w:fill="auto"/>
            <w:tcMar>
              <w:left w:w="28" w:type="dxa"/>
              <w:right w:w="28" w:type="dxa"/>
            </w:tcMar>
            <w:vAlign w:val="center"/>
          </w:tcPr>
          <w:p w:rsidR="009C125D" w:rsidRPr="00D327AB" w:rsidRDefault="009C125D" w:rsidP="001C47AC">
            <w:pPr>
              <w:snapToGrid w:val="0"/>
            </w:pPr>
            <w:r w:rsidRPr="00D327AB">
              <w:t>1.</w:t>
            </w:r>
            <w:r w:rsidRPr="00D327AB">
              <w:rPr>
                <w:rFonts w:hint="eastAsia"/>
              </w:rPr>
              <w:t>定義：</w:t>
            </w:r>
          </w:p>
          <w:p w:rsidR="009C125D" w:rsidRPr="00D327AB" w:rsidRDefault="009C125D" w:rsidP="001C47AC">
            <w:pPr>
              <w:snapToGrid w:val="0"/>
            </w:pPr>
            <w:r w:rsidRPr="00D327AB">
              <w:t>2.</w:t>
            </w:r>
            <w:r w:rsidRPr="00D327AB">
              <w:rPr>
                <w:rFonts w:hint="eastAsia"/>
              </w:rPr>
              <w:t>計算公式：</w:t>
            </w:r>
          </w:p>
          <w:p w:rsidR="009C125D" w:rsidRPr="00D327AB" w:rsidRDefault="009C125D" w:rsidP="001C47AC">
            <w:pPr>
              <w:snapToGrid w:val="0"/>
            </w:pPr>
            <w:r w:rsidRPr="00D327AB">
              <w:t>3.</w:t>
            </w:r>
            <w:r w:rsidRPr="00D327AB">
              <w:rPr>
                <w:rFonts w:hint="eastAsia"/>
              </w:rPr>
              <w:t>驗證方式：</w:t>
            </w:r>
          </w:p>
          <w:p w:rsidR="00771A2D" w:rsidRPr="00D327AB" w:rsidRDefault="00866995" w:rsidP="00771A2D">
            <w:pPr>
              <w:snapToGrid w:val="0"/>
              <w:rPr>
                <w:szCs w:val="28"/>
              </w:rPr>
            </w:pPr>
            <w:r w:rsidRPr="00443A1B">
              <w:rPr>
                <w:rFonts w:hint="eastAsia"/>
              </w:rPr>
              <w:t>※目標要求：</w:t>
            </w:r>
            <w:r w:rsidR="00771A2D" w:rsidRPr="00443A1B">
              <w:rPr>
                <w:rFonts w:hint="eastAsia"/>
              </w:rPr>
              <w:t>須超過</w:t>
            </w:r>
            <w:r w:rsidR="00771A2D" w:rsidRPr="00443A1B">
              <w:t>30</w:t>
            </w:r>
            <w:r w:rsidR="00771A2D" w:rsidRPr="00443A1B">
              <w:rPr>
                <w:rFonts w:hint="eastAsia"/>
              </w:rPr>
              <w:t>人或至少</w:t>
            </w:r>
            <w:r w:rsidR="00771A2D" w:rsidRPr="00443A1B">
              <w:t>80%</w:t>
            </w:r>
            <w:r w:rsidR="00771A2D" w:rsidRPr="00443A1B">
              <w:rPr>
                <w:rFonts w:hint="eastAsia"/>
              </w:rPr>
              <w:t>公司員工。</w:t>
            </w:r>
          </w:p>
        </w:tc>
      </w:tr>
      <w:tr w:rsidR="00D327AB" w:rsidRPr="00D327AB" w:rsidTr="001C47AC">
        <w:trPr>
          <w:cantSplit/>
          <w:trHeight w:val="567"/>
        </w:trPr>
        <w:tc>
          <w:tcPr>
            <w:tcW w:w="3572" w:type="dxa"/>
            <w:shd w:val="clear" w:color="auto" w:fill="auto"/>
            <w:tcMar>
              <w:left w:w="28" w:type="dxa"/>
              <w:right w:w="28" w:type="dxa"/>
            </w:tcMar>
            <w:vAlign w:val="center"/>
          </w:tcPr>
          <w:p w:rsidR="009C125D" w:rsidRPr="00443A1B" w:rsidRDefault="00E66CD3" w:rsidP="00C16A4A">
            <w:pPr>
              <w:snapToGrid w:val="0"/>
            </w:pPr>
            <w:r w:rsidRPr="00443A1B">
              <w:rPr>
                <w:rFonts w:hint="eastAsia"/>
              </w:rPr>
              <w:t>災難復原時間</w:t>
            </w:r>
            <w:r w:rsidR="00C16A4A" w:rsidRPr="00443A1B">
              <w:rPr>
                <w:rFonts w:hint="eastAsia"/>
              </w:rPr>
              <w:t>目標</w:t>
            </w:r>
            <w:r w:rsidRPr="00443A1B">
              <w:t>(</w:t>
            </w:r>
            <w:r w:rsidR="00C16A4A" w:rsidRPr="00443A1B">
              <w:t>Recovery Time Objective</w:t>
            </w:r>
            <w:r w:rsidR="00C16A4A" w:rsidRPr="00443A1B">
              <w:rPr>
                <w:rFonts w:hint="eastAsia"/>
              </w:rPr>
              <w:t>，</w:t>
            </w:r>
            <w:r w:rsidRPr="00443A1B">
              <w:t>RTO)</w:t>
            </w:r>
            <w:r w:rsidR="00041CA5" w:rsidRPr="00D327AB">
              <w:rPr>
                <w:rFonts w:hint="eastAsia"/>
                <w:vertAlign w:val="superscript"/>
              </w:rPr>
              <w:t>＊</w:t>
            </w:r>
          </w:p>
        </w:tc>
        <w:tc>
          <w:tcPr>
            <w:tcW w:w="1559" w:type="dxa"/>
            <w:shd w:val="clear" w:color="auto" w:fill="auto"/>
            <w:tcMar>
              <w:left w:w="28" w:type="dxa"/>
              <w:right w:w="28" w:type="dxa"/>
            </w:tcMar>
            <w:vAlign w:val="center"/>
          </w:tcPr>
          <w:p w:rsidR="009C125D" w:rsidRPr="00D327AB" w:rsidRDefault="009C125D" w:rsidP="001C47AC">
            <w:pPr>
              <w:snapToGrid w:val="0"/>
            </w:pPr>
          </w:p>
        </w:tc>
        <w:tc>
          <w:tcPr>
            <w:tcW w:w="1701" w:type="dxa"/>
            <w:shd w:val="clear" w:color="auto" w:fill="auto"/>
            <w:tcMar>
              <w:left w:w="28" w:type="dxa"/>
              <w:right w:w="28" w:type="dxa"/>
            </w:tcMar>
            <w:vAlign w:val="center"/>
          </w:tcPr>
          <w:p w:rsidR="009C125D" w:rsidRPr="00D327AB" w:rsidRDefault="009C125D" w:rsidP="001C47AC">
            <w:pPr>
              <w:snapToGrid w:val="0"/>
            </w:pPr>
          </w:p>
        </w:tc>
        <w:tc>
          <w:tcPr>
            <w:tcW w:w="2835" w:type="dxa"/>
            <w:shd w:val="clear" w:color="auto" w:fill="auto"/>
            <w:tcMar>
              <w:left w:w="28" w:type="dxa"/>
              <w:right w:w="28" w:type="dxa"/>
            </w:tcMar>
            <w:vAlign w:val="center"/>
          </w:tcPr>
          <w:p w:rsidR="009C125D" w:rsidRPr="00443A1B" w:rsidRDefault="009C125D" w:rsidP="001C47AC">
            <w:pPr>
              <w:snapToGrid w:val="0"/>
            </w:pPr>
            <w:r w:rsidRPr="00D327AB">
              <w:t>1.</w:t>
            </w:r>
            <w:r w:rsidRPr="00D327AB">
              <w:rPr>
                <w:rFonts w:hint="eastAsia"/>
              </w:rPr>
              <w:t>定義：</w:t>
            </w:r>
            <w:r w:rsidR="00E66CD3" w:rsidRPr="00443A1B">
              <w:rPr>
                <w:rFonts w:hint="eastAsia"/>
              </w:rPr>
              <w:t>從發生災難開始至系統</w:t>
            </w:r>
            <w:r w:rsidR="00E66CD3" w:rsidRPr="00443A1B">
              <w:t>/</w:t>
            </w:r>
            <w:r w:rsidR="00E66CD3" w:rsidRPr="00443A1B">
              <w:rPr>
                <w:rFonts w:hint="eastAsia"/>
              </w:rPr>
              <w:t>資料可回復至營運狀態之時間</w:t>
            </w:r>
            <w:r w:rsidR="00797AD4" w:rsidRPr="00443A1B">
              <w:rPr>
                <w:rFonts w:hint="eastAsia"/>
              </w:rPr>
              <w:t>要求，亦即可容許服務中斷的時間長度</w:t>
            </w:r>
            <w:r w:rsidR="00771A2D" w:rsidRPr="00443A1B">
              <w:rPr>
                <w:rFonts w:hint="eastAsia"/>
              </w:rPr>
              <w:t>。</w:t>
            </w:r>
          </w:p>
          <w:p w:rsidR="009C125D" w:rsidRPr="00D327AB" w:rsidRDefault="009C125D" w:rsidP="001C47AC">
            <w:pPr>
              <w:snapToGrid w:val="0"/>
            </w:pPr>
            <w:r w:rsidRPr="00D327AB">
              <w:t>2.</w:t>
            </w:r>
            <w:r w:rsidRPr="00D327AB">
              <w:rPr>
                <w:rFonts w:hint="eastAsia"/>
              </w:rPr>
              <w:t>計算公式：</w:t>
            </w:r>
          </w:p>
          <w:p w:rsidR="009C125D" w:rsidRPr="00D327AB" w:rsidRDefault="009C125D" w:rsidP="001C47AC">
            <w:pPr>
              <w:snapToGrid w:val="0"/>
            </w:pPr>
            <w:r w:rsidRPr="00D327AB">
              <w:t>3.</w:t>
            </w:r>
            <w:r w:rsidRPr="00D327AB">
              <w:rPr>
                <w:rFonts w:hint="eastAsia"/>
              </w:rPr>
              <w:t>驗證方式：</w:t>
            </w:r>
          </w:p>
        </w:tc>
      </w:tr>
      <w:tr w:rsidR="00D327AB" w:rsidRPr="00D327AB" w:rsidTr="001C47AC">
        <w:trPr>
          <w:cantSplit/>
          <w:trHeight w:val="567"/>
        </w:trPr>
        <w:tc>
          <w:tcPr>
            <w:tcW w:w="3572" w:type="dxa"/>
            <w:shd w:val="clear" w:color="auto" w:fill="auto"/>
            <w:tcMar>
              <w:left w:w="28" w:type="dxa"/>
              <w:right w:w="28" w:type="dxa"/>
            </w:tcMar>
            <w:vAlign w:val="center"/>
          </w:tcPr>
          <w:p w:rsidR="00C16A4A" w:rsidRPr="00443A1B" w:rsidRDefault="00C16A4A" w:rsidP="00C16A4A">
            <w:pPr>
              <w:snapToGrid w:val="0"/>
            </w:pPr>
            <w:r w:rsidRPr="00443A1B">
              <w:rPr>
                <w:rFonts w:hint="eastAsia"/>
              </w:rPr>
              <w:t>災難復原</w:t>
            </w:r>
            <w:r w:rsidR="00797AD4" w:rsidRPr="00443A1B">
              <w:rPr>
                <w:rFonts w:hint="eastAsia"/>
              </w:rPr>
              <w:t>點</w:t>
            </w:r>
            <w:r w:rsidRPr="00443A1B">
              <w:rPr>
                <w:rFonts w:hint="eastAsia"/>
              </w:rPr>
              <w:t>目標</w:t>
            </w:r>
            <w:r w:rsidRPr="00443A1B">
              <w:t>(</w:t>
            </w:r>
            <w:r w:rsidR="00797AD4" w:rsidRPr="00443A1B">
              <w:t>Recovery Point Objective</w:t>
            </w:r>
            <w:r w:rsidR="00797AD4" w:rsidRPr="00443A1B">
              <w:rPr>
                <w:rFonts w:hint="eastAsia"/>
              </w:rPr>
              <w:t>，</w:t>
            </w:r>
            <w:r w:rsidRPr="00443A1B">
              <w:t>RPO)</w:t>
            </w:r>
          </w:p>
        </w:tc>
        <w:tc>
          <w:tcPr>
            <w:tcW w:w="1559" w:type="dxa"/>
            <w:shd w:val="clear" w:color="auto" w:fill="auto"/>
            <w:tcMar>
              <w:left w:w="28" w:type="dxa"/>
              <w:right w:w="28" w:type="dxa"/>
            </w:tcMar>
            <w:vAlign w:val="center"/>
          </w:tcPr>
          <w:p w:rsidR="00C16A4A" w:rsidRPr="00D327AB" w:rsidRDefault="00C16A4A" w:rsidP="001C47AC">
            <w:pPr>
              <w:snapToGrid w:val="0"/>
            </w:pPr>
          </w:p>
        </w:tc>
        <w:tc>
          <w:tcPr>
            <w:tcW w:w="1701" w:type="dxa"/>
            <w:shd w:val="clear" w:color="auto" w:fill="auto"/>
            <w:tcMar>
              <w:left w:w="28" w:type="dxa"/>
              <w:right w:w="28" w:type="dxa"/>
            </w:tcMar>
            <w:vAlign w:val="center"/>
          </w:tcPr>
          <w:p w:rsidR="00C16A4A" w:rsidRPr="00D327AB" w:rsidRDefault="00C16A4A" w:rsidP="001C47AC">
            <w:pPr>
              <w:snapToGrid w:val="0"/>
            </w:pPr>
          </w:p>
        </w:tc>
        <w:tc>
          <w:tcPr>
            <w:tcW w:w="2835" w:type="dxa"/>
            <w:shd w:val="clear" w:color="auto" w:fill="auto"/>
            <w:tcMar>
              <w:left w:w="28" w:type="dxa"/>
              <w:right w:w="28" w:type="dxa"/>
            </w:tcMar>
            <w:vAlign w:val="center"/>
          </w:tcPr>
          <w:p w:rsidR="00797AD4" w:rsidRPr="00D327AB" w:rsidRDefault="00797AD4" w:rsidP="00797AD4">
            <w:pPr>
              <w:snapToGrid w:val="0"/>
            </w:pPr>
            <w:r w:rsidRPr="00D327AB">
              <w:t>1.</w:t>
            </w:r>
            <w:r w:rsidRPr="00D327AB">
              <w:rPr>
                <w:rFonts w:hint="eastAsia"/>
              </w:rPr>
              <w:t>定義：指災難期間丟失但可恢復的數據所對應之時間點，亦即系統能容忍的最大數據丟失量是若干小時的量</w:t>
            </w:r>
            <w:r w:rsidR="00771A2D" w:rsidRPr="00443A1B">
              <w:rPr>
                <w:rFonts w:hint="eastAsia"/>
              </w:rPr>
              <w:t>。</w:t>
            </w:r>
          </w:p>
          <w:p w:rsidR="00797AD4" w:rsidRPr="00D327AB" w:rsidRDefault="00797AD4" w:rsidP="00797AD4">
            <w:pPr>
              <w:snapToGrid w:val="0"/>
            </w:pPr>
            <w:r w:rsidRPr="00D327AB">
              <w:t>2.</w:t>
            </w:r>
            <w:r w:rsidRPr="00D327AB">
              <w:rPr>
                <w:rFonts w:hint="eastAsia"/>
              </w:rPr>
              <w:t>計算公式：</w:t>
            </w:r>
          </w:p>
          <w:p w:rsidR="00C16A4A" w:rsidRPr="00D327AB" w:rsidRDefault="00797AD4" w:rsidP="00797AD4">
            <w:pPr>
              <w:snapToGrid w:val="0"/>
            </w:pPr>
            <w:r w:rsidRPr="00D327AB">
              <w:t>3.</w:t>
            </w:r>
            <w:r w:rsidRPr="00D327AB">
              <w:rPr>
                <w:rFonts w:hint="eastAsia"/>
              </w:rPr>
              <w:t>驗證方式：</w:t>
            </w:r>
          </w:p>
        </w:tc>
      </w:tr>
      <w:tr w:rsidR="00D327AB" w:rsidRPr="00D327AB" w:rsidTr="001C47AC">
        <w:trPr>
          <w:cantSplit/>
          <w:trHeight w:val="567"/>
        </w:trPr>
        <w:tc>
          <w:tcPr>
            <w:tcW w:w="3572" w:type="dxa"/>
            <w:shd w:val="clear" w:color="auto" w:fill="auto"/>
            <w:tcMar>
              <w:left w:w="28" w:type="dxa"/>
              <w:right w:w="28" w:type="dxa"/>
            </w:tcMar>
            <w:vAlign w:val="center"/>
          </w:tcPr>
          <w:p w:rsidR="00041CA5" w:rsidRPr="00443A1B" w:rsidRDefault="00041CA5" w:rsidP="00043968">
            <w:pPr>
              <w:snapToGrid w:val="0"/>
            </w:pPr>
            <w:r w:rsidRPr="00443A1B">
              <w:rPr>
                <w:rFonts w:hint="eastAsia"/>
              </w:rPr>
              <w:t>社交工程演練</w:t>
            </w:r>
            <w:r w:rsidRPr="00443A1B">
              <w:t>-</w:t>
            </w:r>
            <w:r w:rsidRPr="00443A1B">
              <w:rPr>
                <w:rFonts w:hint="eastAsia"/>
              </w:rPr>
              <w:t>惡意郵件開啟率</w:t>
            </w:r>
            <w:r w:rsidRPr="00D327AB">
              <w:rPr>
                <w:rFonts w:hint="eastAsia"/>
                <w:vertAlign w:val="superscript"/>
              </w:rPr>
              <w:t>＊</w:t>
            </w:r>
          </w:p>
        </w:tc>
        <w:tc>
          <w:tcPr>
            <w:tcW w:w="1559" w:type="dxa"/>
            <w:shd w:val="clear" w:color="auto" w:fill="auto"/>
            <w:tcMar>
              <w:left w:w="28" w:type="dxa"/>
              <w:right w:w="28" w:type="dxa"/>
            </w:tcMar>
            <w:vAlign w:val="center"/>
          </w:tcPr>
          <w:p w:rsidR="00041CA5" w:rsidRPr="00443A1B" w:rsidRDefault="00041CA5" w:rsidP="001C47AC">
            <w:pPr>
              <w:snapToGrid w:val="0"/>
            </w:pPr>
          </w:p>
        </w:tc>
        <w:tc>
          <w:tcPr>
            <w:tcW w:w="1701" w:type="dxa"/>
            <w:shd w:val="clear" w:color="auto" w:fill="auto"/>
            <w:tcMar>
              <w:left w:w="28" w:type="dxa"/>
              <w:right w:w="28" w:type="dxa"/>
            </w:tcMar>
            <w:vAlign w:val="center"/>
          </w:tcPr>
          <w:p w:rsidR="00041CA5" w:rsidRPr="00443A1B" w:rsidRDefault="00041CA5" w:rsidP="00E66CD3">
            <w:pPr>
              <w:snapToGrid w:val="0"/>
              <w:jc w:val="center"/>
            </w:pPr>
          </w:p>
        </w:tc>
        <w:tc>
          <w:tcPr>
            <w:tcW w:w="2835" w:type="dxa"/>
            <w:shd w:val="clear" w:color="auto" w:fill="auto"/>
            <w:tcMar>
              <w:left w:w="28" w:type="dxa"/>
              <w:right w:w="28" w:type="dxa"/>
            </w:tcMar>
            <w:vAlign w:val="center"/>
          </w:tcPr>
          <w:p w:rsidR="00041CA5" w:rsidRPr="00D327AB" w:rsidRDefault="00041CA5" w:rsidP="00041CA5">
            <w:pPr>
              <w:snapToGrid w:val="0"/>
            </w:pPr>
            <w:r w:rsidRPr="00D327AB">
              <w:t>1.</w:t>
            </w:r>
            <w:r w:rsidRPr="00D327AB">
              <w:rPr>
                <w:rFonts w:hint="eastAsia"/>
              </w:rPr>
              <w:t>定義：</w:t>
            </w:r>
          </w:p>
          <w:p w:rsidR="00041CA5" w:rsidRPr="00443A1B" w:rsidRDefault="00041CA5" w:rsidP="00041CA5">
            <w:pPr>
              <w:snapToGrid w:val="0"/>
            </w:pPr>
            <w:r w:rsidRPr="00D327AB">
              <w:t>2.</w:t>
            </w:r>
            <w:r w:rsidRPr="00D327AB">
              <w:rPr>
                <w:rFonts w:hint="eastAsia"/>
              </w:rPr>
              <w:t>計算公式：</w:t>
            </w:r>
            <w:r w:rsidRPr="00443A1B">
              <w:rPr>
                <w:rFonts w:hint="eastAsia"/>
              </w:rPr>
              <w:t>開啟惡意郵件數</w:t>
            </w:r>
            <w:r w:rsidRPr="00443A1B">
              <w:t>/(</w:t>
            </w:r>
            <w:r w:rsidRPr="00443A1B">
              <w:rPr>
                <w:rFonts w:hint="eastAsia"/>
              </w:rPr>
              <w:t>單位受測人數</w:t>
            </w:r>
            <w:r w:rsidRPr="00443A1B">
              <w:t>*</w:t>
            </w:r>
            <w:r w:rsidRPr="00443A1B">
              <w:rPr>
                <w:rFonts w:hint="eastAsia"/>
              </w:rPr>
              <w:t>發送郵件數</w:t>
            </w:r>
            <w:r w:rsidRPr="00443A1B">
              <w:t>)</w:t>
            </w:r>
            <w:r w:rsidRPr="00443A1B">
              <w:rPr>
                <w:rFonts w:hint="eastAsia"/>
              </w:rPr>
              <w:t>。</w:t>
            </w:r>
          </w:p>
          <w:p w:rsidR="00041CA5" w:rsidRPr="00D327AB" w:rsidRDefault="00041CA5" w:rsidP="00041CA5">
            <w:pPr>
              <w:snapToGrid w:val="0"/>
            </w:pPr>
            <w:r w:rsidRPr="00D327AB">
              <w:t>3.</w:t>
            </w:r>
            <w:r w:rsidRPr="00D327AB">
              <w:rPr>
                <w:rFonts w:hint="eastAsia"/>
              </w:rPr>
              <w:t>驗證方式：</w:t>
            </w:r>
          </w:p>
          <w:p w:rsidR="00041CA5" w:rsidRPr="00D327AB" w:rsidRDefault="00041CA5" w:rsidP="00041CA5">
            <w:pPr>
              <w:snapToGrid w:val="0"/>
            </w:pPr>
            <w:r w:rsidRPr="00443A1B">
              <w:rPr>
                <w:rFonts w:hint="eastAsia"/>
              </w:rPr>
              <w:t>※目標要求：目標應</w:t>
            </w:r>
            <w:r w:rsidRPr="00443A1B">
              <w:t>&lt;10%</w:t>
            </w:r>
            <w:r w:rsidRPr="00443A1B">
              <w:rPr>
                <w:rFonts w:hint="eastAsia"/>
              </w:rPr>
              <w:t>。</w:t>
            </w:r>
          </w:p>
        </w:tc>
      </w:tr>
      <w:tr w:rsidR="00D327AB" w:rsidRPr="00D327AB" w:rsidTr="001C47AC">
        <w:trPr>
          <w:cantSplit/>
          <w:trHeight w:val="567"/>
        </w:trPr>
        <w:tc>
          <w:tcPr>
            <w:tcW w:w="3572" w:type="dxa"/>
            <w:shd w:val="clear" w:color="auto" w:fill="auto"/>
            <w:tcMar>
              <w:left w:w="28" w:type="dxa"/>
              <w:right w:w="28" w:type="dxa"/>
            </w:tcMar>
            <w:vAlign w:val="center"/>
          </w:tcPr>
          <w:p w:rsidR="00E66CD3" w:rsidRPr="00443A1B" w:rsidRDefault="00E66CD3" w:rsidP="00043968">
            <w:pPr>
              <w:snapToGrid w:val="0"/>
            </w:pPr>
            <w:r w:rsidRPr="00443A1B">
              <w:rPr>
                <w:rFonts w:hint="eastAsia"/>
              </w:rPr>
              <w:t>社交工程演練</w:t>
            </w:r>
            <w:r w:rsidR="00043968" w:rsidRPr="00443A1B">
              <w:t>-</w:t>
            </w:r>
            <w:r w:rsidR="00043968" w:rsidRPr="00443A1B">
              <w:rPr>
                <w:rFonts w:hint="eastAsia"/>
              </w:rPr>
              <w:t>惡意連結點擊或附件下載率</w:t>
            </w:r>
            <w:r w:rsidR="00041CA5" w:rsidRPr="00D327AB">
              <w:rPr>
                <w:rFonts w:hint="eastAsia"/>
                <w:vertAlign w:val="superscript"/>
              </w:rPr>
              <w:t>＊</w:t>
            </w:r>
          </w:p>
        </w:tc>
        <w:tc>
          <w:tcPr>
            <w:tcW w:w="1559" w:type="dxa"/>
            <w:shd w:val="clear" w:color="auto" w:fill="auto"/>
            <w:tcMar>
              <w:left w:w="28" w:type="dxa"/>
              <w:right w:w="28" w:type="dxa"/>
            </w:tcMar>
            <w:vAlign w:val="center"/>
          </w:tcPr>
          <w:p w:rsidR="00E66CD3" w:rsidRPr="00443A1B" w:rsidRDefault="00E66CD3" w:rsidP="001C47AC">
            <w:pPr>
              <w:snapToGrid w:val="0"/>
            </w:pPr>
          </w:p>
        </w:tc>
        <w:tc>
          <w:tcPr>
            <w:tcW w:w="1701" w:type="dxa"/>
            <w:shd w:val="clear" w:color="auto" w:fill="auto"/>
            <w:tcMar>
              <w:left w:w="28" w:type="dxa"/>
              <w:right w:w="28" w:type="dxa"/>
            </w:tcMar>
            <w:vAlign w:val="center"/>
          </w:tcPr>
          <w:p w:rsidR="00E66CD3" w:rsidRPr="00443A1B" w:rsidRDefault="00E66CD3" w:rsidP="00E66CD3">
            <w:pPr>
              <w:snapToGrid w:val="0"/>
              <w:jc w:val="center"/>
            </w:pPr>
          </w:p>
        </w:tc>
        <w:tc>
          <w:tcPr>
            <w:tcW w:w="2835" w:type="dxa"/>
            <w:shd w:val="clear" w:color="auto" w:fill="auto"/>
            <w:tcMar>
              <w:left w:w="28" w:type="dxa"/>
              <w:right w:w="28" w:type="dxa"/>
            </w:tcMar>
            <w:vAlign w:val="center"/>
          </w:tcPr>
          <w:p w:rsidR="00E66CD3" w:rsidRPr="00D327AB" w:rsidRDefault="00E66CD3" w:rsidP="00E66CD3">
            <w:pPr>
              <w:snapToGrid w:val="0"/>
            </w:pPr>
            <w:r w:rsidRPr="00D327AB">
              <w:t>1.</w:t>
            </w:r>
            <w:r w:rsidRPr="00D327AB">
              <w:rPr>
                <w:rFonts w:hint="eastAsia"/>
              </w:rPr>
              <w:t>定義：</w:t>
            </w:r>
          </w:p>
          <w:p w:rsidR="00E66CD3" w:rsidRPr="00D327AB" w:rsidRDefault="00E66CD3" w:rsidP="00E66CD3">
            <w:pPr>
              <w:snapToGrid w:val="0"/>
            </w:pPr>
            <w:r w:rsidRPr="00D327AB">
              <w:t>2.</w:t>
            </w:r>
            <w:r w:rsidRPr="00D327AB">
              <w:rPr>
                <w:rFonts w:hint="eastAsia"/>
              </w:rPr>
              <w:t>計算公式：</w:t>
            </w:r>
            <w:r w:rsidR="00041CA5" w:rsidRPr="00443A1B">
              <w:rPr>
                <w:rFonts w:hint="eastAsia"/>
              </w:rPr>
              <w:t>點閱惡意郵件所附連結或開啟附件之郵件封數</w:t>
            </w:r>
            <w:r w:rsidR="00041CA5" w:rsidRPr="00443A1B">
              <w:t>/(</w:t>
            </w:r>
            <w:r w:rsidR="00041CA5" w:rsidRPr="00443A1B">
              <w:rPr>
                <w:rFonts w:hint="eastAsia"/>
              </w:rPr>
              <w:t>單位受測人數</w:t>
            </w:r>
            <w:r w:rsidR="00041CA5" w:rsidRPr="00443A1B">
              <w:t>*</w:t>
            </w:r>
            <w:r w:rsidR="00041CA5" w:rsidRPr="00443A1B">
              <w:rPr>
                <w:rFonts w:hint="eastAsia"/>
              </w:rPr>
              <w:t>發送郵件數</w:t>
            </w:r>
            <w:r w:rsidR="00041CA5" w:rsidRPr="00443A1B">
              <w:t>)</w:t>
            </w:r>
            <w:r w:rsidR="00041CA5" w:rsidRPr="00443A1B">
              <w:rPr>
                <w:rFonts w:hint="eastAsia"/>
              </w:rPr>
              <w:t>。</w:t>
            </w:r>
          </w:p>
          <w:p w:rsidR="00E66CD3" w:rsidRPr="00D327AB" w:rsidRDefault="00E66CD3" w:rsidP="00E66CD3">
            <w:pPr>
              <w:snapToGrid w:val="0"/>
            </w:pPr>
            <w:r w:rsidRPr="00D327AB">
              <w:t>3.</w:t>
            </w:r>
            <w:r w:rsidRPr="00D327AB">
              <w:rPr>
                <w:rFonts w:hint="eastAsia"/>
              </w:rPr>
              <w:t>驗證方式：</w:t>
            </w:r>
          </w:p>
          <w:p w:rsidR="00043968" w:rsidRPr="00D327AB" w:rsidRDefault="00866995" w:rsidP="00E66CD3">
            <w:pPr>
              <w:snapToGrid w:val="0"/>
            </w:pPr>
            <w:r w:rsidRPr="00443A1B">
              <w:rPr>
                <w:rFonts w:hint="eastAsia"/>
              </w:rPr>
              <w:t>※目標要求</w:t>
            </w:r>
            <w:r w:rsidR="00043968" w:rsidRPr="00443A1B">
              <w:rPr>
                <w:rFonts w:hint="eastAsia"/>
              </w:rPr>
              <w:t>：目標應至少</w:t>
            </w:r>
            <w:r w:rsidR="00043968" w:rsidRPr="00443A1B">
              <w:t>&lt;6%</w:t>
            </w:r>
            <w:r w:rsidR="00043968" w:rsidRPr="00443A1B">
              <w:rPr>
                <w:rFonts w:hint="eastAsia"/>
              </w:rPr>
              <w:t>，或前後次演練開啟率、點閱率之下降率</w:t>
            </w:r>
            <w:r w:rsidR="00041CA5" w:rsidRPr="00443A1B">
              <w:rPr>
                <w:rFonts w:hint="eastAsia"/>
              </w:rPr>
              <w:t>大於</w:t>
            </w:r>
            <w:r w:rsidR="00043968" w:rsidRPr="00443A1B">
              <w:t>40%</w:t>
            </w:r>
            <w:r w:rsidR="00771A2D" w:rsidRPr="00443A1B">
              <w:rPr>
                <w:rFonts w:hint="eastAsia"/>
              </w:rPr>
              <w:t>。</w:t>
            </w:r>
          </w:p>
        </w:tc>
      </w:tr>
      <w:tr w:rsidR="00D327AB" w:rsidRPr="00D327AB" w:rsidTr="001C47AC">
        <w:trPr>
          <w:cantSplit/>
          <w:trHeight w:val="567"/>
        </w:trPr>
        <w:tc>
          <w:tcPr>
            <w:tcW w:w="3572" w:type="dxa"/>
            <w:shd w:val="clear" w:color="auto" w:fill="auto"/>
            <w:tcMar>
              <w:left w:w="28" w:type="dxa"/>
              <w:right w:w="28" w:type="dxa"/>
            </w:tcMar>
            <w:vAlign w:val="center"/>
          </w:tcPr>
          <w:p w:rsidR="00E66CD3" w:rsidRPr="00D327AB" w:rsidRDefault="00E66CD3" w:rsidP="001C47AC">
            <w:pPr>
              <w:snapToGrid w:val="0"/>
            </w:pPr>
            <w:r w:rsidRPr="00D327AB">
              <w:rPr>
                <w:rFonts w:hint="eastAsia"/>
              </w:rPr>
              <w:t>計畫績效自訂指標</w:t>
            </w:r>
            <w:r w:rsidRPr="00D327AB">
              <w:t>1</w:t>
            </w:r>
          </w:p>
        </w:tc>
        <w:tc>
          <w:tcPr>
            <w:tcW w:w="1559" w:type="dxa"/>
            <w:shd w:val="clear" w:color="auto" w:fill="auto"/>
            <w:tcMar>
              <w:left w:w="28" w:type="dxa"/>
              <w:right w:w="28" w:type="dxa"/>
            </w:tcMar>
            <w:vAlign w:val="center"/>
          </w:tcPr>
          <w:p w:rsidR="00E66CD3" w:rsidRPr="00D327AB" w:rsidRDefault="00E66CD3" w:rsidP="001C47AC">
            <w:pPr>
              <w:snapToGrid w:val="0"/>
            </w:pPr>
          </w:p>
        </w:tc>
        <w:tc>
          <w:tcPr>
            <w:tcW w:w="1701" w:type="dxa"/>
            <w:shd w:val="clear" w:color="auto" w:fill="auto"/>
            <w:tcMar>
              <w:left w:w="28" w:type="dxa"/>
              <w:right w:w="28" w:type="dxa"/>
            </w:tcMar>
            <w:vAlign w:val="center"/>
          </w:tcPr>
          <w:p w:rsidR="00E66CD3" w:rsidRPr="00D327AB" w:rsidRDefault="00E66CD3" w:rsidP="00043968">
            <w:pPr>
              <w:snapToGrid w:val="0"/>
              <w:jc w:val="center"/>
            </w:pPr>
          </w:p>
        </w:tc>
        <w:tc>
          <w:tcPr>
            <w:tcW w:w="2835" w:type="dxa"/>
            <w:shd w:val="clear" w:color="auto" w:fill="auto"/>
            <w:tcMar>
              <w:left w:w="28" w:type="dxa"/>
              <w:right w:w="28" w:type="dxa"/>
            </w:tcMar>
            <w:vAlign w:val="center"/>
          </w:tcPr>
          <w:p w:rsidR="00E66CD3" w:rsidRPr="00D327AB" w:rsidRDefault="00E66CD3" w:rsidP="00E66CD3">
            <w:pPr>
              <w:snapToGrid w:val="0"/>
            </w:pPr>
            <w:r w:rsidRPr="00D327AB">
              <w:t>1.</w:t>
            </w:r>
            <w:r w:rsidRPr="00D327AB">
              <w:rPr>
                <w:rFonts w:hint="eastAsia"/>
              </w:rPr>
              <w:t>定義：</w:t>
            </w:r>
          </w:p>
          <w:p w:rsidR="00E66CD3" w:rsidRPr="00D327AB" w:rsidRDefault="00E66CD3" w:rsidP="00E66CD3">
            <w:pPr>
              <w:snapToGrid w:val="0"/>
            </w:pPr>
            <w:r w:rsidRPr="00D327AB">
              <w:t>2.</w:t>
            </w:r>
            <w:r w:rsidRPr="00D327AB">
              <w:rPr>
                <w:rFonts w:hint="eastAsia"/>
              </w:rPr>
              <w:t>計算公式：</w:t>
            </w:r>
          </w:p>
          <w:p w:rsidR="00E66CD3" w:rsidRPr="00D327AB" w:rsidRDefault="00E66CD3" w:rsidP="00E66CD3">
            <w:pPr>
              <w:snapToGrid w:val="0"/>
            </w:pPr>
            <w:r w:rsidRPr="00D327AB">
              <w:t>3.</w:t>
            </w:r>
            <w:r w:rsidRPr="00D327AB">
              <w:rPr>
                <w:rFonts w:hint="eastAsia"/>
              </w:rPr>
              <w:t>驗證方式：</w:t>
            </w:r>
          </w:p>
        </w:tc>
      </w:tr>
      <w:tr w:rsidR="00D327AB" w:rsidRPr="00D327AB" w:rsidTr="003A61B1">
        <w:trPr>
          <w:cantSplit/>
          <w:trHeight w:val="567"/>
        </w:trPr>
        <w:tc>
          <w:tcPr>
            <w:tcW w:w="3572" w:type="dxa"/>
            <w:shd w:val="clear" w:color="auto" w:fill="auto"/>
            <w:tcMar>
              <w:left w:w="28" w:type="dxa"/>
              <w:right w:w="28" w:type="dxa"/>
            </w:tcMar>
            <w:vAlign w:val="center"/>
          </w:tcPr>
          <w:p w:rsidR="00646119" w:rsidRPr="00D327AB" w:rsidRDefault="00646119" w:rsidP="00A000D1">
            <w:pPr>
              <w:snapToGrid w:val="0"/>
            </w:pPr>
            <w:r w:rsidRPr="00D327AB">
              <w:rPr>
                <w:rFonts w:hint="eastAsia"/>
              </w:rPr>
              <w:t>計畫績效自訂指標</w:t>
            </w:r>
            <w:r w:rsidR="003A7959" w:rsidRPr="00D327AB">
              <w:t>2</w:t>
            </w:r>
          </w:p>
        </w:tc>
        <w:tc>
          <w:tcPr>
            <w:tcW w:w="1559" w:type="dxa"/>
            <w:shd w:val="clear" w:color="auto" w:fill="auto"/>
            <w:tcMar>
              <w:left w:w="28" w:type="dxa"/>
              <w:right w:w="28" w:type="dxa"/>
            </w:tcMar>
            <w:vAlign w:val="center"/>
          </w:tcPr>
          <w:p w:rsidR="00646119" w:rsidRPr="00D327AB" w:rsidRDefault="00646119" w:rsidP="00A000D1">
            <w:pPr>
              <w:snapToGrid w:val="0"/>
            </w:pPr>
          </w:p>
        </w:tc>
        <w:tc>
          <w:tcPr>
            <w:tcW w:w="1701" w:type="dxa"/>
            <w:shd w:val="clear" w:color="auto" w:fill="auto"/>
            <w:tcMar>
              <w:left w:w="28" w:type="dxa"/>
              <w:right w:w="28" w:type="dxa"/>
            </w:tcMar>
            <w:vAlign w:val="center"/>
          </w:tcPr>
          <w:p w:rsidR="00646119" w:rsidRPr="00D327AB" w:rsidRDefault="00646119" w:rsidP="00043968">
            <w:pPr>
              <w:snapToGrid w:val="0"/>
              <w:jc w:val="center"/>
            </w:pPr>
          </w:p>
        </w:tc>
        <w:tc>
          <w:tcPr>
            <w:tcW w:w="2835" w:type="dxa"/>
            <w:shd w:val="clear" w:color="auto" w:fill="auto"/>
            <w:tcMar>
              <w:left w:w="28" w:type="dxa"/>
              <w:right w:w="28" w:type="dxa"/>
            </w:tcMar>
            <w:vAlign w:val="center"/>
          </w:tcPr>
          <w:p w:rsidR="00997F06" w:rsidRPr="00D327AB" w:rsidRDefault="00997F06" w:rsidP="00997F06">
            <w:pPr>
              <w:snapToGrid w:val="0"/>
            </w:pPr>
            <w:r w:rsidRPr="00D327AB">
              <w:t>1.</w:t>
            </w:r>
            <w:r w:rsidRPr="00D327AB">
              <w:rPr>
                <w:rFonts w:hint="eastAsia"/>
              </w:rPr>
              <w:t>定義：</w:t>
            </w:r>
          </w:p>
          <w:p w:rsidR="00997F06" w:rsidRPr="00D327AB" w:rsidRDefault="00997F06" w:rsidP="00997F06">
            <w:pPr>
              <w:snapToGrid w:val="0"/>
            </w:pPr>
            <w:r w:rsidRPr="00D327AB">
              <w:t>2.</w:t>
            </w:r>
            <w:r w:rsidRPr="00D327AB">
              <w:rPr>
                <w:rFonts w:hint="eastAsia"/>
              </w:rPr>
              <w:t>計算公式：</w:t>
            </w:r>
          </w:p>
          <w:p w:rsidR="00646119" w:rsidRPr="00D327AB" w:rsidRDefault="00997F06" w:rsidP="00997F06">
            <w:pPr>
              <w:snapToGrid w:val="0"/>
            </w:pPr>
            <w:r w:rsidRPr="00D327AB">
              <w:t>3.</w:t>
            </w:r>
            <w:r w:rsidRPr="00D327AB">
              <w:rPr>
                <w:rFonts w:hint="eastAsia"/>
              </w:rPr>
              <w:t>驗證方式：</w:t>
            </w:r>
          </w:p>
        </w:tc>
      </w:tr>
      <w:tr w:rsidR="00D327AB" w:rsidRPr="00D327AB" w:rsidTr="00B207B5">
        <w:trPr>
          <w:cantSplit/>
          <w:trHeight w:val="567"/>
        </w:trPr>
        <w:tc>
          <w:tcPr>
            <w:tcW w:w="3572" w:type="dxa"/>
            <w:tcBorders>
              <w:bottom w:val="double" w:sz="4" w:space="0" w:color="auto"/>
            </w:tcBorders>
            <w:shd w:val="clear" w:color="auto" w:fill="auto"/>
            <w:tcMar>
              <w:left w:w="28" w:type="dxa"/>
              <w:right w:w="28" w:type="dxa"/>
            </w:tcMar>
            <w:vAlign w:val="center"/>
          </w:tcPr>
          <w:p w:rsidR="00646119" w:rsidRPr="00D327AB" w:rsidRDefault="00646119">
            <w:pPr>
              <w:snapToGrid w:val="0"/>
            </w:pPr>
            <w:r w:rsidRPr="00D327AB">
              <w:rPr>
                <w:rFonts w:hint="eastAsia"/>
              </w:rPr>
              <w:t>計畫績效自訂指標</w:t>
            </w:r>
            <w:r w:rsidR="003A7959" w:rsidRPr="00D327AB">
              <w:t>3</w:t>
            </w:r>
          </w:p>
        </w:tc>
        <w:tc>
          <w:tcPr>
            <w:tcW w:w="1559" w:type="dxa"/>
            <w:tcBorders>
              <w:bottom w:val="double" w:sz="4" w:space="0" w:color="auto"/>
            </w:tcBorders>
            <w:shd w:val="clear" w:color="auto" w:fill="auto"/>
            <w:tcMar>
              <w:left w:w="28" w:type="dxa"/>
              <w:right w:w="28" w:type="dxa"/>
            </w:tcMar>
            <w:vAlign w:val="center"/>
          </w:tcPr>
          <w:p w:rsidR="00646119" w:rsidRPr="00D327AB" w:rsidRDefault="00646119" w:rsidP="00A000D1">
            <w:pPr>
              <w:snapToGrid w:val="0"/>
            </w:pPr>
          </w:p>
        </w:tc>
        <w:tc>
          <w:tcPr>
            <w:tcW w:w="1701" w:type="dxa"/>
            <w:tcBorders>
              <w:bottom w:val="double" w:sz="4" w:space="0" w:color="auto"/>
            </w:tcBorders>
            <w:shd w:val="clear" w:color="auto" w:fill="auto"/>
            <w:tcMar>
              <w:left w:w="28" w:type="dxa"/>
              <w:right w:w="28" w:type="dxa"/>
            </w:tcMar>
            <w:vAlign w:val="center"/>
          </w:tcPr>
          <w:p w:rsidR="00646119" w:rsidRPr="00D327AB" w:rsidRDefault="00646119" w:rsidP="00043968">
            <w:pPr>
              <w:snapToGrid w:val="0"/>
              <w:jc w:val="center"/>
            </w:pPr>
          </w:p>
        </w:tc>
        <w:tc>
          <w:tcPr>
            <w:tcW w:w="2835" w:type="dxa"/>
            <w:tcBorders>
              <w:bottom w:val="double" w:sz="4" w:space="0" w:color="auto"/>
            </w:tcBorders>
            <w:shd w:val="clear" w:color="auto" w:fill="auto"/>
            <w:tcMar>
              <w:left w:w="28" w:type="dxa"/>
              <w:right w:w="28" w:type="dxa"/>
            </w:tcMar>
            <w:vAlign w:val="center"/>
          </w:tcPr>
          <w:p w:rsidR="00997F06" w:rsidRPr="00D327AB" w:rsidRDefault="00997F06" w:rsidP="00997F06">
            <w:pPr>
              <w:snapToGrid w:val="0"/>
            </w:pPr>
            <w:r w:rsidRPr="00D327AB">
              <w:t>1.</w:t>
            </w:r>
            <w:r w:rsidRPr="00D327AB">
              <w:rPr>
                <w:rFonts w:hint="eastAsia"/>
              </w:rPr>
              <w:t>定義：</w:t>
            </w:r>
          </w:p>
          <w:p w:rsidR="00997F06" w:rsidRPr="00D327AB" w:rsidRDefault="00997F06" w:rsidP="00997F06">
            <w:pPr>
              <w:snapToGrid w:val="0"/>
            </w:pPr>
            <w:r w:rsidRPr="00D327AB">
              <w:t>2.</w:t>
            </w:r>
            <w:r w:rsidRPr="00D327AB">
              <w:rPr>
                <w:rFonts w:hint="eastAsia"/>
              </w:rPr>
              <w:t>計算公式：</w:t>
            </w:r>
          </w:p>
          <w:p w:rsidR="00646119" w:rsidRPr="00D327AB" w:rsidRDefault="00997F06" w:rsidP="00997F06">
            <w:pPr>
              <w:snapToGrid w:val="0"/>
            </w:pPr>
            <w:r w:rsidRPr="00D327AB">
              <w:t>3.</w:t>
            </w:r>
            <w:r w:rsidRPr="00D327AB">
              <w:rPr>
                <w:rFonts w:hint="eastAsia"/>
              </w:rPr>
              <w:t>驗證方式：</w:t>
            </w:r>
          </w:p>
        </w:tc>
      </w:tr>
    </w:tbl>
    <w:p w:rsidR="000F2CDA" w:rsidRPr="00D327AB" w:rsidRDefault="009D44A5" w:rsidP="00C074AB">
      <w:pPr>
        <w:ind w:rightChars="-253" w:right="-708"/>
        <w:rPr>
          <w:szCs w:val="28"/>
        </w:rPr>
      </w:pPr>
      <w:r w:rsidRPr="00D327AB">
        <w:rPr>
          <w:rFonts w:hint="eastAsia"/>
          <w:sz w:val="24"/>
          <w:szCs w:val="24"/>
        </w:rPr>
        <w:t>說明：「輔導前」是指計畫開始執行前之實際狀況，「輔導後」是指計畫執行後之目標值。</w:t>
      </w:r>
    </w:p>
    <w:p w:rsidR="007D24D1" w:rsidRPr="00D327AB" w:rsidRDefault="000F2CDA" w:rsidP="00C074AB">
      <w:pPr>
        <w:snapToGrid w:val="0"/>
        <w:rPr>
          <w:szCs w:val="28"/>
        </w:rPr>
      </w:pPr>
      <w:r w:rsidRPr="00D327AB">
        <w:rPr>
          <w:rFonts w:ascii="新細明體" w:eastAsia="新細明體" w:hAnsi="新細明體" w:cs="新細明體" w:hint="eastAsia"/>
          <w:szCs w:val="28"/>
        </w:rPr>
        <w:t>※</w:t>
      </w:r>
      <w:r w:rsidRPr="00D327AB">
        <w:rPr>
          <w:rFonts w:hint="eastAsia"/>
          <w:szCs w:val="28"/>
        </w:rPr>
        <w:t>關鍵績效指標補充說明：</w:t>
      </w:r>
    </w:p>
    <w:p w:rsidR="000F2CDA" w:rsidRPr="00D327AB" w:rsidRDefault="003A7959" w:rsidP="00C074AB">
      <w:pPr>
        <w:snapToGrid w:val="0"/>
        <w:ind w:leftChars="100" w:left="280"/>
      </w:pPr>
      <w:r w:rsidRPr="00D327AB">
        <w:rPr>
          <w:rFonts w:hint="eastAsia"/>
          <w:shd w:val="pct15" w:color="auto" w:fill="FFFFFF"/>
        </w:rPr>
        <w:t>＊為必要之關鍵績效指標</w:t>
      </w:r>
      <w:r w:rsidR="000F2CDA" w:rsidRPr="00D327AB">
        <w:br w:type="page"/>
      </w:r>
    </w:p>
    <w:p w:rsidR="00463F91" w:rsidRPr="00D327AB" w:rsidRDefault="00463F91" w:rsidP="002B4617">
      <w:pPr>
        <w:pStyle w:val="6"/>
        <w:numPr>
          <w:ilvl w:val="0"/>
          <w:numId w:val="30"/>
        </w:numPr>
        <w:spacing w:before="0" w:after="0" w:line="240" w:lineRule="auto"/>
        <w:ind w:left="567" w:hanging="567"/>
        <w:jc w:val="left"/>
        <w:rPr>
          <w:b/>
          <w:sz w:val="28"/>
        </w:rPr>
      </w:pPr>
      <w:bookmarkStart w:id="243" w:name="_Toc100582058"/>
      <w:r w:rsidRPr="00D327AB">
        <w:rPr>
          <w:rFonts w:hint="eastAsia"/>
          <w:b/>
          <w:sz w:val="28"/>
        </w:rPr>
        <w:t>其它</w:t>
      </w:r>
      <w:r w:rsidR="004F226E" w:rsidRPr="00D327AB">
        <w:rPr>
          <w:rFonts w:hint="eastAsia"/>
          <w:b/>
          <w:sz w:val="28"/>
        </w:rPr>
        <w:t>質</w:t>
      </w:r>
      <w:r w:rsidRPr="00D327AB">
        <w:rPr>
          <w:rFonts w:hint="eastAsia"/>
          <w:b/>
          <w:sz w:val="28"/>
        </w:rPr>
        <w:t>化執行成效</w:t>
      </w:r>
      <w:bookmarkEnd w:id="243"/>
    </w:p>
    <w:p w:rsidR="004F226E" w:rsidRPr="00D327AB" w:rsidRDefault="00B2659D" w:rsidP="00C074AB">
      <w:pPr>
        <w:snapToGrid w:val="0"/>
        <w:ind w:leftChars="200" w:left="560"/>
        <w:rPr>
          <w:shd w:val="pct15" w:color="auto" w:fill="FFFFFF"/>
        </w:rPr>
      </w:pPr>
      <w:r w:rsidRPr="00D327AB">
        <w:rPr>
          <w:rFonts w:hint="eastAsia"/>
          <w:shd w:val="pct15" w:color="auto" w:fill="FFFFFF"/>
        </w:rPr>
        <w:t>請依據下表規劃「</w:t>
      </w:r>
      <w:r w:rsidR="00A05D1B" w:rsidRPr="00D327AB">
        <w:rPr>
          <w:shd w:val="pct15" w:color="auto" w:fill="FFFFFF"/>
        </w:rPr>
        <w:t>111</w:t>
      </w:r>
      <w:r w:rsidRPr="00D327AB">
        <w:rPr>
          <w:rFonts w:hint="eastAsia"/>
          <w:shd w:val="pct15" w:color="auto" w:fill="FFFFFF"/>
        </w:rPr>
        <w:t>年計畫期間內」可完成之</w:t>
      </w:r>
      <w:r w:rsidR="004F226E" w:rsidRPr="00D327AB">
        <w:rPr>
          <w:rFonts w:hint="eastAsia"/>
          <w:shd w:val="pct15" w:color="auto" w:fill="FFFFFF"/>
        </w:rPr>
        <w:t>「質化」執行成效</w:t>
      </w:r>
      <w:r w:rsidRPr="00D327AB">
        <w:rPr>
          <w:rFonts w:hint="eastAsia"/>
          <w:shd w:val="pct15" w:color="auto" w:fill="FFFFFF"/>
        </w:rPr>
        <w:t>，</w:t>
      </w:r>
      <w:r w:rsidR="004F226E" w:rsidRPr="00D327AB">
        <w:rPr>
          <w:rFonts w:hint="eastAsia"/>
          <w:shd w:val="pct15" w:color="auto" w:fill="FFFFFF"/>
        </w:rPr>
        <w:t>並請依實際效益填入效益項目，及填入相關「質化」狀態內容。</w:t>
      </w:r>
    </w:p>
    <w:tbl>
      <w:tblPr>
        <w:tblW w:w="96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708"/>
        <w:gridCol w:w="5959"/>
      </w:tblGrid>
      <w:tr w:rsidR="00D327AB" w:rsidRPr="00D327AB" w:rsidTr="006F7068">
        <w:trPr>
          <w:trHeight w:val="567"/>
        </w:trPr>
        <w:tc>
          <w:tcPr>
            <w:tcW w:w="3708" w:type="dxa"/>
            <w:shd w:val="clear" w:color="auto" w:fill="D9D9D9" w:themeFill="background1" w:themeFillShade="D9"/>
            <w:vAlign w:val="center"/>
          </w:tcPr>
          <w:p w:rsidR="00B2659D" w:rsidRPr="00D327AB" w:rsidRDefault="00B2659D" w:rsidP="00F92656">
            <w:pPr>
              <w:autoSpaceDN w:val="0"/>
              <w:snapToGrid w:val="0"/>
              <w:jc w:val="center"/>
              <w:rPr>
                <w:b/>
              </w:rPr>
            </w:pPr>
            <w:r w:rsidRPr="00D327AB">
              <w:rPr>
                <w:rFonts w:hint="eastAsia"/>
                <w:b/>
              </w:rPr>
              <w:t>效益項目</w:t>
            </w:r>
          </w:p>
        </w:tc>
        <w:tc>
          <w:tcPr>
            <w:tcW w:w="5959" w:type="dxa"/>
            <w:shd w:val="clear" w:color="auto" w:fill="D9D9D9" w:themeFill="background1" w:themeFillShade="D9"/>
            <w:vAlign w:val="center"/>
          </w:tcPr>
          <w:p w:rsidR="00B2659D" w:rsidRPr="00D327AB" w:rsidRDefault="00B2659D" w:rsidP="00F92656">
            <w:pPr>
              <w:snapToGrid w:val="0"/>
              <w:jc w:val="center"/>
              <w:rPr>
                <w:b/>
              </w:rPr>
            </w:pPr>
            <w:r w:rsidRPr="00D327AB">
              <w:rPr>
                <w:rFonts w:hint="eastAsia"/>
                <w:b/>
              </w:rPr>
              <w:t>輔導後狀態</w:t>
            </w:r>
          </w:p>
          <w:p w:rsidR="00B2659D" w:rsidRPr="00D327AB" w:rsidRDefault="00B2659D" w:rsidP="0054174B">
            <w:pPr>
              <w:autoSpaceDN w:val="0"/>
              <w:snapToGrid w:val="0"/>
              <w:jc w:val="center"/>
              <w:rPr>
                <w:b/>
                <w:sz w:val="18"/>
                <w:szCs w:val="18"/>
              </w:rPr>
            </w:pPr>
            <w:r w:rsidRPr="00D327AB">
              <w:rPr>
                <w:b/>
                <w:sz w:val="18"/>
                <w:szCs w:val="18"/>
              </w:rPr>
              <w:t>(</w:t>
            </w:r>
            <w:r w:rsidR="00A05D1B" w:rsidRPr="00D327AB">
              <w:rPr>
                <w:b/>
                <w:sz w:val="18"/>
                <w:szCs w:val="18"/>
              </w:rPr>
              <w:t>111</w:t>
            </w:r>
            <w:r w:rsidRPr="00D327AB">
              <w:rPr>
                <w:b/>
                <w:sz w:val="18"/>
                <w:szCs w:val="18"/>
              </w:rPr>
              <w:t>/</w:t>
            </w:r>
            <w:r w:rsidR="00033DE6" w:rsidRPr="00D327AB">
              <w:rPr>
                <w:b/>
                <w:sz w:val="18"/>
                <w:szCs w:val="18"/>
              </w:rPr>
              <w:t>11</w:t>
            </w:r>
            <w:r w:rsidRPr="00D327AB">
              <w:rPr>
                <w:b/>
                <w:sz w:val="18"/>
                <w:szCs w:val="18"/>
              </w:rPr>
              <w:t>/</w:t>
            </w:r>
            <w:r w:rsidR="00033DE6" w:rsidRPr="00D327AB">
              <w:rPr>
                <w:b/>
                <w:sz w:val="18"/>
                <w:szCs w:val="18"/>
              </w:rPr>
              <w:t>1</w:t>
            </w:r>
            <w:r w:rsidR="0054174B" w:rsidRPr="00D327AB">
              <w:rPr>
                <w:b/>
                <w:sz w:val="18"/>
                <w:szCs w:val="18"/>
              </w:rPr>
              <w:t>5</w:t>
            </w:r>
            <w:r w:rsidRPr="00D327AB">
              <w:rPr>
                <w:rFonts w:hint="eastAsia"/>
                <w:b/>
                <w:sz w:val="18"/>
                <w:szCs w:val="18"/>
              </w:rPr>
              <w:t>目標值</w:t>
            </w:r>
            <w:r w:rsidRPr="00D327AB">
              <w:rPr>
                <w:b/>
                <w:sz w:val="18"/>
                <w:szCs w:val="18"/>
              </w:rPr>
              <w:t>)</w:t>
            </w:r>
          </w:p>
        </w:tc>
      </w:tr>
      <w:tr w:rsidR="00D327AB" w:rsidRPr="00D327AB" w:rsidTr="003A61B1">
        <w:trPr>
          <w:trHeight w:val="567"/>
        </w:trPr>
        <w:tc>
          <w:tcPr>
            <w:tcW w:w="3708" w:type="dxa"/>
            <w:shd w:val="clear" w:color="auto" w:fill="auto"/>
            <w:vAlign w:val="center"/>
          </w:tcPr>
          <w:p w:rsidR="00B2659D" w:rsidRPr="00D327AB" w:rsidRDefault="00B2659D" w:rsidP="00B2659D">
            <w:pPr>
              <w:autoSpaceDN w:val="0"/>
              <w:snapToGrid w:val="0"/>
            </w:pPr>
            <w:r w:rsidRPr="00D327AB">
              <w:t>1.</w:t>
            </w:r>
          </w:p>
        </w:tc>
        <w:tc>
          <w:tcPr>
            <w:tcW w:w="5959" w:type="dxa"/>
            <w:shd w:val="clear" w:color="auto" w:fill="auto"/>
            <w:vAlign w:val="center"/>
          </w:tcPr>
          <w:p w:rsidR="00B2659D" w:rsidRPr="00D327AB" w:rsidRDefault="00B2659D" w:rsidP="004F226E">
            <w:pPr>
              <w:autoSpaceDN w:val="0"/>
              <w:snapToGrid w:val="0"/>
            </w:pPr>
          </w:p>
        </w:tc>
      </w:tr>
      <w:tr w:rsidR="00D327AB" w:rsidRPr="00D327AB" w:rsidTr="003A61B1">
        <w:trPr>
          <w:trHeight w:val="567"/>
        </w:trPr>
        <w:tc>
          <w:tcPr>
            <w:tcW w:w="3708" w:type="dxa"/>
            <w:shd w:val="clear" w:color="auto" w:fill="auto"/>
            <w:vAlign w:val="center"/>
          </w:tcPr>
          <w:p w:rsidR="00B2659D" w:rsidRPr="00D327AB" w:rsidRDefault="00B2659D" w:rsidP="00B2659D">
            <w:pPr>
              <w:autoSpaceDN w:val="0"/>
              <w:snapToGrid w:val="0"/>
            </w:pPr>
            <w:r w:rsidRPr="00D327AB">
              <w:t>2.</w:t>
            </w:r>
          </w:p>
        </w:tc>
        <w:tc>
          <w:tcPr>
            <w:tcW w:w="5959" w:type="dxa"/>
            <w:shd w:val="clear" w:color="auto" w:fill="auto"/>
            <w:vAlign w:val="center"/>
          </w:tcPr>
          <w:p w:rsidR="00B2659D" w:rsidRPr="00D327AB" w:rsidRDefault="00B2659D" w:rsidP="004F226E">
            <w:pPr>
              <w:autoSpaceDN w:val="0"/>
              <w:snapToGrid w:val="0"/>
            </w:pPr>
          </w:p>
        </w:tc>
      </w:tr>
      <w:tr w:rsidR="00D327AB" w:rsidRPr="00D327AB" w:rsidTr="003A61B1">
        <w:trPr>
          <w:trHeight w:val="567"/>
        </w:trPr>
        <w:tc>
          <w:tcPr>
            <w:tcW w:w="3708" w:type="dxa"/>
            <w:shd w:val="clear" w:color="auto" w:fill="auto"/>
            <w:vAlign w:val="center"/>
          </w:tcPr>
          <w:p w:rsidR="00B2659D" w:rsidRPr="00D327AB" w:rsidRDefault="00B2659D" w:rsidP="00B2659D">
            <w:pPr>
              <w:autoSpaceDN w:val="0"/>
              <w:snapToGrid w:val="0"/>
            </w:pPr>
            <w:r w:rsidRPr="00D327AB">
              <w:t>3.</w:t>
            </w:r>
          </w:p>
        </w:tc>
        <w:tc>
          <w:tcPr>
            <w:tcW w:w="5959" w:type="dxa"/>
            <w:shd w:val="clear" w:color="auto" w:fill="auto"/>
            <w:vAlign w:val="center"/>
          </w:tcPr>
          <w:p w:rsidR="00B2659D" w:rsidRPr="00D327AB" w:rsidRDefault="00B2659D" w:rsidP="004F226E">
            <w:pPr>
              <w:autoSpaceDN w:val="0"/>
              <w:snapToGrid w:val="0"/>
            </w:pPr>
          </w:p>
        </w:tc>
      </w:tr>
      <w:tr w:rsidR="00E04D59" w:rsidRPr="00D327AB" w:rsidTr="003A61B1">
        <w:trPr>
          <w:trHeight w:val="567"/>
        </w:trPr>
        <w:tc>
          <w:tcPr>
            <w:tcW w:w="3708" w:type="dxa"/>
            <w:shd w:val="clear" w:color="auto" w:fill="auto"/>
            <w:vAlign w:val="center"/>
          </w:tcPr>
          <w:p w:rsidR="00B2659D" w:rsidRPr="00D327AB" w:rsidRDefault="00B2659D" w:rsidP="00B2659D">
            <w:pPr>
              <w:autoSpaceDN w:val="0"/>
              <w:snapToGrid w:val="0"/>
            </w:pPr>
            <w:r w:rsidRPr="00D327AB">
              <w:t xml:space="preserve">4. </w:t>
            </w:r>
          </w:p>
        </w:tc>
        <w:tc>
          <w:tcPr>
            <w:tcW w:w="5959" w:type="dxa"/>
            <w:shd w:val="clear" w:color="auto" w:fill="auto"/>
            <w:vAlign w:val="center"/>
          </w:tcPr>
          <w:p w:rsidR="00B2659D" w:rsidRPr="00D327AB" w:rsidRDefault="00B2659D" w:rsidP="004F226E">
            <w:pPr>
              <w:autoSpaceDN w:val="0"/>
              <w:snapToGrid w:val="0"/>
            </w:pPr>
          </w:p>
        </w:tc>
      </w:tr>
    </w:tbl>
    <w:p w:rsidR="00F11DD2" w:rsidRPr="00D327AB" w:rsidRDefault="00F11DD2" w:rsidP="00A3320C"/>
    <w:p w:rsidR="00A3320C" w:rsidRPr="00D327AB" w:rsidRDefault="00A3320C" w:rsidP="00DB0B20">
      <w:pPr>
        <w:widowControl/>
      </w:pPr>
      <w:r w:rsidRPr="00D327AB">
        <w:br w:type="page"/>
      </w:r>
    </w:p>
    <w:p w:rsidR="00B9434C" w:rsidRPr="00D327AB" w:rsidRDefault="00B9434C" w:rsidP="002B4617">
      <w:pPr>
        <w:pStyle w:val="5"/>
        <w:numPr>
          <w:ilvl w:val="2"/>
          <w:numId w:val="23"/>
        </w:numPr>
        <w:snapToGrid w:val="0"/>
        <w:spacing w:before="0" w:after="0" w:line="240" w:lineRule="auto"/>
        <w:ind w:left="510" w:hanging="510"/>
        <w:jc w:val="center"/>
        <w:rPr>
          <w:b/>
          <w:sz w:val="32"/>
        </w:rPr>
      </w:pPr>
      <w:bookmarkStart w:id="244" w:name="_Toc495476110"/>
      <w:bookmarkStart w:id="245" w:name="_Toc496213016"/>
      <w:bookmarkStart w:id="246" w:name="_Toc496213466"/>
      <w:bookmarkStart w:id="247" w:name="_Toc496213683"/>
      <w:bookmarkStart w:id="248" w:name="_Toc496278722"/>
      <w:bookmarkStart w:id="249" w:name="_Toc496608151"/>
      <w:bookmarkStart w:id="250" w:name="_Toc496609230"/>
      <w:bookmarkStart w:id="251" w:name="_Toc496695712"/>
      <w:bookmarkStart w:id="252" w:name="_Toc496776450"/>
      <w:bookmarkStart w:id="253" w:name="_Toc496782916"/>
      <w:bookmarkStart w:id="254" w:name="_Toc496996127"/>
      <w:bookmarkStart w:id="255" w:name="_Toc496996328"/>
      <w:bookmarkStart w:id="256" w:name="_Toc100582059"/>
      <w:r w:rsidRPr="00D327AB">
        <w:rPr>
          <w:rFonts w:hint="eastAsia"/>
          <w:b/>
          <w:sz w:val="32"/>
        </w:rPr>
        <w:t>經費</w:t>
      </w:r>
      <w:bookmarkEnd w:id="244"/>
      <w:bookmarkEnd w:id="245"/>
      <w:bookmarkEnd w:id="246"/>
      <w:bookmarkEnd w:id="247"/>
      <w:bookmarkEnd w:id="248"/>
      <w:bookmarkEnd w:id="249"/>
      <w:bookmarkEnd w:id="250"/>
      <w:bookmarkEnd w:id="251"/>
      <w:bookmarkEnd w:id="252"/>
      <w:bookmarkEnd w:id="253"/>
      <w:bookmarkEnd w:id="254"/>
      <w:bookmarkEnd w:id="255"/>
      <w:r w:rsidR="001A4479" w:rsidRPr="00D327AB">
        <w:rPr>
          <w:rFonts w:hint="eastAsia"/>
          <w:b/>
          <w:sz w:val="32"/>
        </w:rPr>
        <w:t>需求</w:t>
      </w:r>
      <w:bookmarkEnd w:id="256"/>
    </w:p>
    <w:p w:rsidR="00B9434C" w:rsidRPr="00D327AB" w:rsidRDefault="00B9434C" w:rsidP="002B4617">
      <w:pPr>
        <w:pStyle w:val="6"/>
        <w:numPr>
          <w:ilvl w:val="0"/>
          <w:numId w:val="31"/>
        </w:numPr>
        <w:snapToGrid w:val="0"/>
        <w:spacing w:before="0" w:after="0" w:line="240" w:lineRule="auto"/>
        <w:ind w:left="567" w:hanging="567"/>
        <w:jc w:val="left"/>
        <w:rPr>
          <w:b/>
          <w:sz w:val="28"/>
        </w:rPr>
      </w:pPr>
      <w:bookmarkStart w:id="257" w:name="_Toc100582060"/>
      <w:r w:rsidRPr="00D327AB">
        <w:rPr>
          <w:rFonts w:hint="eastAsia"/>
          <w:b/>
          <w:sz w:val="28"/>
        </w:rPr>
        <w:t>經費預算表</w:t>
      </w:r>
      <w:bookmarkEnd w:id="257"/>
    </w:p>
    <w:p w:rsidR="00D15517" w:rsidRPr="00D327AB" w:rsidRDefault="00B9434C" w:rsidP="005A6E3E">
      <w:pPr>
        <w:snapToGrid w:val="0"/>
        <w:jc w:val="right"/>
        <w:rPr>
          <w:sz w:val="24"/>
          <w:szCs w:val="24"/>
        </w:rPr>
      </w:pPr>
      <w:r w:rsidRPr="00D327AB">
        <w:rPr>
          <w:rFonts w:hint="eastAsia"/>
          <w:sz w:val="24"/>
          <w:szCs w:val="24"/>
        </w:rPr>
        <w:t>單位：元</w:t>
      </w:r>
    </w:p>
    <w:tbl>
      <w:tblPr>
        <w:tblW w:w="96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96"/>
        <w:gridCol w:w="1110"/>
        <w:gridCol w:w="1110"/>
        <w:gridCol w:w="1110"/>
        <w:gridCol w:w="4041"/>
      </w:tblGrid>
      <w:tr w:rsidR="00D327AB" w:rsidRPr="00D327AB" w:rsidTr="006F7068">
        <w:trPr>
          <w:cantSplit/>
          <w:trHeight w:val="397"/>
        </w:trPr>
        <w:tc>
          <w:tcPr>
            <w:tcW w:w="2296" w:type="dxa"/>
            <w:tcBorders>
              <w:top w:val="double" w:sz="4" w:space="0" w:color="auto"/>
              <w:bottom w:val="single" w:sz="6" w:space="0" w:color="auto"/>
              <w:tl2br w:val="single" w:sz="6" w:space="0" w:color="auto"/>
            </w:tcBorders>
            <w:shd w:val="clear" w:color="auto" w:fill="D9D9D9" w:themeFill="background1" w:themeFillShade="D9"/>
            <w:vAlign w:val="center"/>
          </w:tcPr>
          <w:p w:rsidR="00E6122F" w:rsidRPr="00D327AB" w:rsidRDefault="00E6122F" w:rsidP="00F92656">
            <w:pPr>
              <w:autoSpaceDE w:val="0"/>
              <w:autoSpaceDN w:val="0"/>
              <w:snapToGrid w:val="0"/>
              <w:jc w:val="right"/>
              <w:rPr>
                <w:b/>
                <w:sz w:val="24"/>
                <w:szCs w:val="24"/>
              </w:rPr>
            </w:pPr>
            <w:r w:rsidRPr="00D327AB">
              <w:rPr>
                <w:rFonts w:hint="eastAsia"/>
                <w:b/>
                <w:sz w:val="24"/>
                <w:szCs w:val="24"/>
              </w:rPr>
              <w:t>經費來源</w:t>
            </w:r>
          </w:p>
          <w:p w:rsidR="00E6122F" w:rsidRPr="00D327AB" w:rsidRDefault="00E6122F" w:rsidP="00F92656">
            <w:pPr>
              <w:autoSpaceDE w:val="0"/>
              <w:autoSpaceDN w:val="0"/>
              <w:snapToGrid w:val="0"/>
              <w:rPr>
                <w:b/>
                <w:sz w:val="24"/>
                <w:szCs w:val="24"/>
              </w:rPr>
            </w:pPr>
            <w:r w:rsidRPr="00D327AB">
              <w:rPr>
                <w:rFonts w:hint="eastAsia"/>
                <w:b/>
                <w:sz w:val="24"/>
                <w:szCs w:val="24"/>
              </w:rPr>
              <w:t>經費項目</w:t>
            </w:r>
          </w:p>
        </w:tc>
        <w:tc>
          <w:tcPr>
            <w:tcW w:w="1110" w:type="dxa"/>
            <w:shd w:val="clear" w:color="auto" w:fill="D9D9D9" w:themeFill="background1" w:themeFillShade="D9"/>
            <w:vAlign w:val="center"/>
          </w:tcPr>
          <w:p w:rsidR="00E6122F" w:rsidRPr="00D327AB" w:rsidRDefault="00E6122F" w:rsidP="00F92656">
            <w:pPr>
              <w:autoSpaceDE w:val="0"/>
              <w:autoSpaceDN w:val="0"/>
              <w:snapToGrid w:val="0"/>
              <w:jc w:val="center"/>
              <w:rPr>
                <w:b/>
                <w:sz w:val="24"/>
                <w:szCs w:val="24"/>
              </w:rPr>
            </w:pPr>
            <w:r w:rsidRPr="00D327AB">
              <w:rPr>
                <w:rFonts w:hint="eastAsia"/>
                <w:b/>
                <w:sz w:val="24"/>
                <w:szCs w:val="24"/>
              </w:rPr>
              <w:t>補助款</w:t>
            </w:r>
          </w:p>
          <w:p w:rsidR="00E6122F" w:rsidRPr="00D327AB" w:rsidRDefault="00E6122F" w:rsidP="001E0806">
            <w:pPr>
              <w:autoSpaceDE w:val="0"/>
              <w:autoSpaceDN w:val="0"/>
              <w:snapToGrid w:val="0"/>
              <w:jc w:val="center"/>
              <w:rPr>
                <w:b/>
                <w:sz w:val="24"/>
                <w:szCs w:val="24"/>
              </w:rPr>
            </w:pPr>
            <w:r w:rsidRPr="00D327AB">
              <w:rPr>
                <w:b/>
                <w:sz w:val="24"/>
                <w:szCs w:val="24"/>
              </w:rPr>
              <w:t>(</w:t>
            </w:r>
            <w:r w:rsidRPr="00D327AB">
              <w:rPr>
                <w:rFonts w:hint="eastAsia"/>
                <w:b/>
                <w:sz w:val="24"/>
                <w:szCs w:val="24"/>
              </w:rPr>
              <w:t>註</w:t>
            </w:r>
            <w:r w:rsidRPr="00D327AB">
              <w:rPr>
                <w:b/>
                <w:sz w:val="24"/>
                <w:szCs w:val="24"/>
                <w:vertAlign w:val="superscript"/>
              </w:rPr>
              <w:t>1</w:t>
            </w:r>
            <w:r w:rsidR="001E0806" w:rsidRPr="00D327AB">
              <w:rPr>
                <w:b/>
                <w:sz w:val="24"/>
                <w:szCs w:val="24"/>
                <w:vertAlign w:val="superscript"/>
              </w:rPr>
              <w:t>4</w:t>
            </w:r>
            <w:r w:rsidRPr="00D327AB">
              <w:rPr>
                <w:b/>
                <w:sz w:val="24"/>
                <w:szCs w:val="24"/>
              </w:rPr>
              <w:t>)</w:t>
            </w:r>
          </w:p>
        </w:tc>
        <w:tc>
          <w:tcPr>
            <w:tcW w:w="1110" w:type="dxa"/>
            <w:shd w:val="clear" w:color="auto" w:fill="D9D9D9" w:themeFill="background1" w:themeFillShade="D9"/>
            <w:vAlign w:val="center"/>
          </w:tcPr>
          <w:p w:rsidR="00E6122F" w:rsidRPr="00D327AB" w:rsidRDefault="00E6122F" w:rsidP="00F92656">
            <w:pPr>
              <w:autoSpaceDE w:val="0"/>
              <w:autoSpaceDN w:val="0"/>
              <w:snapToGrid w:val="0"/>
              <w:jc w:val="center"/>
              <w:rPr>
                <w:b/>
                <w:sz w:val="24"/>
                <w:szCs w:val="24"/>
              </w:rPr>
            </w:pPr>
            <w:r w:rsidRPr="00D327AB">
              <w:rPr>
                <w:rFonts w:hint="eastAsia"/>
                <w:b/>
                <w:sz w:val="24"/>
                <w:szCs w:val="24"/>
              </w:rPr>
              <w:t>自籌款</w:t>
            </w:r>
          </w:p>
        </w:tc>
        <w:tc>
          <w:tcPr>
            <w:tcW w:w="1110" w:type="dxa"/>
            <w:shd w:val="clear" w:color="auto" w:fill="D9D9D9" w:themeFill="background1" w:themeFillShade="D9"/>
            <w:vAlign w:val="center"/>
          </w:tcPr>
          <w:p w:rsidR="00E6122F" w:rsidRPr="00D327AB" w:rsidRDefault="00E6122F" w:rsidP="00F92656">
            <w:pPr>
              <w:autoSpaceDE w:val="0"/>
              <w:autoSpaceDN w:val="0"/>
              <w:snapToGrid w:val="0"/>
              <w:jc w:val="center"/>
              <w:rPr>
                <w:b/>
                <w:sz w:val="24"/>
                <w:szCs w:val="24"/>
              </w:rPr>
            </w:pPr>
            <w:r w:rsidRPr="00D327AB">
              <w:rPr>
                <w:rFonts w:hint="eastAsia"/>
                <w:b/>
                <w:sz w:val="24"/>
                <w:szCs w:val="24"/>
              </w:rPr>
              <w:t>合計</w:t>
            </w:r>
          </w:p>
        </w:tc>
        <w:tc>
          <w:tcPr>
            <w:tcW w:w="4041" w:type="dxa"/>
            <w:shd w:val="clear" w:color="auto" w:fill="D9D9D9" w:themeFill="background1" w:themeFillShade="D9"/>
            <w:vAlign w:val="center"/>
          </w:tcPr>
          <w:p w:rsidR="00E6122F" w:rsidRPr="00D327AB" w:rsidRDefault="00E6122F" w:rsidP="00F92656">
            <w:pPr>
              <w:autoSpaceDE w:val="0"/>
              <w:autoSpaceDN w:val="0"/>
              <w:snapToGrid w:val="0"/>
              <w:jc w:val="center"/>
              <w:rPr>
                <w:b/>
                <w:sz w:val="24"/>
                <w:szCs w:val="24"/>
              </w:rPr>
            </w:pPr>
            <w:r w:rsidRPr="00D327AB">
              <w:rPr>
                <w:rFonts w:hint="eastAsia"/>
                <w:b/>
                <w:sz w:val="24"/>
                <w:szCs w:val="24"/>
              </w:rPr>
              <w:t>經費項目之</w:t>
            </w:r>
          </w:p>
          <w:p w:rsidR="00E6122F" w:rsidRPr="00D327AB" w:rsidRDefault="00E6122F" w:rsidP="00F92656">
            <w:pPr>
              <w:autoSpaceDE w:val="0"/>
              <w:autoSpaceDN w:val="0"/>
              <w:snapToGrid w:val="0"/>
              <w:jc w:val="center"/>
              <w:rPr>
                <w:b/>
                <w:sz w:val="24"/>
                <w:szCs w:val="24"/>
              </w:rPr>
            </w:pPr>
            <w:r w:rsidRPr="00D327AB">
              <w:rPr>
                <w:rFonts w:hint="eastAsia"/>
                <w:b/>
                <w:sz w:val="24"/>
                <w:szCs w:val="24"/>
              </w:rPr>
              <w:t>計算公式及說明</w:t>
            </w:r>
          </w:p>
        </w:tc>
      </w:tr>
      <w:tr w:rsidR="00D327AB" w:rsidRPr="00D327AB" w:rsidTr="006F7068">
        <w:trPr>
          <w:cantSplit/>
          <w:trHeight w:val="397"/>
        </w:trPr>
        <w:tc>
          <w:tcPr>
            <w:tcW w:w="9667" w:type="dxa"/>
            <w:gridSpan w:val="5"/>
            <w:shd w:val="clear" w:color="auto" w:fill="F2F2F2" w:themeFill="background1" w:themeFillShade="F2"/>
            <w:vAlign w:val="center"/>
          </w:tcPr>
          <w:p w:rsidR="00DB5AFF" w:rsidRPr="00D327AB" w:rsidRDefault="00DB5AFF" w:rsidP="00F92656">
            <w:pPr>
              <w:autoSpaceDE w:val="0"/>
              <w:autoSpaceDN w:val="0"/>
              <w:snapToGrid w:val="0"/>
              <w:rPr>
                <w:bCs/>
                <w:sz w:val="24"/>
                <w:szCs w:val="24"/>
              </w:rPr>
            </w:pPr>
            <w:r w:rsidRPr="00D327AB">
              <w:rPr>
                <w:b/>
                <w:sz w:val="24"/>
                <w:szCs w:val="24"/>
              </w:rPr>
              <w:t>(</w:t>
            </w:r>
            <w:r w:rsidRPr="00D327AB">
              <w:rPr>
                <w:rFonts w:hint="eastAsia"/>
                <w:b/>
                <w:sz w:val="24"/>
                <w:szCs w:val="24"/>
              </w:rPr>
              <w:t>一</w:t>
            </w:r>
            <w:r w:rsidRPr="00D327AB">
              <w:rPr>
                <w:b/>
                <w:sz w:val="24"/>
                <w:szCs w:val="24"/>
              </w:rPr>
              <w:t>)</w:t>
            </w:r>
            <w:r w:rsidRPr="00D327AB">
              <w:rPr>
                <w:rFonts w:hint="eastAsia"/>
                <w:b/>
                <w:sz w:val="24"/>
                <w:szCs w:val="24"/>
              </w:rPr>
              <w:t>人事費</w:t>
            </w:r>
          </w:p>
        </w:tc>
      </w:tr>
      <w:tr w:rsidR="00D327AB" w:rsidRPr="00D327AB" w:rsidTr="003A61B1">
        <w:trPr>
          <w:cantSplit/>
          <w:trHeight w:val="397"/>
        </w:trPr>
        <w:tc>
          <w:tcPr>
            <w:tcW w:w="2296" w:type="dxa"/>
            <w:shd w:val="clear" w:color="auto" w:fill="auto"/>
            <w:vAlign w:val="center"/>
          </w:tcPr>
          <w:p w:rsidR="00E6122F" w:rsidRPr="00D327AB" w:rsidRDefault="00E6122F" w:rsidP="00CF6B17">
            <w:pPr>
              <w:autoSpaceDE w:val="0"/>
              <w:autoSpaceDN w:val="0"/>
              <w:snapToGrid w:val="0"/>
              <w:rPr>
                <w:sz w:val="24"/>
                <w:szCs w:val="24"/>
              </w:rPr>
            </w:pPr>
            <w:r w:rsidRPr="00D327AB">
              <w:rPr>
                <w:rFonts w:hint="eastAsia"/>
                <w:sz w:val="24"/>
                <w:szCs w:val="24"/>
              </w:rPr>
              <w:t>薪資</w:t>
            </w:r>
          </w:p>
        </w:tc>
        <w:tc>
          <w:tcPr>
            <w:tcW w:w="1110" w:type="dxa"/>
            <w:shd w:val="clear" w:color="auto" w:fill="auto"/>
            <w:vAlign w:val="center"/>
          </w:tcPr>
          <w:p w:rsidR="00E6122F" w:rsidRPr="00D327AB" w:rsidRDefault="00E6122F" w:rsidP="00F92656">
            <w:pPr>
              <w:autoSpaceDE w:val="0"/>
              <w:autoSpaceDN w:val="0"/>
              <w:snapToGrid w:val="0"/>
              <w:jc w:val="center"/>
              <w:rPr>
                <w:sz w:val="24"/>
                <w:szCs w:val="24"/>
              </w:rPr>
            </w:pPr>
          </w:p>
        </w:tc>
        <w:tc>
          <w:tcPr>
            <w:tcW w:w="1110" w:type="dxa"/>
            <w:shd w:val="clear" w:color="auto" w:fill="auto"/>
            <w:vAlign w:val="center"/>
          </w:tcPr>
          <w:p w:rsidR="00E6122F" w:rsidRPr="00D327AB" w:rsidRDefault="00E6122F" w:rsidP="00F92656">
            <w:pPr>
              <w:autoSpaceDE w:val="0"/>
              <w:autoSpaceDN w:val="0"/>
              <w:snapToGrid w:val="0"/>
              <w:jc w:val="center"/>
              <w:rPr>
                <w:sz w:val="24"/>
                <w:szCs w:val="24"/>
              </w:rPr>
            </w:pPr>
          </w:p>
        </w:tc>
        <w:tc>
          <w:tcPr>
            <w:tcW w:w="1110" w:type="dxa"/>
            <w:shd w:val="clear" w:color="auto" w:fill="auto"/>
            <w:vAlign w:val="center"/>
          </w:tcPr>
          <w:p w:rsidR="00E6122F" w:rsidRPr="00D327AB" w:rsidRDefault="00E6122F" w:rsidP="00F92656">
            <w:pPr>
              <w:autoSpaceDE w:val="0"/>
              <w:autoSpaceDN w:val="0"/>
              <w:snapToGrid w:val="0"/>
              <w:jc w:val="center"/>
              <w:rPr>
                <w:sz w:val="24"/>
                <w:szCs w:val="24"/>
              </w:rPr>
            </w:pPr>
          </w:p>
        </w:tc>
        <w:tc>
          <w:tcPr>
            <w:tcW w:w="4041" w:type="dxa"/>
            <w:shd w:val="clear" w:color="auto" w:fill="auto"/>
            <w:vAlign w:val="center"/>
          </w:tcPr>
          <w:p w:rsidR="00E6122F" w:rsidRPr="00D327AB" w:rsidRDefault="00CF6B17" w:rsidP="00221D98">
            <w:pPr>
              <w:autoSpaceDE w:val="0"/>
              <w:autoSpaceDN w:val="0"/>
              <w:snapToGrid w:val="0"/>
              <w:rPr>
                <w:bCs/>
                <w:sz w:val="24"/>
                <w:szCs w:val="24"/>
              </w:rPr>
            </w:pPr>
            <w:r w:rsidRPr="00D327AB">
              <w:rPr>
                <w:rFonts w:hint="eastAsia"/>
                <w:bCs/>
                <w:sz w:val="24"/>
                <w:szCs w:val="24"/>
              </w:rPr>
              <w:t>詳</w:t>
            </w:r>
            <w:r w:rsidR="00221D98" w:rsidRPr="00D327AB">
              <w:rPr>
                <w:rFonts w:hint="eastAsia"/>
                <w:bCs/>
                <w:sz w:val="24"/>
                <w:szCs w:val="24"/>
              </w:rPr>
              <w:t>次頁表格</w:t>
            </w:r>
            <w:r w:rsidRPr="00D327AB">
              <w:rPr>
                <w:rFonts w:hint="eastAsia"/>
                <w:bCs/>
                <w:sz w:val="24"/>
                <w:szCs w:val="24"/>
              </w:rPr>
              <w:t>說明</w:t>
            </w:r>
          </w:p>
        </w:tc>
      </w:tr>
      <w:tr w:rsidR="00D327AB" w:rsidRPr="00D327AB" w:rsidTr="003A61B1">
        <w:trPr>
          <w:cantSplit/>
          <w:trHeight w:val="397"/>
        </w:trPr>
        <w:tc>
          <w:tcPr>
            <w:tcW w:w="2296" w:type="dxa"/>
            <w:shd w:val="clear" w:color="auto" w:fill="auto"/>
            <w:vAlign w:val="center"/>
          </w:tcPr>
          <w:p w:rsidR="00E6122F" w:rsidRPr="00D327AB" w:rsidRDefault="00E6122F" w:rsidP="00F92656">
            <w:pPr>
              <w:autoSpaceDE w:val="0"/>
              <w:autoSpaceDN w:val="0"/>
              <w:snapToGrid w:val="0"/>
              <w:jc w:val="center"/>
              <w:rPr>
                <w:bCs/>
                <w:sz w:val="24"/>
                <w:szCs w:val="24"/>
              </w:rPr>
            </w:pPr>
            <w:r w:rsidRPr="00D327AB">
              <w:rPr>
                <w:rFonts w:hint="eastAsia"/>
                <w:bCs/>
                <w:sz w:val="24"/>
                <w:szCs w:val="24"/>
              </w:rPr>
              <w:t>小計</w:t>
            </w:r>
          </w:p>
        </w:tc>
        <w:tc>
          <w:tcPr>
            <w:tcW w:w="1110" w:type="dxa"/>
            <w:shd w:val="clear" w:color="auto" w:fill="auto"/>
            <w:vAlign w:val="center"/>
          </w:tcPr>
          <w:p w:rsidR="00E6122F" w:rsidRPr="00D327AB" w:rsidRDefault="00E6122F" w:rsidP="00F92656">
            <w:pPr>
              <w:autoSpaceDE w:val="0"/>
              <w:autoSpaceDN w:val="0"/>
              <w:snapToGrid w:val="0"/>
              <w:jc w:val="center"/>
              <w:rPr>
                <w:sz w:val="24"/>
                <w:szCs w:val="24"/>
              </w:rPr>
            </w:pPr>
          </w:p>
        </w:tc>
        <w:tc>
          <w:tcPr>
            <w:tcW w:w="1110" w:type="dxa"/>
            <w:shd w:val="clear" w:color="auto" w:fill="auto"/>
            <w:vAlign w:val="center"/>
          </w:tcPr>
          <w:p w:rsidR="00E6122F" w:rsidRPr="00D327AB" w:rsidRDefault="00E6122F" w:rsidP="00F92656">
            <w:pPr>
              <w:autoSpaceDE w:val="0"/>
              <w:autoSpaceDN w:val="0"/>
              <w:snapToGrid w:val="0"/>
              <w:jc w:val="center"/>
              <w:rPr>
                <w:sz w:val="24"/>
                <w:szCs w:val="24"/>
              </w:rPr>
            </w:pPr>
          </w:p>
        </w:tc>
        <w:tc>
          <w:tcPr>
            <w:tcW w:w="1110" w:type="dxa"/>
            <w:shd w:val="clear" w:color="auto" w:fill="auto"/>
            <w:vAlign w:val="center"/>
          </w:tcPr>
          <w:p w:rsidR="00E6122F" w:rsidRPr="00D327AB" w:rsidRDefault="00E6122F" w:rsidP="00F92656">
            <w:pPr>
              <w:autoSpaceDE w:val="0"/>
              <w:autoSpaceDN w:val="0"/>
              <w:snapToGrid w:val="0"/>
              <w:jc w:val="center"/>
              <w:rPr>
                <w:sz w:val="24"/>
                <w:szCs w:val="24"/>
              </w:rPr>
            </w:pPr>
          </w:p>
        </w:tc>
        <w:tc>
          <w:tcPr>
            <w:tcW w:w="4041" w:type="dxa"/>
            <w:vMerge w:val="restart"/>
            <w:shd w:val="clear" w:color="auto" w:fill="auto"/>
            <w:vAlign w:val="center"/>
          </w:tcPr>
          <w:p w:rsidR="00E6122F" w:rsidRPr="00D327AB" w:rsidRDefault="00E6122F" w:rsidP="00F92656">
            <w:pPr>
              <w:autoSpaceDE w:val="0"/>
              <w:autoSpaceDN w:val="0"/>
              <w:snapToGrid w:val="0"/>
              <w:rPr>
                <w:bCs/>
                <w:sz w:val="24"/>
                <w:szCs w:val="24"/>
              </w:rPr>
            </w:pPr>
          </w:p>
        </w:tc>
      </w:tr>
      <w:tr w:rsidR="00D327AB" w:rsidRPr="00D327AB" w:rsidTr="003A61B1">
        <w:trPr>
          <w:cantSplit/>
          <w:trHeight w:val="397"/>
        </w:trPr>
        <w:tc>
          <w:tcPr>
            <w:tcW w:w="2296" w:type="dxa"/>
            <w:shd w:val="clear" w:color="auto" w:fill="auto"/>
            <w:vAlign w:val="center"/>
          </w:tcPr>
          <w:p w:rsidR="00E6122F" w:rsidRPr="00D327AB" w:rsidRDefault="00DB5AFF" w:rsidP="00F92656">
            <w:pPr>
              <w:autoSpaceDE w:val="0"/>
              <w:autoSpaceDN w:val="0"/>
              <w:snapToGrid w:val="0"/>
              <w:jc w:val="center"/>
              <w:rPr>
                <w:bCs/>
                <w:sz w:val="24"/>
                <w:szCs w:val="24"/>
              </w:rPr>
            </w:pPr>
            <w:r w:rsidRPr="00D327AB">
              <w:rPr>
                <w:rFonts w:hint="eastAsia"/>
                <w:sz w:val="24"/>
                <w:szCs w:val="24"/>
              </w:rPr>
              <w:t>占</w:t>
            </w:r>
            <w:r w:rsidR="00E6122F" w:rsidRPr="00D327AB">
              <w:rPr>
                <w:rFonts w:hint="eastAsia"/>
                <w:sz w:val="24"/>
                <w:szCs w:val="24"/>
              </w:rPr>
              <w:t>總經費比例</w:t>
            </w:r>
            <w:r w:rsidR="00E6122F" w:rsidRPr="00D327AB">
              <w:rPr>
                <w:sz w:val="24"/>
                <w:szCs w:val="24"/>
              </w:rPr>
              <w:t>%</w:t>
            </w:r>
          </w:p>
        </w:tc>
        <w:tc>
          <w:tcPr>
            <w:tcW w:w="1110" w:type="dxa"/>
            <w:shd w:val="clear" w:color="auto" w:fill="auto"/>
            <w:vAlign w:val="center"/>
          </w:tcPr>
          <w:p w:rsidR="00E6122F" w:rsidRPr="00D327AB" w:rsidRDefault="00E6122F" w:rsidP="00F92656">
            <w:pPr>
              <w:autoSpaceDE w:val="0"/>
              <w:autoSpaceDN w:val="0"/>
              <w:snapToGrid w:val="0"/>
              <w:jc w:val="center"/>
              <w:rPr>
                <w:sz w:val="24"/>
                <w:szCs w:val="24"/>
              </w:rPr>
            </w:pPr>
            <w:r w:rsidRPr="00D327AB">
              <w:rPr>
                <w:sz w:val="24"/>
                <w:szCs w:val="24"/>
              </w:rPr>
              <w:t>%</w:t>
            </w:r>
          </w:p>
        </w:tc>
        <w:tc>
          <w:tcPr>
            <w:tcW w:w="1110" w:type="dxa"/>
            <w:shd w:val="clear" w:color="auto" w:fill="auto"/>
            <w:vAlign w:val="center"/>
          </w:tcPr>
          <w:p w:rsidR="00E6122F" w:rsidRPr="00D327AB" w:rsidRDefault="00E6122F" w:rsidP="00F92656">
            <w:pPr>
              <w:autoSpaceDE w:val="0"/>
              <w:autoSpaceDN w:val="0"/>
              <w:snapToGrid w:val="0"/>
              <w:jc w:val="center"/>
              <w:rPr>
                <w:sz w:val="24"/>
                <w:szCs w:val="24"/>
              </w:rPr>
            </w:pPr>
            <w:r w:rsidRPr="00D327AB">
              <w:rPr>
                <w:sz w:val="24"/>
                <w:szCs w:val="24"/>
              </w:rPr>
              <w:t>%</w:t>
            </w:r>
          </w:p>
        </w:tc>
        <w:tc>
          <w:tcPr>
            <w:tcW w:w="1110" w:type="dxa"/>
            <w:shd w:val="clear" w:color="auto" w:fill="auto"/>
            <w:vAlign w:val="center"/>
          </w:tcPr>
          <w:p w:rsidR="00E6122F" w:rsidRPr="00D327AB" w:rsidRDefault="00E6122F" w:rsidP="00F92656">
            <w:pPr>
              <w:autoSpaceDE w:val="0"/>
              <w:autoSpaceDN w:val="0"/>
              <w:snapToGrid w:val="0"/>
              <w:jc w:val="center"/>
              <w:rPr>
                <w:sz w:val="24"/>
                <w:szCs w:val="24"/>
              </w:rPr>
            </w:pPr>
            <w:r w:rsidRPr="00D327AB">
              <w:rPr>
                <w:sz w:val="24"/>
                <w:szCs w:val="24"/>
              </w:rPr>
              <w:t>%</w:t>
            </w:r>
          </w:p>
        </w:tc>
        <w:tc>
          <w:tcPr>
            <w:tcW w:w="4041" w:type="dxa"/>
            <w:vMerge/>
            <w:shd w:val="clear" w:color="auto" w:fill="auto"/>
            <w:vAlign w:val="center"/>
          </w:tcPr>
          <w:p w:rsidR="00E6122F" w:rsidRPr="00D327AB" w:rsidRDefault="00E6122F" w:rsidP="00F92656">
            <w:pPr>
              <w:autoSpaceDE w:val="0"/>
              <w:autoSpaceDN w:val="0"/>
              <w:snapToGrid w:val="0"/>
              <w:rPr>
                <w:bCs/>
                <w:sz w:val="24"/>
                <w:szCs w:val="24"/>
              </w:rPr>
            </w:pPr>
          </w:p>
        </w:tc>
      </w:tr>
      <w:tr w:rsidR="00D327AB" w:rsidRPr="00D327AB" w:rsidTr="006F7068">
        <w:trPr>
          <w:cantSplit/>
          <w:trHeight w:val="397"/>
        </w:trPr>
        <w:tc>
          <w:tcPr>
            <w:tcW w:w="9667" w:type="dxa"/>
            <w:gridSpan w:val="5"/>
            <w:shd w:val="clear" w:color="auto" w:fill="F2F2F2" w:themeFill="background1" w:themeFillShade="F2"/>
            <w:vAlign w:val="center"/>
          </w:tcPr>
          <w:p w:rsidR="00DB5AFF" w:rsidRPr="00D327AB" w:rsidRDefault="00DB5AFF" w:rsidP="00DB5AFF">
            <w:pPr>
              <w:autoSpaceDE w:val="0"/>
              <w:autoSpaceDN w:val="0"/>
              <w:snapToGrid w:val="0"/>
              <w:rPr>
                <w:b/>
                <w:bCs/>
                <w:sz w:val="24"/>
                <w:szCs w:val="24"/>
              </w:rPr>
            </w:pPr>
            <w:r w:rsidRPr="00D327AB">
              <w:rPr>
                <w:b/>
                <w:sz w:val="24"/>
                <w:szCs w:val="24"/>
              </w:rPr>
              <w:t>(</w:t>
            </w:r>
            <w:r w:rsidRPr="00D327AB">
              <w:rPr>
                <w:rFonts w:hint="eastAsia"/>
                <w:b/>
                <w:sz w:val="24"/>
                <w:szCs w:val="24"/>
              </w:rPr>
              <w:t>二</w:t>
            </w:r>
            <w:r w:rsidRPr="00D327AB">
              <w:rPr>
                <w:b/>
                <w:sz w:val="24"/>
                <w:szCs w:val="24"/>
              </w:rPr>
              <w:t>)</w:t>
            </w:r>
            <w:r w:rsidRPr="00D327AB">
              <w:rPr>
                <w:rFonts w:hint="eastAsia"/>
                <w:b/>
                <w:sz w:val="24"/>
                <w:szCs w:val="24"/>
              </w:rPr>
              <w:t>旅運費</w:t>
            </w:r>
          </w:p>
        </w:tc>
      </w:tr>
      <w:tr w:rsidR="00D327AB" w:rsidRPr="00D327AB" w:rsidTr="00DB5AFF">
        <w:trPr>
          <w:cantSplit/>
          <w:trHeight w:val="397"/>
        </w:trPr>
        <w:tc>
          <w:tcPr>
            <w:tcW w:w="2296" w:type="dxa"/>
            <w:shd w:val="clear" w:color="auto" w:fill="auto"/>
            <w:vAlign w:val="center"/>
          </w:tcPr>
          <w:p w:rsidR="00E6122F" w:rsidRPr="00D327AB" w:rsidRDefault="00E6122F" w:rsidP="00F92656">
            <w:pPr>
              <w:autoSpaceDE w:val="0"/>
              <w:autoSpaceDN w:val="0"/>
              <w:snapToGrid w:val="0"/>
              <w:rPr>
                <w:sz w:val="24"/>
                <w:szCs w:val="24"/>
              </w:rPr>
            </w:pPr>
            <w:r w:rsidRPr="00D327AB">
              <w:rPr>
                <w:rFonts w:hint="eastAsia"/>
                <w:sz w:val="24"/>
                <w:szCs w:val="24"/>
              </w:rPr>
              <w:t>國內旅運費</w:t>
            </w:r>
          </w:p>
        </w:tc>
        <w:tc>
          <w:tcPr>
            <w:tcW w:w="1110" w:type="dxa"/>
            <w:tcBorders>
              <w:bottom w:val="single" w:sz="6" w:space="0" w:color="auto"/>
            </w:tcBorders>
            <w:shd w:val="clear" w:color="auto" w:fill="auto"/>
            <w:vAlign w:val="center"/>
          </w:tcPr>
          <w:p w:rsidR="00E6122F" w:rsidRPr="00D327AB" w:rsidRDefault="00E6122F" w:rsidP="00F92656">
            <w:pPr>
              <w:autoSpaceDE w:val="0"/>
              <w:autoSpaceDN w:val="0"/>
              <w:snapToGrid w:val="0"/>
              <w:jc w:val="center"/>
              <w:rPr>
                <w:sz w:val="24"/>
                <w:szCs w:val="24"/>
              </w:rPr>
            </w:pPr>
          </w:p>
        </w:tc>
        <w:tc>
          <w:tcPr>
            <w:tcW w:w="1110" w:type="dxa"/>
            <w:shd w:val="clear" w:color="auto" w:fill="auto"/>
            <w:vAlign w:val="center"/>
          </w:tcPr>
          <w:p w:rsidR="00E6122F" w:rsidRPr="00D327AB" w:rsidRDefault="00E6122F" w:rsidP="00F92656">
            <w:pPr>
              <w:autoSpaceDE w:val="0"/>
              <w:autoSpaceDN w:val="0"/>
              <w:snapToGrid w:val="0"/>
              <w:jc w:val="center"/>
              <w:rPr>
                <w:sz w:val="24"/>
                <w:szCs w:val="24"/>
              </w:rPr>
            </w:pPr>
          </w:p>
        </w:tc>
        <w:tc>
          <w:tcPr>
            <w:tcW w:w="1110" w:type="dxa"/>
            <w:shd w:val="clear" w:color="auto" w:fill="auto"/>
            <w:vAlign w:val="center"/>
          </w:tcPr>
          <w:p w:rsidR="00E6122F" w:rsidRPr="00D327AB" w:rsidRDefault="00E6122F" w:rsidP="00F92656">
            <w:pPr>
              <w:autoSpaceDE w:val="0"/>
              <w:autoSpaceDN w:val="0"/>
              <w:snapToGrid w:val="0"/>
              <w:jc w:val="center"/>
              <w:rPr>
                <w:sz w:val="24"/>
                <w:szCs w:val="24"/>
              </w:rPr>
            </w:pPr>
          </w:p>
        </w:tc>
        <w:tc>
          <w:tcPr>
            <w:tcW w:w="4041" w:type="dxa"/>
            <w:shd w:val="clear" w:color="auto" w:fill="auto"/>
            <w:vAlign w:val="center"/>
          </w:tcPr>
          <w:p w:rsidR="00E6122F" w:rsidRPr="00D327AB" w:rsidRDefault="00E6122F" w:rsidP="00F92656">
            <w:pPr>
              <w:autoSpaceDE w:val="0"/>
              <w:autoSpaceDN w:val="0"/>
              <w:snapToGrid w:val="0"/>
              <w:rPr>
                <w:bCs/>
                <w:sz w:val="24"/>
                <w:szCs w:val="24"/>
              </w:rPr>
            </w:pPr>
            <w:r w:rsidRPr="00D327AB">
              <w:rPr>
                <w:rFonts w:hint="eastAsia"/>
                <w:bCs/>
                <w:sz w:val="24"/>
                <w:szCs w:val="24"/>
              </w:rPr>
              <w:t xml:space="preserve">　元</w:t>
            </w:r>
            <w:r w:rsidRPr="00D327AB">
              <w:rPr>
                <w:bCs/>
                <w:sz w:val="24"/>
                <w:szCs w:val="24"/>
              </w:rPr>
              <w:t>/</w:t>
            </w:r>
            <w:r w:rsidRPr="00D327AB">
              <w:rPr>
                <w:rFonts w:hint="eastAsia"/>
                <w:bCs/>
                <w:sz w:val="24"/>
                <w:szCs w:val="24"/>
              </w:rPr>
              <w:t>人次</w:t>
            </w:r>
            <w:r w:rsidRPr="00D327AB">
              <w:rPr>
                <w:bCs/>
                <w:sz w:val="24"/>
                <w:szCs w:val="24"/>
              </w:rPr>
              <w:sym w:font="Symbol" w:char="F0B4"/>
            </w:r>
            <w:r w:rsidRPr="00D327AB">
              <w:rPr>
                <w:rFonts w:hint="eastAsia"/>
                <w:bCs/>
                <w:sz w:val="24"/>
                <w:szCs w:val="24"/>
              </w:rPr>
              <w:t xml:space="preserve">　人次</w:t>
            </w:r>
          </w:p>
        </w:tc>
      </w:tr>
      <w:tr w:rsidR="00D327AB" w:rsidRPr="00D327AB" w:rsidTr="00DB5AFF">
        <w:trPr>
          <w:cantSplit/>
          <w:trHeight w:val="397"/>
        </w:trPr>
        <w:tc>
          <w:tcPr>
            <w:tcW w:w="2296" w:type="dxa"/>
            <w:shd w:val="clear" w:color="auto" w:fill="auto"/>
            <w:vAlign w:val="center"/>
          </w:tcPr>
          <w:p w:rsidR="00E6122F" w:rsidRPr="00D327AB" w:rsidRDefault="00E6122F" w:rsidP="00F92656">
            <w:pPr>
              <w:autoSpaceDE w:val="0"/>
              <w:autoSpaceDN w:val="0"/>
              <w:snapToGrid w:val="0"/>
              <w:jc w:val="center"/>
              <w:rPr>
                <w:bCs/>
                <w:sz w:val="24"/>
                <w:szCs w:val="24"/>
              </w:rPr>
            </w:pPr>
            <w:r w:rsidRPr="00D327AB">
              <w:rPr>
                <w:rFonts w:hint="eastAsia"/>
                <w:bCs/>
                <w:sz w:val="24"/>
                <w:szCs w:val="24"/>
              </w:rPr>
              <w:t>小計</w:t>
            </w:r>
          </w:p>
        </w:tc>
        <w:tc>
          <w:tcPr>
            <w:tcW w:w="1110" w:type="dxa"/>
            <w:tcBorders>
              <w:top w:val="single" w:sz="6" w:space="0" w:color="auto"/>
            </w:tcBorders>
            <w:shd w:val="clear" w:color="auto" w:fill="auto"/>
            <w:vAlign w:val="center"/>
          </w:tcPr>
          <w:p w:rsidR="00E6122F" w:rsidRPr="00D327AB" w:rsidRDefault="00E6122F" w:rsidP="00F92656">
            <w:pPr>
              <w:autoSpaceDE w:val="0"/>
              <w:autoSpaceDN w:val="0"/>
              <w:snapToGrid w:val="0"/>
              <w:jc w:val="center"/>
              <w:rPr>
                <w:sz w:val="24"/>
                <w:szCs w:val="24"/>
              </w:rPr>
            </w:pPr>
          </w:p>
        </w:tc>
        <w:tc>
          <w:tcPr>
            <w:tcW w:w="1110" w:type="dxa"/>
            <w:shd w:val="clear" w:color="auto" w:fill="auto"/>
            <w:vAlign w:val="center"/>
          </w:tcPr>
          <w:p w:rsidR="00E6122F" w:rsidRPr="00D327AB" w:rsidRDefault="00E6122F" w:rsidP="00F92656">
            <w:pPr>
              <w:autoSpaceDE w:val="0"/>
              <w:autoSpaceDN w:val="0"/>
              <w:snapToGrid w:val="0"/>
              <w:jc w:val="center"/>
              <w:rPr>
                <w:sz w:val="24"/>
                <w:szCs w:val="24"/>
              </w:rPr>
            </w:pPr>
          </w:p>
        </w:tc>
        <w:tc>
          <w:tcPr>
            <w:tcW w:w="1110" w:type="dxa"/>
            <w:shd w:val="clear" w:color="auto" w:fill="auto"/>
            <w:vAlign w:val="center"/>
          </w:tcPr>
          <w:p w:rsidR="00E6122F" w:rsidRPr="00D327AB" w:rsidRDefault="00E6122F" w:rsidP="00F92656">
            <w:pPr>
              <w:autoSpaceDE w:val="0"/>
              <w:autoSpaceDN w:val="0"/>
              <w:snapToGrid w:val="0"/>
              <w:jc w:val="center"/>
              <w:rPr>
                <w:sz w:val="24"/>
                <w:szCs w:val="24"/>
              </w:rPr>
            </w:pPr>
          </w:p>
        </w:tc>
        <w:tc>
          <w:tcPr>
            <w:tcW w:w="4041" w:type="dxa"/>
            <w:vMerge w:val="restart"/>
            <w:shd w:val="clear" w:color="auto" w:fill="auto"/>
            <w:vAlign w:val="center"/>
          </w:tcPr>
          <w:p w:rsidR="00E6122F" w:rsidRPr="00D327AB" w:rsidRDefault="00E6122F" w:rsidP="00F92656">
            <w:pPr>
              <w:autoSpaceDE w:val="0"/>
              <w:autoSpaceDN w:val="0"/>
              <w:snapToGrid w:val="0"/>
              <w:rPr>
                <w:bCs/>
                <w:sz w:val="24"/>
                <w:szCs w:val="24"/>
              </w:rPr>
            </w:pPr>
          </w:p>
        </w:tc>
      </w:tr>
      <w:tr w:rsidR="00D327AB" w:rsidRPr="00D327AB" w:rsidTr="003A61B1">
        <w:trPr>
          <w:cantSplit/>
          <w:trHeight w:val="397"/>
        </w:trPr>
        <w:tc>
          <w:tcPr>
            <w:tcW w:w="2296" w:type="dxa"/>
            <w:shd w:val="clear" w:color="auto" w:fill="auto"/>
            <w:vAlign w:val="center"/>
          </w:tcPr>
          <w:p w:rsidR="00E6122F" w:rsidRPr="00D327AB" w:rsidRDefault="00DB5AFF" w:rsidP="00F92656">
            <w:pPr>
              <w:autoSpaceDE w:val="0"/>
              <w:autoSpaceDN w:val="0"/>
              <w:snapToGrid w:val="0"/>
              <w:jc w:val="center"/>
              <w:rPr>
                <w:bCs/>
                <w:sz w:val="24"/>
                <w:szCs w:val="24"/>
              </w:rPr>
            </w:pPr>
            <w:r w:rsidRPr="00D327AB">
              <w:rPr>
                <w:rFonts w:hint="eastAsia"/>
                <w:sz w:val="24"/>
                <w:szCs w:val="24"/>
              </w:rPr>
              <w:t>占</w:t>
            </w:r>
            <w:r w:rsidR="00E6122F" w:rsidRPr="00D327AB">
              <w:rPr>
                <w:rFonts w:hint="eastAsia"/>
                <w:sz w:val="24"/>
                <w:szCs w:val="24"/>
              </w:rPr>
              <w:t>總經費比例</w:t>
            </w:r>
            <w:r w:rsidR="00E6122F" w:rsidRPr="00D327AB">
              <w:rPr>
                <w:sz w:val="24"/>
                <w:szCs w:val="24"/>
              </w:rPr>
              <w:t>%</w:t>
            </w:r>
          </w:p>
        </w:tc>
        <w:tc>
          <w:tcPr>
            <w:tcW w:w="1110" w:type="dxa"/>
            <w:shd w:val="clear" w:color="auto" w:fill="auto"/>
            <w:vAlign w:val="center"/>
          </w:tcPr>
          <w:p w:rsidR="00E6122F" w:rsidRPr="00D327AB" w:rsidRDefault="00E6122F" w:rsidP="00F92656">
            <w:pPr>
              <w:autoSpaceDE w:val="0"/>
              <w:autoSpaceDN w:val="0"/>
              <w:snapToGrid w:val="0"/>
              <w:jc w:val="center"/>
              <w:rPr>
                <w:sz w:val="24"/>
                <w:szCs w:val="24"/>
              </w:rPr>
            </w:pPr>
            <w:r w:rsidRPr="00D327AB">
              <w:rPr>
                <w:sz w:val="24"/>
                <w:szCs w:val="24"/>
              </w:rPr>
              <w:t>%</w:t>
            </w:r>
          </w:p>
        </w:tc>
        <w:tc>
          <w:tcPr>
            <w:tcW w:w="1110" w:type="dxa"/>
            <w:shd w:val="clear" w:color="auto" w:fill="auto"/>
            <w:vAlign w:val="center"/>
          </w:tcPr>
          <w:p w:rsidR="00E6122F" w:rsidRPr="00D327AB" w:rsidRDefault="00E6122F" w:rsidP="00F92656">
            <w:pPr>
              <w:autoSpaceDE w:val="0"/>
              <w:autoSpaceDN w:val="0"/>
              <w:snapToGrid w:val="0"/>
              <w:jc w:val="center"/>
              <w:rPr>
                <w:sz w:val="24"/>
                <w:szCs w:val="24"/>
              </w:rPr>
            </w:pPr>
            <w:r w:rsidRPr="00D327AB">
              <w:rPr>
                <w:sz w:val="24"/>
                <w:szCs w:val="24"/>
              </w:rPr>
              <w:t>%</w:t>
            </w:r>
          </w:p>
        </w:tc>
        <w:tc>
          <w:tcPr>
            <w:tcW w:w="1110" w:type="dxa"/>
            <w:shd w:val="clear" w:color="auto" w:fill="auto"/>
            <w:vAlign w:val="center"/>
          </w:tcPr>
          <w:p w:rsidR="00E6122F" w:rsidRPr="00D327AB" w:rsidRDefault="00E6122F" w:rsidP="00F92656">
            <w:pPr>
              <w:autoSpaceDE w:val="0"/>
              <w:autoSpaceDN w:val="0"/>
              <w:snapToGrid w:val="0"/>
              <w:jc w:val="center"/>
              <w:rPr>
                <w:sz w:val="24"/>
                <w:szCs w:val="24"/>
              </w:rPr>
            </w:pPr>
            <w:r w:rsidRPr="00D327AB">
              <w:rPr>
                <w:sz w:val="24"/>
                <w:szCs w:val="24"/>
              </w:rPr>
              <w:t>%</w:t>
            </w:r>
          </w:p>
        </w:tc>
        <w:tc>
          <w:tcPr>
            <w:tcW w:w="4041" w:type="dxa"/>
            <w:vMerge/>
            <w:shd w:val="clear" w:color="auto" w:fill="auto"/>
            <w:vAlign w:val="center"/>
          </w:tcPr>
          <w:p w:rsidR="00E6122F" w:rsidRPr="00D327AB" w:rsidRDefault="00E6122F" w:rsidP="00F92656">
            <w:pPr>
              <w:autoSpaceDE w:val="0"/>
              <w:autoSpaceDN w:val="0"/>
              <w:snapToGrid w:val="0"/>
              <w:rPr>
                <w:bCs/>
                <w:sz w:val="24"/>
                <w:szCs w:val="24"/>
              </w:rPr>
            </w:pPr>
          </w:p>
        </w:tc>
      </w:tr>
      <w:tr w:rsidR="00D327AB" w:rsidRPr="00D327AB" w:rsidTr="007A5F1B">
        <w:trPr>
          <w:cantSplit/>
          <w:trHeight w:val="397"/>
        </w:trPr>
        <w:tc>
          <w:tcPr>
            <w:tcW w:w="9667" w:type="dxa"/>
            <w:gridSpan w:val="5"/>
            <w:shd w:val="clear" w:color="auto" w:fill="F2F2F2" w:themeFill="background1" w:themeFillShade="F2"/>
            <w:vAlign w:val="center"/>
          </w:tcPr>
          <w:p w:rsidR="00F67C5A" w:rsidRPr="00D327AB" w:rsidRDefault="00F67C5A" w:rsidP="007A5F1B">
            <w:pPr>
              <w:autoSpaceDE w:val="0"/>
              <w:autoSpaceDN w:val="0"/>
              <w:snapToGrid w:val="0"/>
              <w:rPr>
                <w:b/>
                <w:bCs/>
                <w:sz w:val="24"/>
                <w:szCs w:val="24"/>
              </w:rPr>
            </w:pPr>
            <w:r w:rsidRPr="00D327AB">
              <w:rPr>
                <w:b/>
                <w:sz w:val="24"/>
                <w:szCs w:val="24"/>
              </w:rPr>
              <w:t>(</w:t>
            </w:r>
            <w:r w:rsidRPr="00D327AB">
              <w:rPr>
                <w:rFonts w:hint="eastAsia"/>
                <w:b/>
                <w:sz w:val="24"/>
                <w:szCs w:val="24"/>
              </w:rPr>
              <w:t>三</w:t>
            </w:r>
            <w:r w:rsidRPr="00D327AB">
              <w:rPr>
                <w:b/>
                <w:sz w:val="24"/>
                <w:szCs w:val="24"/>
              </w:rPr>
              <w:t>)</w:t>
            </w:r>
            <w:r w:rsidRPr="00D327AB">
              <w:rPr>
                <w:rFonts w:hint="eastAsia"/>
                <w:b/>
                <w:sz w:val="24"/>
                <w:szCs w:val="24"/>
              </w:rPr>
              <w:t>材料費</w:t>
            </w:r>
          </w:p>
        </w:tc>
      </w:tr>
      <w:tr w:rsidR="00D327AB" w:rsidRPr="00D327AB" w:rsidTr="007A5F1B">
        <w:trPr>
          <w:cantSplit/>
          <w:trHeight w:val="397"/>
        </w:trPr>
        <w:tc>
          <w:tcPr>
            <w:tcW w:w="2296" w:type="dxa"/>
            <w:shd w:val="clear" w:color="auto" w:fill="auto"/>
            <w:vAlign w:val="center"/>
          </w:tcPr>
          <w:p w:rsidR="00F67C5A" w:rsidRPr="00D327AB" w:rsidRDefault="00F67C5A" w:rsidP="007A5F1B">
            <w:pPr>
              <w:autoSpaceDE w:val="0"/>
              <w:autoSpaceDN w:val="0"/>
              <w:snapToGrid w:val="0"/>
              <w:rPr>
                <w:sz w:val="24"/>
                <w:szCs w:val="24"/>
              </w:rPr>
            </w:pPr>
            <w:r w:rsidRPr="00D327AB">
              <w:rPr>
                <w:rFonts w:hint="eastAsia"/>
                <w:sz w:val="24"/>
                <w:szCs w:val="24"/>
              </w:rPr>
              <w:t>消耗性器材及原材料</w:t>
            </w:r>
          </w:p>
        </w:tc>
        <w:tc>
          <w:tcPr>
            <w:tcW w:w="1110" w:type="dxa"/>
            <w:tcBorders>
              <w:bottom w:val="single" w:sz="6" w:space="0" w:color="auto"/>
            </w:tcBorders>
            <w:shd w:val="clear" w:color="auto" w:fill="auto"/>
            <w:vAlign w:val="center"/>
          </w:tcPr>
          <w:p w:rsidR="00F67C5A" w:rsidRPr="00D327AB" w:rsidRDefault="00F67C5A" w:rsidP="007A5F1B">
            <w:pPr>
              <w:autoSpaceDE w:val="0"/>
              <w:autoSpaceDN w:val="0"/>
              <w:snapToGrid w:val="0"/>
              <w:jc w:val="center"/>
              <w:rPr>
                <w:sz w:val="24"/>
                <w:szCs w:val="24"/>
              </w:rPr>
            </w:pPr>
          </w:p>
        </w:tc>
        <w:tc>
          <w:tcPr>
            <w:tcW w:w="1110" w:type="dxa"/>
            <w:shd w:val="clear" w:color="auto" w:fill="auto"/>
            <w:vAlign w:val="center"/>
          </w:tcPr>
          <w:p w:rsidR="00F67C5A" w:rsidRPr="00D327AB" w:rsidRDefault="00F67C5A" w:rsidP="007A5F1B">
            <w:pPr>
              <w:autoSpaceDE w:val="0"/>
              <w:autoSpaceDN w:val="0"/>
              <w:snapToGrid w:val="0"/>
              <w:jc w:val="center"/>
              <w:rPr>
                <w:sz w:val="24"/>
                <w:szCs w:val="24"/>
              </w:rPr>
            </w:pPr>
          </w:p>
        </w:tc>
        <w:tc>
          <w:tcPr>
            <w:tcW w:w="1110" w:type="dxa"/>
            <w:shd w:val="clear" w:color="auto" w:fill="auto"/>
            <w:vAlign w:val="center"/>
          </w:tcPr>
          <w:p w:rsidR="00F67C5A" w:rsidRPr="00D327AB" w:rsidRDefault="00F67C5A" w:rsidP="007A5F1B">
            <w:pPr>
              <w:autoSpaceDE w:val="0"/>
              <w:autoSpaceDN w:val="0"/>
              <w:snapToGrid w:val="0"/>
              <w:jc w:val="center"/>
              <w:rPr>
                <w:sz w:val="24"/>
                <w:szCs w:val="24"/>
              </w:rPr>
            </w:pPr>
          </w:p>
        </w:tc>
        <w:tc>
          <w:tcPr>
            <w:tcW w:w="4041" w:type="dxa"/>
            <w:shd w:val="clear" w:color="auto" w:fill="auto"/>
            <w:vAlign w:val="center"/>
          </w:tcPr>
          <w:p w:rsidR="00F67C5A" w:rsidRPr="00D327AB" w:rsidRDefault="00F67C5A" w:rsidP="007A5F1B">
            <w:pPr>
              <w:autoSpaceDE w:val="0"/>
              <w:autoSpaceDN w:val="0"/>
              <w:snapToGrid w:val="0"/>
              <w:rPr>
                <w:bCs/>
                <w:sz w:val="24"/>
                <w:szCs w:val="24"/>
              </w:rPr>
            </w:pPr>
            <w:r w:rsidRPr="00D327AB">
              <w:rPr>
                <w:rFonts w:hint="eastAsia"/>
                <w:bCs/>
                <w:sz w:val="24"/>
                <w:szCs w:val="24"/>
              </w:rPr>
              <w:t xml:space="preserve">　元</w:t>
            </w:r>
            <w:r w:rsidRPr="00D327AB">
              <w:rPr>
                <w:bCs/>
                <w:sz w:val="24"/>
                <w:szCs w:val="24"/>
              </w:rPr>
              <w:t>/</w:t>
            </w:r>
            <w:r w:rsidRPr="00D327AB">
              <w:rPr>
                <w:rFonts w:hint="eastAsia"/>
                <w:bCs/>
                <w:sz w:val="24"/>
                <w:szCs w:val="24"/>
              </w:rPr>
              <w:t>人次</w:t>
            </w:r>
            <w:r w:rsidRPr="00D327AB">
              <w:rPr>
                <w:bCs/>
                <w:sz w:val="24"/>
                <w:szCs w:val="24"/>
              </w:rPr>
              <w:sym w:font="Symbol" w:char="F0B4"/>
            </w:r>
            <w:r w:rsidRPr="00D327AB">
              <w:rPr>
                <w:rFonts w:hint="eastAsia"/>
                <w:bCs/>
                <w:sz w:val="24"/>
                <w:szCs w:val="24"/>
              </w:rPr>
              <w:t xml:space="preserve">　人次</w:t>
            </w:r>
          </w:p>
        </w:tc>
      </w:tr>
      <w:tr w:rsidR="00D327AB" w:rsidRPr="00D327AB" w:rsidTr="007A5F1B">
        <w:trPr>
          <w:cantSplit/>
          <w:trHeight w:val="397"/>
        </w:trPr>
        <w:tc>
          <w:tcPr>
            <w:tcW w:w="2296" w:type="dxa"/>
            <w:shd w:val="clear" w:color="auto" w:fill="auto"/>
            <w:vAlign w:val="center"/>
          </w:tcPr>
          <w:p w:rsidR="00F67C5A" w:rsidRPr="00D327AB" w:rsidRDefault="00F67C5A" w:rsidP="007A5F1B">
            <w:pPr>
              <w:autoSpaceDE w:val="0"/>
              <w:autoSpaceDN w:val="0"/>
              <w:snapToGrid w:val="0"/>
              <w:jc w:val="center"/>
              <w:rPr>
                <w:bCs/>
                <w:sz w:val="24"/>
                <w:szCs w:val="24"/>
              </w:rPr>
            </w:pPr>
            <w:r w:rsidRPr="00D327AB">
              <w:rPr>
                <w:rFonts w:hint="eastAsia"/>
                <w:bCs/>
                <w:sz w:val="24"/>
                <w:szCs w:val="24"/>
              </w:rPr>
              <w:t>小計</w:t>
            </w:r>
          </w:p>
        </w:tc>
        <w:tc>
          <w:tcPr>
            <w:tcW w:w="1110" w:type="dxa"/>
            <w:tcBorders>
              <w:top w:val="single" w:sz="6" w:space="0" w:color="auto"/>
            </w:tcBorders>
            <w:shd w:val="clear" w:color="auto" w:fill="auto"/>
            <w:vAlign w:val="center"/>
          </w:tcPr>
          <w:p w:rsidR="00F67C5A" w:rsidRPr="00D327AB" w:rsidRDefault="00F67C5A" w:rsidP="007A5F1B">
            <w:pPr>
              <w:autoSpaceDE w:val="0"/>
              <w:autoSpaceDN w:val="0"/>
              <w:snapToGrid w:val="0"/>
              <w:jc w:val="center"/>
              <w:rPr>
                <w:sz w:val="24"/>
                <w:szCs w:val="24"/>
              </w:rPr>
            </w:pPr>
          </w:p>
        </w:tc>
        <w:tc>
          <w:tcPr>
            <w:tcW w:w="1110" w:type="dxa"/>
            <w:shd w:val="clear" w:color="auto" w:fill="auto"/>
            <w:vAlign w:val="center"/>
          </w:tcPr>
          <w:p w:rsidR="00F67C5A" w:rsidRPr="00D327AB" w:rsidRDefault="00F67C5A" w:rsidP="007A5F1B">
            <w:pPr>
              <w:autoSpaceDE w:val="0"/>
              <w:autoSpaceDN w:val="0"/>
              <w:snapToGrid w:val="0"/>
              <w:jc w:val="center"/>
              <w:rPr>
                <w:sz w:val="24"/>
                <w:szCs w:val="24"/>
              </w:rPr>
            </w:pPr>
          </w:p>
        </w:tc>
        <w:tc>
          <w:tcPr>
            <w:tcW w:w="1110" w:type="dxa"/>
            <w:shd w:val="clear" w:color="auto" w:fill="auto"/>
            <w:vAlign w:val="center"/>
          </w:tcPr>
          <w:p w:rsidR="00F67C5A" w:rsidRPr="00D327AB" w:rsidRDefault="00F67C5A" w:rsidP="007A5F1B">
            <w:pPr>
              <w:autoSpaceDE w:val="0"/>
              <w:autoSpaceDN w:val="0"/>
              <w:snapToGrid w:val="0"/>
              <w:jc w:val="center"/>
              <w:rPr>
                <w:sz w:val="24"/>
                <w:szCs w:val="24"/>
              </w:rPr>
            </w:pPr>
          </w:p>
        </w:tc>
        <w:tc>
          <w:tcPr>
            <w:tcW w:w="4041" w:type="dxa"/>
            <w:vMerge w:val="restart"/>
            <w:shd w:val="clear" w:color="auto" w:fill="auto"/>
            <w:vAlign w:val="center"/>
          </w:tcPr>
          <w:p w:rsidR="00F67C5A" w:rsidRPr="00D327AB" w:rsidRDefault="00F67C5A" w:rsidP="007A5F1B">
            <w:pPr>
              <w:autoSpaceDE w:val="0"/>
              <w:autoSpaceDN w:val="0"/>
              <w:snapToGrid w:val="0"/>
              <w:rPr>
                <w:bCs/>
                <w:sz w:val="24"/>
                <w:szCs w:val="24"/>
              </w:rPr>
            </w:pPr>
          </w:p>
        </w:tc>
      </w:tr>
      <w:tr w:rsidR="00D327AB" w:rsidRPr="00D327AB" w:rsidTr="007A5F1B">
        <w:trPr>
          <w:cantSplit/>
          <w:trHeight w:val="397"/>
        </w:trPr>
        <w:tc>
          <w:tcPr>
            <w:tcW w:w="2296" w:type="dxa"/>
            <w:shd w:val="clear" w:color="auto" w:fill="auto"/>
            <w:vAlign w:val="center"/>
          </w:tcPr>
          <w:p w:rsidR="00F67C5A" w:rsidRPr="00D327AB" w:rsidRDefault="00F67C5A" w:rsidP="007A5F1B">
            <w:pPr>
              <w:autoSpaceDE w:val="0"/>
              <w:autoSpaceDN w:val="0"/>
              <w:snapToGrid w:val="0"/>
              <w:jc w:val="center"/>
              <w:rPr>
                <w:bCs/>
                <w:sz w:val="24"/>
                <w:szCs w:val="24"/>
              </w:rPr>
            </w:pPr>
            <w:r w:rsidRPr="00D327AB">
              <w:rPr>
                <w:rFonts w:hint="eastAsia"/>
                <w:sz w:val="24"/>
                <w:szCs w:val="24"/>
              </w:rPr>
              <w:t>占總經費比例</w:t>
            </w:r>
            <w:r w:rsidRPr="00D327AB">
              <w:rPr>
                <w:sz w:val="24"/>
                <w:szCs w:val="24"/>
              </w:rPr>
              <w:t>%</w:t>
            </w:r>
          </w:p>
        </w:tc>
        <w:tc>
          <w:tcPr>
            <w:tcW w:w="1110" w:type="dxa"/>
            <w:shd w:val="clear" w:color="auto" w:fill="auto"/>
            <w:vAlign w:val="center"/>
          </w:tcPr>
          <w:p w:rsidR="00F67C5A" w:rsidRPr="00D327AB" w:rsidRDefault="00F67C5A" w:rsidP="007A5F1B">
            <w:pPr>
              <w:autoSpaceDE w:val="0"/>
              <w:autoSpaceDN w:val="0"/>
              <w:snapToGrid w:val="0"/>
              <w:jc w:val="center"/>
              <w:rPr>
                <w:sz w:val="24"/>
                <w:szCs w:val="24"/>
              </w:rPr>
            </w:pPr>
            <w:r w:rsidRPr="00D327AB">
              <w:rPr>
                <w:sz w:val="24"/>
                <w:szCs w:val="24"/>
              </w:rPr>
              <w:t>%</w:t>
            </w:r>
          </w:p>
        </w:tc>
        <w:tc>
          <w:tcPr>
            <w:tcW w:w="1110" w:type="dxa"/>
            <w:shd w:val="clear" w:color="auto" w:fill="auto"/>
            <w:vAlign w:val="center"/>
          </w:tcPr>
          <w:p w:rsidR="00F67C5A" w:rsidRPr="00D327AB" w:rsidRDefault="00F67C5A" w:rsidP="007A5F1B">
            <w:pPr>
              <w:autoSpaceDE w:val="0"/>
              <w:autoSpaceDN w:val="0"/>
              <w:snapToGrid w:val="0"/>
              <w:jc w:val="center"/>
              <w:rPr>
                <w:sz w:val="24"/>
                <w:szCs w:val="24"/>
              </w:rPr>
            </w:pPr>
            <w:r w:rsidRPr="00D327AB">
              <w:rPr>
                <w:sz w:val="24"/>
                <w:szCs w:val="24"/>
              </w:rPr>
              <w:t>%</w:t>
            </w:r>
          </w:p>
        </w:tc>
        <w:tc>
          <w:tcPr>
            <w:tcW w:w="1110" w:type="dxa"/>
            <w:shd w:val="clear" w:color="auto" w:fill="auto"/>
            <w:vAlign w:val="center"/>
          </w:tcPr>
          <w:p w:rsidR="00F67C5A" w:rsidRPr="00D327AB" w:rsidRDefault="00F67C5A" w:rsidP="007A5F1B">
            <w:pPr>
              <w:autoSpaceDE w:val="0"/>
              <w:autoSpaceDN w:val="0"/>
              <w:snapToGrid w:val="0"/>
              <w:jc w:val="center"/>
              <w:rPr>
                <w:sz w:val="24"/>
                <w:szCs w:val="24"/>
              </w:rPr>
            </w:pPr>
            <w:r w:rsidRPr="00D327AB">
              <w:rPr>
                <w:sz w:val="24"/>
                <w:szCs w:val="24"/>
              </w:rPr>
              <w:t>%</w:t>
            </w:r>
          </w:p>
        </w:tc>
        <w:tc>
          <w:tcPr>
            <w:tcW w:w="4041" w:type="dxa"/>
            <w:vMerge/>
            <w:shd w:val="clear" w:color="auto" w:fill="auto"/>
            <w:vAlign w:val="center"/>
          </w:tcPr>
          <w:p w:rsidR="00F67C5A" w:rsidRPr="00D327AB" w:rsidRDefault="00F67C5A" w:rsidP="007A5F1B">
            <w:pPr>
              <w:autoSpaceDE w:val="0"/>
              <w:autoSpaceDN w:val="0"/>
              <w:snapToGrid w:val="0"/>
              <w:rPr>
                <w:bCs/>
                <w:sz w:val="24"/>
                <w:szCs w:val="24"/>
              </w:rPr>
            </w:pPr>
          </w:p>
        </w:tc>
      </w:tr>
      <w:tr w:rsidR="00D327AB" w:rsidRPr="00D327AB" w:rsidTr="006F7068">
        <w:trPr>
          <w:cantSplit/>
          <w:trHeight w:val="397"/>
        </w:trPr>
        <w:tc>
          <w:tcPr>
            <w:tcW w:w="9667" w:type="dxa"/>
            <w:gridSpan w:val="5"/>
            <w:shd w:val="clear" w:color="auto" w:fill="F2F2F2" w:themeFill="background1" w:themeFillShade="F2"/>
            <w:vAlign w:val="center"/>
          </w:tcPr>
          <w:p w:rsidR="00DB5AFF" w:rsidRPr="00D327AB" w:rsidRDefault="00DB5AFF" w:rsidP="00F92656">
            <w:pPr>
              <w:autoSpaceDE w:val="0"/>
              <w:autoSpaceDN w:val="0"/>
              <w:snapToGrid w:val="0"/>
              <w:rPr>
                <w:b/>
                <w:bCs/>
                <w:sz w:val="24"/>
                <w:szCs w:val="24"/>
              </w:rPr>
            </w:pPr>
            <w:r w:rsidRPr="00D327AB">
              <w:rPr>
                <w:b/>
                <w:sz w:val="24"/>
                <w:szCs w:val="24"/>
              </w:rPr>
              <w:t>(</w:t>
            </w:r>
            <w:r w:rsidR="00F67C5A" w:rsidRPr="00D327AB">
              <w:rPr>
                <w:rFonts w:hint="eastAsia"/>
                <w:b/>
                <w:sz w:val="24"/>
                <w:szCs w:val="24"/>
              </w:rPr>
              <w:t>四</w:t>
            </w:r>
            <w:r w:rsidRPr="00D327AB">
              <w:rPr>
                <w:b/>
                <w:sz w:val="24"/>
                <w:szCs w:val="24"/>
              </w:rPr>
              <w:t>)</w:t>
            </w:r>
            <w:r w:rsidRPr="00D327AB">
              <w:rPr>
                <w:rFonts w:hint="eastAsia"/>
                <w:b/>
                <w:sz w:val="24"/>
                <w:szCs w:val="24"/>
              </w:rPr>
              <w:t>業務費</w:t>
            </w:r>
          </w:p>
        </w:tc>
      </w:tr>
      <w:tr w:rsidR="00D327AB" w:rsidRPr="00D327AB" w:rsidTr="003A61B1">
        <w:trPr>
          <w:cantSplit/>
          <w:trHeight w:val="397"/>
        </w:trPr>
        <w:tc>
          <w:tcPr>
            <w:tcW w:w="2296" w:type="dxa"/>
            <w:shd w:val="clear" w:color="auto" w:fill="auto"/>
            <w:vAlign w:val="center"/>
          </w:tcPr>
          <w:p w:rsidR="00E6122F" w:rsidRPr="00D327AB" w:rsidRDefault="00E6122F" w:rsidP="00F92656">
            <w:pPr>
              <w:autoSpaceDE w:val="0"/>
              <w:autoSpaceDN w:val="0"/>
              <w:snapToGrid w:val="0"/>
              <w:rPr>
                <w:sz w:val="24"/>
                <w:szCs w:val="24"/>
              </w:rPr>
            </w:pPr>
            <w:r w:rsidRPr="00D327AB">
              <w:rPr>
                <w:rFonts w:hint="eastAsia"/>
                <w:sz w:val="24"/>
                <w:szCs w:val="24"/>
              </w:rPr>
              <w:t>委託研究或驗證費</w:t>
            </w:r>
          </w:p>
        </w:tc>
        <w:tc>
          <w:tcPr>
            <w:tcW w:w="1110" w:type="dxa"/>
            <w:shd w:val="clear" w:color="auto" w:fill="auto"/>
            <w:vAlign w:val="center"/>
          </w:tcPr>
          <w:p w:rsidR="00E6122F" w:rsidRPr="00D327AB" w:rsidRDefault="00E6122F" w:rsidP="00F92656">
            <w:pPr>
              <w:autoSpaceDE w:val="0"/>
              <w:autoSpaceDN w:val="0"/>
              <w:snapToGrid w:val="0"/>
              <w:jc w:val="center"/>
              <w:rPr>
                <w:sz w:val="24"/>
                <w:szCs w:val="24"/>
              </w:rPr>
            </w:pPr>
          </w:p>
        </w:tc>
        <w:tc>
          <w:tcPr>
            <w:tcW w:w="1110" w:type="dxa"/>
            <w:shd w:val="clear" w:color="auto" w:fill="auto"/>
            <w:vAlign w:val="center"/>
          </w:tcPr>
          <w:p w:rsidR="00E6122F" w:rsidRPr="00D327AB" w:rsidRDefault="00E6122F" w:rsidP="00F92656">
            <w:pPr>
              <w:autoSpaceDE w:val="0"/>
              <w:autoSpaceDN w:val="0"/>
              <w:snapToGrid w:val="0"/>
              <w:jc w:val="center"/>
              <w:rPr>
                <w:sz w:val="24"/>
                <w:szCs w:val="24"/>
              </w:rPr>
            </w:pPr>
          </w:p>
        </w:tc>
        <w:tc>
          <w:tcPr>
            <w:tcW w:w="1110" w:type="dxa"/>
            <w:shd w:val="clear" w:color="auto" w:fill="auto"/>
            <w:vAlign w:val="center"/>
          </w:tcPr>
          <w:p w:rsidR="00E6122F" w:rsidRPr="00D327AB" w:rsidRDefault="00E6122F" w:rsidP="00F92656">
            <w:pPr>
              <w:autoSpaceDE w:val="0"/>
              <w:autoSpaceDN w:val="0"/>
              <w:snapToGrid w:val="0"/>
              <w:jc w:val="center"/>
              <w:rPr>
                <w:sz w:val="24"/>
                <w:szCs w:val="24"/>
              </w:rPr>
            </w:pPr>
          </w:p>
        </w:tc>
        <w:tc>
          <w:tcPr>
            <w:tcW w:w="4041" w:type="dxa"/>
            <w:shd w:val="clear" w:color="auto" w:fill="auto"/>
            <w:vAlign w:val="center"/>
          </w:tcPr>
          <w:p w:rsidR="00E6122F" w:rsidRPr="00D327AB" w:rsidRDefault="00221D98" w:rsidP="00F92656">
            <w:pPr>
              <w:autoSpaceDE w:val="0"/>
              <w:autoSpaceDN w:val="0"/>
              <w:snapToGrid w:val="0"/>
              <w:rPr>
                <w:bCs/>
                <w:sz w:val="24"/>
                <w:szCs w:val="24"/>
              </w:rPr>
            </w:pPr>
            <w:r w:rsidRPr="00D327AB">
              <w:rPr>
                <w:rFonts w:hint="eastAsia"/>
                <w:bCs/>
                <w:sz w:val="24"/>
                <w:szCs w:val="24"/>
              </w:rPr>
              <w:t>詳次頁表格說明</w:t>
            </w:r>
          </w:p>
        </w:tc>
      </w:tr>
      <w:tr w:rsidR="00D327AB" w:rsidRPr="00D327AB" w:rsidTr="003A61B1">
        <w:trPr>
          <w:cantSplit/>
          <w:trHeight w:val="397"/>
        </w:trPr>
        <w:tc>
          <w:tcPr>
            <w:tcW w:w="2296" w:type="dxa"/>
            <w:shd w:val="clear" w:color="auto" w:fill="auto"/>
            <w:vAlign w:val="center"/>
          </w:tcPr>
          <w:p w:rsidR="00E6122F" w:rsidRPr="00D327AB" w:rsidRDefault="00E6122F" w:rsidP="00F92656">
            <w:pPr>
              <w:autoSpaceDE w:val="0"/>
              <w:autoSpaceDN w:val="0"/>
              <w:snapToGrid w:val="0"/>
              <w:rPr>
                <w:sz w:val="24"/>
                <w:szCs w:val="24"/>
              </w:rPr>
            </w:pPr>
            <w:r w:rsidRPr="00D327AB">
              <w:rPr>
                <w:rFonts w:hint="eastAsia"/>
                <w:sz w:val="24"/>
                <w:szCs w:val="24"/>
              </w:rPr>
              <w:t>設備使用費</w:t>
            </w:r>
          </w:p>
        </w:tc>
        <w:tc>
          <w:tcPr>
            <w:tcW w:w="1110" w:type="dxa"/>
            <w:shd w:val="clear" w:color="auto" w:fill="auto"/>
            <w:vAlign w:val="center"/>
          </w:tcPr>
          <w:p w:rsidR="00E6122F" w:rsidRPr="00D327AB" w:rsidRDefault="00E6122F" w:rsidP="00F92656">
            <w:pPr>
              <w:autoSpaceDE w:val="0"/>
              <w:autoSpaceDN w:val="0"/>
              <w:snapToGrid w:val="0"/>
              <w:jc w:val="center"/>
              <w:rPr>
                <w:sz w:val="24"/>
                <w:szCs w:val="24"/>
              </w:rPr>
            </w:pPr>
          </w:p>
        </w:tc>
        <w:tc>
          <w:tcPr>
            <w:tcW w:w="1110" w:type="dxa"/>
            <w:shd w:val="clear" w:color="auto" w:fill="auto"/>
            <w:vAlign w:val="center"/>
          </w:tcPr>
          <w:p w:rsidR="00E6122F" w:rsidRPr="00D327AB" w:rsidRDefault="00E6122F" w:rsidP="00F92656">
            <w:pPr>
              <w:autoSpaceDE w:val="0"/>
              <w:autoSpaceDN w:val="0"/>
              <w:snapToGrid w:val="0"/>
              <w:jc w:val="center"/>
              <w:rPr>
                <w:sz w:val="24"/>
                <w:szCs w:val="24"/>
              </w:rPr>
            </w:pPr>
          </w:p>
        </w:tc>
        <w:tc>
          <w:tcPr>
            <w:tcW w:w="1110" w:type="dxa"/>
            <w:shd w:val="clear" w:color="auto" w:fill="auto"/>
            <w:vAlign w:val="center"/>
          </w:tcPr>
          <w:p w:rsidR="00E6122F" w:rsidRPr="00D327AB" w:rsidRDefault="00E6122F" w:rsidP="00F92656">
            <w:pPr>
              <w:autoSpaceDE w:val="0"/>
              <w:autoSpaceDN w:val="0"/>
              <w:snapToGrid w:val="0"/>
              <w:jc w:val="center"/>
              <w:rPr>
                <w:sz w:val="24"/>
                <w:szCs w:val="24"/>
              </w:rPr>
            </w:pPr>
          </w:p>
        </w:tc>
        <w:tc>
          <w:tcPr>
            <w:tcW w:w="4041" w:type="dxa"/>
            <w:shd w:val="clear" w:color="auto" w:fill="auto"/>
            <w:vAlign w:val="center"/>
          </w:tcPr>
          <w:p w:rsidR="00E6122F" w:rsidRPr="00D327AB" w:rsidRDefault="00221D98" w:rsidP="00F92656">
            <w:pPr>
              <w:autoSpaceDE w:val="0"/>
              <w:autoSpaceDN w:val="0"/>
              <w:snapToGrid w:val="0"/>
              <w:rPr>
                <w:bCs/>
                <w:sz w:val="24"/>
                <w:szCs w:val="24"/>
              </w:rPr>
            </w:pPr>
            <w:r w:rsidRPr="00D327AB">
              <w:rPr>
                <w:rFonts w:hint="eastAsia"/>
                <w:bCs/>
                <w:sz w:val="24"/>
                <w:szCs w:val="24"/>
              </w:rPr>
              <w:t>詳次頁表格說明</w:t>
            </w:r>
          </w:p>
        </w:tc>
      </w:tr>
      <w:tr w:rsidR="00D327AB" w:rsidRPr="00D327AB" w:rsidTr="00DB5AFF">
        <w:trPr>
          <w:cantSplit/>
          <w:trHeight w:val="397"/>
        </w:trPr>
        <w:tc>
          <w:tcPr>
            <w:tcW w:w="2296" w:type="dxa"/>
            <w:shd w:val="clear" w:color="auto" w:fill="auto"/>
            <w:vAlign w:val="center"/>
          </w:tcPr>
          <w:p w:rsidR="00E6122F" w:rsidRPr="00D327AB" w:rsidRDefault="00E6122F" w:rsidP="00F92656">
            <w:pPr>
              <w:autoSpaceDE w:val="0"/>
              <w:autoSpaceDN w:val="0"/>
              <w:snapToGrid w:val="0"/>
              <w:rPr>
                <w:sz w:val="24"/>
                <w:szCs w:val="24"/>
              </w:rPr>
            </w:pPr>
            <w:r w:rsidRPr="00D327AB">
              <w:rPr>
                <w:rFonts w:hint="eastAsia"/>
                <w:sz w:val="24"/>
                <w:szCs w:val="24"/>
              </w:rPr>
              <w:t>設備維護費</w:t>
            </w:r>
          </w:p>
        </w:tc>
        <w:tc>
          <w:tcPr>
            <w:tcW w:w="1110" w:type="dxa"/>
            <w:tcBorders>
              <w:bottom w:val="single" w:sz="6" w:space="0" w:color="auto"/>
            </w:tcBorders>
            <w:shd w:val="clear" w:color="auto" w:fill="auto"/>
            <w:vAlign w:val="center"/>
          </w:tcPr>
          <w:p w:rsidR="00E6122F" w:rsidRPr="00D327AB" w:rsidRDefault="00E6122F" w:rsidP="00F92656">
            <w:pPr>
              <w:autoSpaceDE w:val="0"/>
              <w:autoSpaceDN w:val="0"/>
              <w:snapToGrid w:val="0"/>
              <w:jc w:val="center"/>
              <w:rPr>
                <w:sz w:val="24"/>
                <w:szCs w:val="24"/>
              </w:rPr>
            </w:pPr>
          </w:p>
        </w:tc>
        <w:tc>
          <w:tcPr>
            <w:tcW w:w="1110" w:type="dxa"/>
            <w:shd w:val="clear" w:color="auto" w:fill="auto"/>
            <w:vAlign w:val="center"/>
          </w:tcPr>
          <w:p w:rsidR="00E6122F" w:rsidRPr="00D327AB" w:rsidRDefault="00E6122F" w:rsidP="00F92656">
            <w:pPr>
              <w:autoSpaceDE w:val="0"/>
              <w:autoSpaceDN w:val="0"/>
              <w:snapToGrid w:val="0"/>
              <w:jc w:val="center"/>
              <w:rPr>
                <w:sz w:val="24"/>
                <w:szCs w:val="24"/>
              </w:rPr>
            </w:pPr>
          </w:p>
        </w:tc>
        <w:tc>
          <w:tcPr>
            <w:tcW w:w="1110" w:type="dxa"/>
            <w:shd w:val="clear" w:color="auto" w:fill="auto"/>
            <w:vAlign w:val="center"/>
          </w:tcPr>
          <w:p w:rsidR="00E6122F" w:rsidRPr="00D327AB" w:rsidRDefault="00E6122F" w:rsidP="00F92656">
            <w:pPr>
              <w:autoSpaceDE w:val="0"/>
              <w:autoSpaceDN w:val="0"/>
              <w:snapToGrid w:val="0"/>
              <w:jc w:val="center"/>
              <w:rPr>
                <w:sz w:val="24"/>
                <w:szCs w:val="24"/>
              </w:rPr>
            </w:pPr>
          </w:p>
        </w:tc>
        <w:tc>
          <w:tcPr>
            <w:tcW w:w="4041" w:type="dxa"/>
            <w:shd w:val="clear" w:color="auto" w:fill="auto"/>
            <w:vAlign w:val="center"/>
          </w:tcPr>
          <w:p w:rsidR="00E6122F" w:rsidRPr="00D327AB" w:rsidRDefault="00221D98" w:rsidP="00F92656">
            <w:pPr>
              <w:autoSpaceDE w:val="0"/>
              <w:autoSpaceDN w:val="0"/>
              <w:snapToGrid w:val="0"/>
              <w:rPr>
                <w:bCs/>
                <w:sz w:val="24"/>
                <w:szCs w:val="24"/>
              </w:rPr>
            </w:pPr>
            <w:r w:rsidRPr="00D327AB">
              <w:rPr>
                <w:rFonts w:hint="eastAsia"/>
                <w:bCs/>
                <w:sz w:val="24"/>
                <w:szCs w:val="24"/>
              </w:rPr>
              <w:t>詳次頁表格說明</w:t>
            </w:r>
          </w:p>
        </w:tc>
      </w:tr>
      <w:tr w:rsidR="00D327AB" w:rsidRPr="00D327AB" w:rsidTr="00DB5AFF">
        <w:trPr>
          <w:cantSplit/>
          <w:trHeight w:val="397"/>
        </w:trPr>
        <w:tc>
          <w:tcPr>
            <w:tcW w:w="2296" w:type="dxa"/>
            <w:shd w:val="clear" w:color="auto" w:fill="auto"/>
            <w:vAlign w:val="center"/>
          </w:tcPr>
          <w:p w:rsidR="00E6122F" w:rsidRPr="00D327AB" w:rsidRDefault="00E6122F" w:rsidP="00F92656">
            <w:pPr>
              <w:autoSpaceDE w:val="0"/>
              <w:autoSpaceDN w:val="0"/>
              <w:snapToGrid w:val="0"/>
              <w:rPr>
                <w:sz w:val="24"/>
                <w:szCs w:val="24"/>
              </w:rPr>
            </w:pPr>
            <w:r w:rsidRPr="00D327AB">
              <w:rPr>
                <w:rFonts w:hint="eastAsia"/>
                <w:sz w:val="24"/>
                <w:szCs w:val="24"/>
              </w:rPr>
              <w:t>諮詢顧問費</w:t>
            </w:r>
          </w:p>
        </w:tc>
        <w:tc>
          <w:tcPr>
            <w:tcW w:w="1110" w:type="dxa"/>
            <w:tcBorders>
              <w:top w:val="single" w:sz="6" w:space="0" w:color="auto"/>
              <w:bottom w:val="single" w:sz="6" w:space="0" w:color="auto"/>
              <w:tr2bl w:val="single" w:sz="6" w:space="0" w:color="auto"/>
            </w:tcBorders>
            <w:shd w:val="clear" w:color="auto" w:fill="auto"/>
            <w:vAlign w:val="center"/>
          </w:tcPr>
          <w:p w:rsidR="00E6122F" w:rsidRPr="00D327AB" w:rsidRDefault="00E6122F" w:rsidP="00F92656">
            <w:pPr>
              <w:autoSpaceDE w:val="0"/>
              <w:autoSpaceDN w:val="0"/>
              <w:snapToGrid w:val="0"/>
              <w:jc w:val="center"/>
              <w:rPr>
                <w:sz w:val="24"/>
                <w:szCs w:val="24"/>
              </w:rPr>
            </w:pPr>
          </w:p>
        </w:tc>
        <w:tc>
          <w:tcPr>
            <w:tcW w:w="1110" w:type="dxa"/>
            <w:shd w:val="clear" w:color="auto" w:fill="auto"/>
            <w:vAlign w:val="center"/>
          </w:tcPr>
          <w:p w:rsidR="00E6122F" w:rsidRPr="00D327AB" w:rsidRDefault="00E6122F" w:rsidP="00F92656">
            <w:pPr>
              <w:autoSpaceDE w:val="0"/>
              <w:autoSpaceDN w:val="0"/>
              <w:snapToGrid w:val="0"/>
              <w:jc w:val="center"/>
              <w:rPr>
                <w:sz w:val="24"/>
                <w:szCs w:val="24"/>
              </w:rPr>
            </w:pPr>
          </w:p>
        </w:tc>
        <w:tc>
          <w:tcPr>
            <w:tcW w:w="1110" w:type="dxa"/>
            <w:shd w:val="clear" w:color="auto" w:fill="auto"/>
            <w:vAlign w:val="center"/>
          </w:tcPr>
          <w:p w:rsidR="00E6122F" w:rsidRPr="00D327AB" w:rsidRDefault="00E6122F" w:rsidP="00F92656">
            <w:pPr>
              <w:autoSpaceDE w:val="0"/>
              <w:autoSpaceDN w:val="0"/>
              <w:snapToGrid w:val="0"/>
              <w:jc w:val="center"/>
              <w:rPr>
                <w:sz w:val="24"/>
                <w:szCs w:val="24"/>
              </w:rPr>
            </w:pPr>
          </w:p>
        </w:tc>
        <w:tc>
          <w:tcPr>
            <w:tcW w:w="4041" w:type="dxa"/>
            <w:shd w:val="clear" w:color="auto" w:fill="auto"/>
            <w:vAlign w:val="center"/>
          </w:tcPr>
          <w:p w:rsidR="00E6122F" w:rsidRPr="00D327AB" w:rsidRDefault="00E6122F" w:rsidP="00B1784F">
            <w:pPr>
              <w:autoSpaceDE w:val="0"/>
              <w:autoSpaceDN w:val="0"/>
              <w:snapToGrid w:val="0"/>
              <w:rPr>
                <w:bCs/>
                <w:sz w:val="24"/>
                <w:szCs w:val="24"/>
              </w:rPr>
            </w:pPr>
            <w:r w:rsidRPr="00D327AB">
              <w:rPr>
                <w:rFonts w:hint="eastAsia"/>
                <w:bCs/>
                <w:sz w:val="24"/>
                <w:szCs w:val="24"/>
              </w:rPr>
              <w:t>元</w:t>
            </w:r>
            <w:r w:rsidRPr="00D327AB">
              <w:rPr>
                <w:bCs/>
                <w:sz w:val="24"/>
                <w:szCs w:val="24"/>
              </w:rPr>
              <w:t>/</w:t>
            </w:r>
            <w:r w:rsidRPr="00D327AB">
              <w:rPr>
                <w:rFonts w:hint="eastAsia"/>
                <w:bCs/>
                <w:sz w:val="24"/>
                <w:szCs w:val="24"/>
              </w:rPr>
              <w:t>人月</w:t>
            </w:r>
            <w:r w:rsidRPr="00D327AB">
              <w:rPr>
                <w:bCs/>
                <w:sz w:val="24"/>
                <w:szCs w:val="24"/>
              </w:rPr>
              <w:sym w:font="Symbol" w:char="F0B4"/>
            </w:r>
            <w:r w:rsidRPr="00D327AB">
              <w:rPr>
                <w:rFonts w:hint="eastAsia"/>
                <w:bCs/>
                <w:sz w:val="24"/>
                <w:szCs w:val="24"/>
              </w:rPr>
              <w:t xml:space="preserve">　人月</w:t>
            </w:r>
          </w:p>
        </w:tc>
      </w:tr>
      <w:tr w:rsidR="00D327AB" w:rsidRPr="00D327AB" w:rsidTr="00DB5AFF">
        <w:trPr>
          <w:cantSplit/>
          <w:trHeight w:val="397"/>
        </w:trPr>
        <w:tc>
          <w:tcPr>
            <w:tcW w:w="2296" w:type="dxa"/>
            <w:shd w:val="clear" w:color="auto" w:fill="auto"/>
            <w:vAlign w:val="center"/>
          </w:tcPr>
          <w:p w:rsidR="00E6122F" w:rsidRPr="00D327AB" w:rsidRDefault="00E6122F" w:rsidP="00F92656">
            <w:pPr>
              <w:autoSpaceDE w:val="0"/>
              <w:autoSpaceDN w:val="0"/>
              <w:snapToGrid w:val="0"/>
              <w:rPr>
                <w:sz w:val="24"/>
                <w:szCs w:val="24"/>
              </w:rPr>
            </w:pPr>
            <w:r w:rsidRPr="00D327AB">
              <w:rPr>
                <w:rFonts w:hint="eastAsia"/>
                <w:sz w:val="24"/>
                <w:szCs w:val="24"/>
              </w:rPr>
              <w:t>講師費</w:t>
            </w:r>
          </w:p>
        </w:tc>
        <w:tc>
          <w:tcPr>
            <w:tcW w:w="1110" w:type="dxa"/>
            <w:tcBorders>
              <w:top w:val="single" w:sz="6" w:space="0" w:color="auto"/>
              <w:bottom w:val="single" w:sz="6" w:space="0" w:color="auto"/>
              <w:tr2bl w:val="single" w:sz="6" w:space="0" w:color="auto"/>
            </w:tcBorders>
            <w:shd w:val="clear" w:color="auto" w:fill="auto"/>
            <w:vAlign w:val="center"/>
          </w:tcPr>
          <w:p w:rsidR="00E6122F" w:rsidRPr="00D327AB" w:rsidRDefault="00E6122F" w:rsidP="00F92656">
            <w:pPr>
              <w:autoSpaceDE w:val="0"/>
              <w:autoSpaceDN w:val="0"/>
              <w:snapToGrid w:val="0"/>
              <w:jc w:val="center"/>
              <w:rPr>
                <w:sz w:val="24"/>
                <w:szCs w:val="24"/>
              </w:rPr>
            </w:pPr>
          </w:p>
        </w:tc>
        <w:tc>
          <w:tcPr>
            <w:tcW w:w="1110" w:type="dxa"/>
            <w:shd w:val="clear" w:color="auto" w:fill="auto"/>
            <w:vAlign w:val="center"/>
          </w:tcPr>
          <w:p w:rsidR="00E6122F" w:rsidRPr="00D327AB" w:rsidRDefault="00E6122F" w:rsidP="00F92656">
            <w:pPr>
              <w:autoSpaceDE w:val="0"/>
              <w:autoSpaceDN w:val="0"/>
              <w:snapToGrid w:val="0"/>
              <w:jc w:val="center"/>
              <w:rPr>
                <w:sz w:val="24"/>
                <w:szCs w:val="24"/>
              </w:rPr>
            </w:pPr>
          </w:p>
        </w:tc>
        <w:tc>
          <w:tcPr>
            <w:tcW w:w="1110" w:type="dxa"/>
            <w:shd w:val="clear" w:color="auto" w:fill="auto"/>
            <w:vAlign w:val="center"/>
          </w:tcPr>
          <w:p w:rsidR="00E6122F" w:rsidRPr="00D327AB" w:rsidRDefault="00E6122F" w:rsidP="00F92656">
            <w:pPr>
              <w:autoSpaceDE w:val="0"/>
              <w:autoSpaceDN w:val="0"/>
              <w:snapToGrid w:val="0"/>
              <w:jc w:val="center"/>
              <w:rPr>
                <w:sz w:val="24"/>
                <w:szCs w:val="24"/>
              </w:rPr>
            </w:pPr>
          </w:p>
        </w:tc>
        <w:tc>
          <w:tcPr>
            <w:tcW w:w="4041" w:type="dxa"/>
            <w:shd w:val="clear" w:color="auto" w:fill="auto"/>
            <w:vAlign w:val="center"/>
          </w:tcPr>
          <w:p w:rsidR="00E6122F" w:rsidRPr="00D327AB" w:rsidRDefault="00E6122F" w:rsidP="00F92656">
            <w:pPr>
              <w:autoSpaceDE w:val="0"/>
              <w:autoSpaceDN w:val="0"/>
              <w:snapToGrid w:val="0"/>
              <w:rPr>
                <w:bCs/>
                <w:sz w:val="24"/>
                <w:szCs w:val="24"/>
              </w:rPr>
            </w:pPr>
            <w:r w:rsidRPr="00D327AB">
              <w:rPr>
                <w:rFonts w:hint="eastAsia"/>
                <w:bCs/>
                <w:sz w:val="24"/>
                <w:szCs w:val="24"/>
              </w:rPr>
              <w:t>元</w:t>
            </w:r>
            <w:r w:rsidRPr="00D327AB">
              <w:rPr>
                <w:bCs/>
                <w:sz w:val="24"/>
                <w:szCs w:val="24"/>
              </w:rPr>
              <w:t>/</w:t>
            </w:r>
            <w:r w:rsidRPr="00D327AB">
              <w:rPr>
                <w:rFonts w:hint="eastAsia"/>
                <w:bCs/>
                <w:sz w:val="24"/>
                <w:szCs w:val="24"/>
              </w:rPr>
              <w:t>場</w:t>
            </w:r>
            <w:r w:rsidRPr="00D327AB">
              <w:rPr>
                <w:bCs/>
                <w:sz w:val="24"/>
                <w:szCs w:val="24"/>
              </w:rPr>
              <w:sym w:font="Symbol" w:char="F0B4"/>
            </w:r>
            <w:r w:rsidRPr="00D327AB">
              <w:rPr>
                <w:rFonts w:hint="eastAsia"/>
                <w:bCs/>
                <w:sz w:val="24"/>
                <w:szCs w:val="24"/>
              </w:rPr>
              <w:t xml:space="preserve">　場</w:t>
            </w:r>
          </w:p>
        </w:tc>
      </w:tr>
      <w:tr w:rsidR="00D327AB" w:rsidRPr="00D327AB" w:rsidTr="00DB5AFF">
        <w:trPr>
          <w:cantSplit/>
          <w:trHeight w:val="397"/>
        </w:trPr>
        <w:tc>
          <w:tcPr>
            <w:tcW w:w="2296" w:type="dxa"/>
            <w:shd w:val="clear" w:color="auto" w:fill="auto"/>
            <w:vAlign w:val="center"/>
          </w:tcPr>
          <w:p w:rsidR="00E6122F" w:rsidRPr="00D327AB" w:rsidRDefault="00E6122F" w:rsidP="00F92656">
            <w:pPr>
              <w:autoSpaceDE w:val="0"/>
              <w:autoSpaceDN w:val="0"/>
              <w:snapToGrid w:val="0"/>
              <w:rPr>
                <w:sz w:val="24"/>
                <w:szCs w:val="24"/>
              </w:rPr>
            </w:pPr>
            <w:r w:rsidRPr="00D327AB">
              <w:rPr>
                <w:rFonts w:hint="eastAsia"/>
                <w:sz w:val="24"/>
                <w:szCs w:val="24"/>
              </w:rPr>
              <w:t>會議舉辦費</w:t>
            </w:r>
          </w:p>
        </w:tc>
        <w:tc>
          <w:tcPr>
            <w:tcW w:w="1110" w:type="dxa"/>
            <w:tcBorders>
              <w:top w:val="single" w:sz="6" w:space="0" w:color="auto"/>
              <w:bottom w:val="single" w:sz="6" w:space="0" w:color="auto"/>
              <w:tr2bl w:val="single" w:sz="6" w:space="0" w:color="auto"/>
            </w:tcBorders>
            <w:shd w:val="clear" w:color="auto" w:fill="auto"/>
            <w:vAlign w:val="center"/>
          </w:tcPr>
          <w:p w:rsidR="00E6122F" w:rsidRPr="00D327AB" w:rsidRDefault="00E6122F" w:rsidP="00F92656">
            <w:pPr>
              <w:autoSpaceDE w:val="0"/>
              <w:autoSpaceDN w:val="0"/>
              <w:snapToGrid w:val="0"/>
              <w:jc w:val="center"/>
              <w:rPr>
                <w:sz w:val="24"/>
                <w:szCs w:val="24"/>
              </w:rPr>
            </w:pPr>
          </w:p>
        </w:tc>
        <w:tc>
          <w:tcPr>
            <w:tcW w:w="1110" w:type="dxa"/>
            <w:shd w:val="clear" w:color="auto" w:fill="auto"/>
            <w:vAlign w:val="center"/>
          </w:tcPr>
          <w:p w:rsidR="00E6122F" w:rsidRPr="00D327AB" w:rsidRDefault="00E6122F" w:rsidP="00F92656">
            <w:pPr>
              <w:autoSpaceDE w:val="0"/>
              <w:autoSpaceDN w:val="0"/>
              <w:snapToGrid w:val="0"/>
              <w:jc w:val="center"/>
              <w:rPr>
                <w:sz w:val="24"/>
                <w:szCs w:val="24"/>
              </w:rPr>
            </w:pPr>
          </w:p>
        </w:tc>
        <w:tc>
          <w:tcPr>
            <w:tcW w:w="1110" w:type="dxa"/>
            <w:shd w:val="clear" w:color="auto" w:fill="auto"/>
            <w:vAlign w:val="center"/>
          </w:tcPr>
          <w:p w:rsidR="00E6122F" w:rsidRPr="00D327AB" w:rsidRDefault="00E6122F" w:rsidP="00F92656">
            <w:pPr>
              <w:autoSpaceDE w:val="0"/>
              <w:autoSpaceDN w:val="0"/>
              <w:snapToGrid w:val="0"/>
              <w:jc w:val="center"/>
              <w:rPr>
                <w:sz w:val="24"/>
                <w:szCs w:val="24"/>
              </w:rPr>
            </w:pPr>
          </w:p>
        </w:tc>
        <w:tc>
          <w:tcPr>
            <w:tcW w:w="4041" w:type="dxa"/>
            <w:shd w:val="clear" w:color="auto" w:fill="auto"/>
            <w:vAlign w:val="center"/>
          </w:tcPr>
          <w:p w:rsidR="00E6122F" w:rsidRPr="00D327AB" w:rsidRDefault="00E6122F" w:rsidP="00F92656">
            <w:pPr>
              <w:autoSpaceDE w:val="0"/>
              <w:autoSpaceDN w:val="0"/>
              <w:snapToGrid w:val="0"/>
              <w:rPr>
                <w:bCs/>
                <w:sz w:val="24"/>
                <w:szCs w:val="24"/>
              </w:rPr>
            </w:pPr>
            <w:r w:rsidRPr="00D327AB">
              <w:rPr>
                <w:rFonts w:hint="eastAsia"/>
                <w:bCs/>
                <w:sz w:val="24"/>
                <w:szCs w:val="24"/>
              </w:rPr>
              <w:t>元</w:t>
            </w:r>
            <w:r w:rsidRPr="00D327AB">
              <w:rPr>
                <w:bCs/>
                <w:sz w:val="24"/>
                <w:szCs w:val="24"/>
              </w:rPr>
              <w:t>/</w:t>
            </w:r>
            <w:r w:rsidRPr="00D327AB">
              <w:rPr>
                <w:rFonts w:hint="eastAsia"/>
                <w:bCs/>
                <w:sz w:val="24"/>
                <w:szCs w:val="24"/>
              </w:rPr>
              <w:t>場</w:t>
            </w:r>
            <w:r w:rsidRPr="00D327AB">
              <w:rPr>
                <w:bCs/>
                <w:sz w:val="24"/>
                <w:szCs w:val="24"/>
              </w:rPr>
              <w:sym w:font="Symbol" w:char="F0B4"/>
            </w:r>
            <w:r w:rsidRPr="00D327AB">
              <w:rPr>
                <w:rFonts w:hint="eastAsia"/>
                <w:bCs/>
                <w:sz w:val="24"/>
                <w:szCs w:val="24"/>
              </w:rPr>
              <w:t xml:space="preserve">　場</w:t>
            </w:r>
          </w:p>
        </w:tc>
      </w:tr>
      <w:tr w:rsidR="00D327AB" w:rsidRPr="00D327AB" w:rsidTr="00DB5AFF">
        <w:trPr>
          <w:cantSplit/>
          <w:trHeight w:val="397"/>
        </w:trPr>
        <w:tc>
          <w:tcPr>
            <w:tcW w:w="2296" w:type="dxa"/>
            <w:shd w:val="clear" w:color="auto" w:fill="auto"/>
            <w:vAlign w:val="center"/>
          </w:tcPr>
          <w:p w:rsidR="00E6122F" w:rsidRPr="00D327AB" w:rsidRDefault="00E6122F" w:rsidP="00F92656">
            <w:pPr>
              <w:autoSpaceDE w:val="0"/>
              <w:autoSpaceDN w:val="0"/>
              <w:snapToGrid w:val="0"/>
              <w:rPr>
                <w:sz w:val="24"/>
                <w:szCs w:val="24"/>
              </w:rPr>
            </w:pPr>
            <w:r w:rsidRPr="00D327AB">
              <w:rPr>
                <w:rFonts w:hint="eastAsia"/>
                <w:sz w:val="24"/>
                <w:szCs w:val="24"/>
              </w:rPr>
              <w:t>行銷推廣費</w:t>
            </w:r>
          </w:p>
        </w:tc>
        <w:tc>
          <w:tcPr>
            <w:tcW w:w="1110" w:type="dxa"/>
            <w:tcBorders>
              <w:top w:val="single" w:sz="6" w:space="0" w:color="auto"/>
              <w:bottom w:val="single" w:sz="6" w:space="0" w:color="auto"/>
              <w:tr2bl w:val="single" w:sz="6" w:space="0" w:color="auto"/>
            </w:tcBorders>
            <w:shd w:val="clear" w:color="auto" w:fill="auto"/>
            <w:vAlign w:val="center"/>
          </w:tcPr>
          <w:p w:rsidR="00E6122F" w:rsidRPr="00D327AB" w:rsidRDefault="00E6122F" w:rsidP="00F92656">
            <w:pPr>
              <w:autoSpaceDE w:val="0"/>
              <w:autoSpaceDN w:val="0"/>
              <w:snapToGrid w:val="0"/>
              <w:jc w:val="center"/>
              <w:rPr>
                <w:sz w:val="24"/>
                <w:szCs w:val="24"/>
              </w:rPr>
            </w:pPr>
          </w:p>
        </w:tc>
        <w:tc>
          <w:tcPr>
            <w:tcW w:w="1110" w:type="dxa"/>
            <w:shd w:val="clear" w:color="auto" w:fill="auto"/>
            <w:vAlign w:val="center"/>
          </w:tcPr>
          <w:p w:rsidR="00E6122F" w:rsidRPr="00D327AB" w:rsidRDefault="00E6122F" w:rsidP="00F92656">
            <w:pPr>
              <w:autoSpaceDE w:val="0"/>
              <w:autoSpaceDN w:val="0"/>
              <w:snapToGrid w:val="0"/>
              <w:jc w:val="center"/>
              <w:rPr>
                <w:sz w:val="24"/>
                <w:szCs w:val="24"/>
              </w:rPr>
            </w:pPr>
          </w:p>
        </w:tc>
        <w:tc>
          <w:tcPr>
            <w:tcW w:w="1110" w:type="dxa"/>
            <w:shd w:val="clear" w:color="auto" w:fill="auto"/>
            <w:vAlign w:val="center"/>
          </w:tcPr>
          <w:p w:rsidR="00E6122F" w:rsidRPr="00D327AB" w:rsidRDefault="00E6122F" w:rsidP="00F92656">
            <w:pPr>
              <w:autoSpaceDE w:val="0"/>
              <w:autoSpaceDN w:val="0"/>
              <w:snapToGrid w:val="0"/>
              <w:jc w:val="center"/>
              <w:rPr>
                <w:sz w:val="24"/>
                <w:szCs w:val="24"/>
              </w:rPr>
            </w:pPr>
          </w:p>
        </w:tc>
        <w:tc>
          <w:tcPr>
            <w:tcW w:w="4041" w:type="dxa"/>
            <w:shd w:val="clear" w:color="auto" w:fill="auto"/>
            <w:vAlign w:val="center"/>
          </w:tcPr>
          <w:p w:rsidR="00E6122F" w:rsidRPr="00D327AB" w:rsidRDefault="00E6122F" w:rsidP="00F92656">
            <w:pPr>
              <w:autoSpaceDE w:val="0"/>
              <w:autoSpaceDN w:val="0"/>
              <w:snapToGrid w:val="0"/>
              <w:rPr>
                <w:bCs/>
                <w:sz w:val="24"/>
                <w:szCs w:val="24"/>
              </w:rPr>
            </w:pPr>
            <w:r w:rsidRPr="00D327AB">
              <w:rPr>
                <w:rFonts w:hint="eastAsia"/>
                <w:bCs/>
                <w:sz w:val="24"/>
                <w:szCs w:val="24"/>
              </w:rPr>
              <w:t>元</w:t>
            </w:r>
            <w:r w:rsidRPr="00D327AB">
              <w:rPr>
                <w:bCs/>
                <w:sz w:val="24"/>
                <w:szCs w:val="24"/>
              </w:rPr>
              <w:t>/</w:t>
            </w:r>
            <w:r w:rsidRPr="00D327AB">
              <w:rPr>
                <w:rFonts w:hint="eastAsia"/>
                <w:bCs/>
                <w:sz w:val="24"/>
                <w:szCs w:val="24"/>
              </w:rPr>
              <w:t>場</w:t>
            </w:r>
            <w:r w:rsidRPr="00D327AB">
              <w:rPr>
                <w:bCs/>
                <w:sz w:val="24"/>
                <w:szCs w:val="24"/>
              </w:rPr>
              <w:sym w:font="Symbol" w:char="F0B4"/>
            </w:r>
            <w:r w:rsidRPr="00D327AB">
              <w:rPr>
                <w:rFonts w:hint="eastAsia"/>
                <w:bCs/>
                <w:sz w:val="24"/>
                <w:szCs w:val="24"/>
              </w:rPr>
              <w:t xml:space="preserve">　場</w:t>
            </w:r>
          </w:p>
        </w:tc>
      </w:tr>
      <w:tr w:rsidR="00D327AB" w:rsidRPr="00D327AB" w:rsidTr="00DB5AFF">
        <w:trPr>
          <w:cantSplit/>
          <w:trHeight w:val="397"/>
        </w:trPr>
        <w:tc>
          <w:tcPr>
            <w:tcW w:w="2296" w:type="dxa"/>
            <w:shd w:val="clear" w:color="auto" w:fill="auto"/>
            <w:vAlign w:val="center"/>
          </w:tcPr>
          <w:p w:rsidR="00E6122F" w:rsidRPr="00D327AB" w:rsidRDefault="00E6122F" w:rsidP="00F92656">
            <w:pPr>
              <w:autoSpaceDE w:val="0"/>
              <w:autoSpaceDN w:val="0"/>
              <w:snapToGrid w:val="0"/>
              <w:rPr>
                <w:sz w:val="24"/>
                <w:szCs w:val="24"/>
              </w:rPr>
            </w:pPr>
            <w:r w:rsidRPr="00D327AB">
              <w:rPr>
                <w:rFonts w:hint="eastAsia"/>
                <w:sz w:val="24"/>
                <w:szCs w:val="24"/>
              </w:rPr>
              <w:t>雜項費用</w:t>
            </w:r>
          </w:p>
        </w:tc>
        <w:tc>
          <w:tcPr>
            <w:tcW w:w="1110" w:type="dxa"/>
            <w:tcBorders>
              <w:top w:val="single" w:sz="6" w:space="0" w:color="auto"/>
              <w:bottom w:val="single" w:sz="6" w:space="0" w:color="auto"/>
              <w:tr2bl w:val="single" w:sz="6" w:space="0" w:color="auto"/>
            </w:tcBorders>
            <w:shd w:val="clear" w:color="auto" w:fill="auto"/>
            <w:vAlign w:val="center"/>
          </w:tcPr>
          <w:p w:rsidR="00E6122F" w:rsidRPr="00D327AB" w:rsidRDefault="00E6122F" w:rsidP="00F92656">
            <w:pPr>
              <w:autoSpaceDE w:val="0"/>
              <w:autoSpaceDN w:val="0"/>
              <w:snapToGrid w:val="0"/>
              <w:jc w:val="center"/>
              <w:rPr>
                <w:sz w:val="24"/>
                <w:szCs w:val="24"/>
              </w:rPr>
            </w:pPr>
          </w:p>
        </w:tc>
        <w:tc>
          <w:tcPr>
            <w:tcW w:w="1110" w:type="dxa"/>
            <w:shd w:val="clear" w:color="auto" w:fill="auto"/>
            <w:vAlign w:val="center"/>
          </w:tcPr>
          <w:p w:rsidR="00E6122F" w:rsidRPr="00D327AB" w:rsidRDefault="00E6122F" w:rsidP="00F92656">
            <w:pPr>
              <w:autoSpaceDE w:val="0"/>
              <w:autoSpaceDN w:val="0"/>
              <w:snapToGrid w:val="0"/>
              <w:jc w:val="center"/>
              <w:rPr>
                <w:sz w:val="24"/>
                <w:szCs w:val="24"/>
              </w:rPr>
            </w:pPr>
          </w:p>
        </w:tc>
        <w:tc>
          <w:tcPr>
            <w:tcW w:w="1110" w:type="dxa"/>
            <w:shd w:val="clear" w:color="auto" w:fill="auto"/>
            <w:vAlign w:val="center"/>
          </w:tcPr>
          <w:p w:rsidR="00E6122F" w:rsidRPr="00D327AB" w:rsidRDefault="00E6122F" w:rsidP="00F92656">
            <w:pPr>
              <w:autoSpaceDE w:val="0"/>
              <w:autoSpaceDN w:val="0"/>
              <w:snapToGrid w:val="0"/>
              <w:jc w:val="center"/>
              <w:rPr>
                <w:sz w:val="24"/>
                <w:szCs w:val="24"/>
              </w:rPr>
            </w:pPr>
          </w:p>
        </w:tc>
        <w:tc>
          <w:tcPr>
            <w:tcW w:w="4041" w:type="dxa"/>
            <w:shd w:val="clear" w:color="auto" w:fill="auto"/>
            <w:vAlign w:val="center"/>
          </w:tcPr>
          <w:p w:rsidR="00E6122F" w:rsidRPr="00D327AB" w:rsidRDefault="00E6122F" w:rsidP="00F92656">
            <w:pPr>
              <w:autoSpaceDE w:val="0"/>
              <w:autoSpaceDN w:val="0"/>
              <w:snapToGrid w:val="0"/>
              <w:rPr>
                <w:bCs/>
                <w:sz w:val="24"/>
                <w:szCs w:val="24"/>
              </w:rPr>
            </w:pPr>
          </w:p>
        </w:tc>
      </w:tr>
      <w:tr w:rsidR="00D327AB" w:rsidRPr="00D327AB" w:rsidTr="00DB5AFF">
        <w:trPr>
          <w:cantSplit/>
          <w:trHeight w:val="397"/>
        </w:trPr>
        <w:tc>
          <w:tcPr>
            <w:tcW w:w="2296" w:type="dxa"/>
            <w:shd w:val="clear" w:color="auto" w:fill="auto"/>
            <w:vAlign w:val="center"/>
          </w:tcPr>
          <w:p w:rsidR="00E6122F" w:rsidRPr="00D327AB" w:rsidRDefault="00E6122F" w:rsidP="00F92656">
            <w:pPr>
              <w:autoSpaceDE w:val="0"/>
              <w:autoSpaceDN w:val="0"/>
              <w:snapToGrid w:val="0"/>
              <w:jc w:val="center"/>
              <w:rPr>
                <w:bCs/>
                <w:sz w:val="24"/>
                <w:szCs w:val="24"/>
              </w:rPr>
            </w:pPr>
            <w:r w:rsidRPr="00D327AB">
              <w:rPr>
                <w:rFonts w:hint="eastAsia"/>
                <w:bCs/>
                <w:sz w:val="24"/>
                <w:szCs w:val="24"/>
              </w:rPr>
              <w:t>小計</w:t>
            </w:r>
          </w:p>
        </w:tc>
        <w:tc>
          <w:tcPr>
            <w:tcW w:w="1110" w:type="dxa"/>
            <w:tcBorders>
              <w:top w:val="single" w:sz="6" w:space="0" w:color="auto"/>
            </w:tcBorders>
            <w:shd w:val="clear" w:color="auto" w:fill="auto"/>
            <w:vAlign w:val="center"/>
          </w:tcPr>
          <w:p w:rsidR="00E6122F" w:rsidRPr="00D327AB" w:rsidRDefault="00E6122F" w:rsidP="00F92656">
            <w:pPr>
              <w:autoSpaceDE w:val="0"/>
              <w:autoSpaceDN w:val="0"/>
              <w:snapToGrid w:val="0"/>
              <w:jc w:val="center"/>
              <w:rPr>
                <w:sz w:val="24"/>
                <w:szCs w:val="24"/>
              </w:rPr>
            </w:pPr>
          </w:p>
        </w:tc>
        <w:tc>
          <w:tcPr>
            <w:tcW w:w="1110" w:type="dxa"/>
            <w:shd w:val="clear" w:color="auto" w:fill="auto"/>
            <w:vAlign w:val="center"/>
          </w:tcPr>
          <w:p w:rsidR="00E6122F" w:rsidRPr="00D327AB" w:rsidRDefault="00E6122F" w:rsidP="00F92656">
            <w:pPr>
              <w:autoSpaceDE w:val="0"/>
              <w:autoSpaceDN w:val="0"/>
              <w:snapToGrid w:val="0"/>
              <w:jc w:val="center"/>
              <w:rPr>
                <w:sz w:val="24"/>
                <w:szCs w:val="24"/>
              </w:rPr>
            </w:pPr>
          </w:p>
        </w:tc>
        <w:tc>
          <w:tcPr>
            <w:tcW w:w="1110" w:type="dxa"/>
            <w:shd w:val="clear" w:color="auto" w:fill="auto"/>
            <w:vAlign w:val="center"/>
          </w:tcPr>
          <w:p w:rsidR="00E6122F" w:rsidRPr="00D327AB" w:rsidRDefault="00E6122F" w:rsidP="00F92656">
            <w:pPr>
              <w:autoSpaceDE w:val="0"/>
              <w:autoSpaceDN w:val="0"/>
              <w:snapToGrid w:val="0"/>
              <w:jc w:val="center"/>
              <w:rPr>
                <w:sz w:val="24"/>
                <w:szCs w:val="24"/>
              </w:rPr>
            </w:pPr>
          </w:p>
        </w:tc>
        <w:tc>
          <w:tcPr>
            <w:tcW w:w="4041" w:type="dxa"/>
            <w:vMerge w:val="restart"/>
            <w:shd w:val="clear" w:color="auto" w:fill="auto"/>
            <w:vAlign w:val="center"/>
          </w:tcPr>
          <w:p w:rsidR="00E6122F" w:rsidRPr="00D327AB" w:rsidRDefault="00E6122F" w:rsidP="00F92656">
            <w:pPr>
              <w:autoSpaceDE w:val="0"/>
              <w:autoSpaceDN w:val="0"/>
              <w:snapToGrid w:val="0"/>
              <w:rPr>
                <w:bCs/>
                <w:sz w:val="24"/>
                <w:szCs w:val="24"/>
              </w:rPr>
            </w:pPr>
          </w:p>
        </w:tc>
      </w:tr>
      <w:tr w:rsidR="00D327AB" w:rsidRPr="00D327AB" w:rsidTr="00DB5AFF">
        <w:trPr>
          <w:cantSplit/>
          <w:trHeight w:val="397"/>
        </w:trPr>
        <w:tc>
          <w:tcPr>
            <w:tcW w:w="2296" w:type="dxa"/>
            <w:tcBorders>
              <w:bottom w:val="double" w:sz="4" w:space="0" w:color="auto"/>
            </w:tcBorders>
            <w:shd w:val="clear" w:color="auto" w:fill="auto"/>
            <w:vAlign w:val="center"/>
          </w:tcPr>
          <w:p w:rsidR="00E6122F" w:rsidRPr="00D327AB" w:rsidRDefault="00E6122F" w:rsidP="00F92656">
            <w:pPr>
              <w:autoSpaceDE w:val="0"/>
              <w:autoSpaceDN w:val="0"/>
              <w:snapToGrid w:val="0"/>
              <w:jc w:val="center"/>
              <w:rPr>
                <w:bCs/>
                <w:sz w:val="24"/>
                <w:szCs w:val="24"/>
              </w:rPr>
            </w:pPr>
            <w:r w:rsidRPr="00D327AB">
              <w:rPr>
                <w:rFonts w:hint="eastAsia"/>
                <w:sz w:val="24"/>
                <w:szCs w:val="24"/>
              </w:rPr>
              <w:t>佔總經費比例</w:t>
            </w:r>
            <w:r w:rsidRPr="00D327AB">
              <w:rPr>
                <w:sz w:val="24"/>
                <w:szCs w:val="24"/>
              </w:rPr>
              <w:t>%</w:t>
            </w:r>
          </w:p>
        </w:tc>
        <w:tc>
          <w:tcPr>
            <w:tcW w:w="1110" w:type="dxa"/>
            <w:tcBorders>
              <w:bottom w:val="double" w:sz="4" w:space="0" w:color="auto"/>
            </w:tcBorders>
            <w:shd w:val="clear" w:color="auto" w:fill="auto"/>
            <w:vAlign w:val="center"/>
          </w:tcPr>
          <w:p w:rsidR="00E6122F" w:rsidRPr="00D327AB" w:rsidRDefault="00E6122F" w:rsidP="00F92656">
            <w:pPr>
              <w:autoSpaceDE w:val="0"/>
              <w:autoSpaceDN w:val="0"/>
              <w:snapToGrid w:val="0"/>
              <w:jc w:val="center"/>
              <w:rPr>
                <w:sz w:val="24"/>
                <w:szCs w:val="24"/>
              </w:rPr>
            </w:pPr>
            <w:r w:rsidRPr="00D327AB">
              <w:rPr>
                <w:sz w:val="24"/>
                <w:szCs w:val="24"/>
              </w:rPr>
              <w:t>%</w:t>
            </w:r>
          </w:p>
        </w:tc>
        <w:tc>
          <w:tcPr>
            <w:tcW w:w="1110" w:type="dxa"/>
            <w:tcBorders>
              <w:bottom w:val="double" w:sz="4" w:space="0" w:color="auto"/>
            </w:tcBorders>
            <w:shd w:val="clear" w:color="auto" w:fill="auto"/>
            <w:vAlign w:val="center"/>
          </w:tcPr>
          <w:p w:rsidR="00E6122F" w:rsidRPr="00D327AB" w:rsidRDefault="00E6122F" w:rsidP="00F92656">
            <w:pPr>
              <w:autoSpaceDE w:val="0"/>
              <w:autoSpaceDN w:val="0"/>
              <w:snapToGrid w:val="0"/>
              <w:jc w:val="center"/>
              <w:rPr>
                <w:sz w:val="24"/>
                <w:szCs w:val="24"/>
              </w:rPr>
            </w:pPr>
            <w:r w:rsidRPr="00D327AB">
              <w:rPr>
                <w:sz w:val="24"/>
                <w:szCs w:val="24"/>
              </w:rPr>
              <w:t>%</w:t>
            </w:r>
          </w:p>
        </w:tc>
        <w:tc>
          <w:tcPr>
            <w:tcW w:w="1110" w:type="dxa"/>
            <w:tcBorders>
              <w:bottom w:val="double" w:sz="4" w:space="0" w:color="auto"/>
            </w:tcBorders>
            <w:shd w:val="clear" w:color="auto" w:fill="auto"/>
            <w:vAlign w:val="center"/>
          </w:tcPr>
          <w:p w:rsidR="00E6122F" w:rsidRPr="00D327AB" w:rsidRDefault="00E6122F" w:rsidP="00F92656">
            <w:pPr>
              <w:autoSpaceDE w:val="0"/>
              <w:autoSpaceDN w:val="0"/>
              <w:snapToGrid w:val="0"/>
              <w:jc w:val="center"/>
              <w:rPr>
                <w:sz w:val="24"/>
                <w:szCs w:val="24"/>
              </w:rPr>
            </w:pPr>
            <w:r w:rsidRPr="00D327AB">
              <w:rPr>
                <w:sz w:val="24"/>
                <w:szCs w:val="24"/>
              </w:rPr>
              <w:t>%</w:t>
            </w:r>
          </w:p>
        </w:tc>
        <w:tc>
          <w:tcPr>
            <w:tcW w:w="4041" w:type="dxa"/>
            <w:vMerge/>
            <w:tcBorders>
              <w:bottom w:val="double" w:sz="4" w:space="0" w:color="auto"/>
            </w:tcBorders>
            <w:shd w:val="clear" w:color="auto" w:fill="auto"/>
            <w:vAlign w:val="center"/>
          </w:tcPr>
          <w:p w:rsidR="00E6122F" w:rsidRPr="00D327AB" w:rsidRDefault="00E6122F" w:rsidP="00F92656">
            <w:pPr>
              <w:autoSpaceDE w:val="0"/>
              <w:autoSpaceDN w:val="0"/>
              <w:snapToGrid w:val="0"/>
              <w:rPr>
                <w:bCs/>
                <w:sz w:val="24"/>
                <w:szCs w:val="24"/>
              </w:rPr>
            </w:pPr>
          </w:p>
        </w:tc>
      </w:tr>
      <w:tr w:rsidR="00D327AB" w:rsidRPr="00D327AB" w:rsidTr="00DB5AFF">
        <w:trPr>
          <w:cantSplit/>
          <w:trHeight w:val="397"/>
        </w:trPr>
        <w:tc>
          <w:tcPr>
            <w:tcW w:w="2296" w:type="dxa"/>
            <w:tcBorders>
              <w:top w:val="double" w:sz="4" w:space="0" w:color="auto"/>
            </w:tcBorders>
            <w:shd w:val="clear" w:color="auto" w:fill="auto"/>
            <w:vAlign w:val="center"/>
          </w:tcPr>
          <w:p w:rsidR="00E6122F" w:rsidRPr="00D327AB" w:rsidRDefault="00E6122F" w:rsidP="00F92656">
            <w:pPr>
              <w:autoSpaceDE w:val="0"/>
              <w:autoSpaceDN w:val="0"/>
              <w:snapToGrid w:val="0"/>
              <w:jc w:val="center"/>
              <w:rPr>
                <w:sz w:val="24"/>
                <w:szCs w:val="24"/>
              </w:rPr>
            </w:pPr>
            <w:r w:rsidRPr="00D327AB">
              <w:rPr>
                <w:rFonts w:hint="eastAsia"/>
                <w:sz w:val="24"/>
                <w:szCs w:val="24"/>
              </w:rPr>
              <w:t>合計</w:t>
            </w:r>
          </w:p>
        </w:tc>
        <w:tc>
          <w:tcPr>
            <w:tcW w:w="1110" w:type="dxa"/>
            <w:tcBorders>
              <w:top w:val="double" w:sz="4" w:space="0" w:color="auto"/>
            </w:tcBorders>
            <w:shd w:val="clear" w:color="auto" w:fill="auto"/>
            <w:vAlign w:val="center"/>
          </w:tcPr>
          <w:p w:rsidR="00E6122F" w:rsidRPr="00D327AB" w:rsidRDefault="00E6122F" w:rsidP="00F92656">
            <w:pPr>
              <w:autoSpaceDE w:val="0"/>
              <w:autoSpaceDN w:val="0"/>
              <w:snapToGrid w:val="0"/>
              <w:jc w:val="center"/>
              <w:rPr>
                <w:sz w:val="24"/>
                <w:szCs w:val="24"/>
              </w:rPr>
            </w:pPr>
          </w:p>
        </w:tc>
        <w:tc>
          <w:tcPr>
            <w:tcW w:w="1110" w:type="dxa"/>
            <w:tcBorders>
              <w:top w:val="double" w:sz="4" w:space="0" w:color="auto"/>
            </w:tcBorders>
            <w:shd w:val="clear" w:color="auto" w:fill="auto"/>
            <w:vAlign w:val="center"/>
          </w:tcPr>
          <w:p w:rsidR="00E6122F" w:rsidRPr="00D327AB" w:rsidRDefault="00E6122F" w:rsidP="00F92656">
            <w:pPr>
              <w:autoSpaceDE w:val="0"/>
              <w:autoSpaceDN w:val="0"/>
              <w:snapToGrid w:val="0"/>
              <w:jc w:val="center"/>
              <w:rPr>
                <w:sz w:val="24"/>
                <w:szCs w:val="24"/>
              </w:rPr>
            </w:pPr>
          </w:p>
        </w:tc>
        <w:tc>
          <w:tcPr>
            <w:tcW w:w="1110" w:type="dxa"/>
            <w:tcBorders>
              <w:top w:val="double" w:sz="4" w:space="0" w:color="auto"/>
            </w:tcBorders>
            <w:shd w:val="clear" w:color="auto" w:fill="auto"/>
            <w:vAlign w:val="center"/>
          </w:tcPr>
          <w:p w:rsidR="00E6122F" w:rsidRPr="00D327AB" w:rsidRDefault="00E6122F" w:rsidP="00F92656">
            <w:pPr>
              <w:autoSpaceDE w:val="0"/>
              <w:autoSpaceDN w:val="0"/>
              <w:snapToGrid w:val="0"/>
              <w:jc w:val="center"/>
              <w:rPr>
                <w:sz w:val="24"/>
                <w:szCs w:val="24"/>
              </w:rPr>
            </w:pPr>
          </w:p>
        </w:tc>
        <w:tc>
          <w:tcPr>
            <w:tcW w:w="4041" w:type="dxa"/>
            <w:vMerge w:val="restart"/>
            <w:tcBorders>
              <w:top w:val="double" w:sz="4" w:space="0" w:color="auto"/>
            </w:tcBorders>
            <w:shd w:val="clear" w:color="auto" w:fill="auto"/>
            <w:vAlign w:val="center"/>
          </w:tcPr>
          <w:p w:rsidR="00E6122F" w:rsidRPr="00D327AB" w:rsidRDefault="00E6122F" w:rsidP="00F92656">
            <w:pPr>
              <w:autoSpaceDE w:val="0"/>
              <w:autoSpaceDN w:val="0"/>
              <w:snapToGrid w:val="0"/>
              <w:rPr>
                <w:bCs/>
                <w:sz w:val="24"/>
                <w:szCs w:val="24"/>
              </w:rPr>
            </w:pPr>
          </w:p>
        </w:tc>
      </w:tr>
      <w:tr w:rsidR="00D327AB" w:rsidRPr="00D327AB" w:rsidTr="003A61B1">
        <w:trPr>
          <w:cantSplit/>
          <w:trHeight w:val="397"/>
        </w:trPr>
        <w:tc>
          <w:tcPr>
            <w:tcW w:w="2296" w:type="dxa"/>
            <w:shd w:val="clear" w:color="auto" w:fill="auto"/>
            <w:vAlign w:val="center"/>
          </w:tcPr>
          <w:p w:rsidR="00E6122F" w:rsidRPr="00D327AB" w:rsidRDefault="00E6122F" w:rsidP="00F92656">
            <w:pPr>
              <w:autoSpaceDE w:val="0"/>
              <w:autoSpaceDN w:val="0"/>
              <w:snapToGrid w:val="0"/>
              <w:jc w:val="center"/>
              <w:rPr>
                <w:sz w:val="24"/>
                <w:szCs w:val="24"/>
              </w:rPr>
            </w:pPr>
            <w:r w:rsidRPr="00D327AB">
              <w:rPr>
                <w:rFonts w:hint="eastAsia"/>
                <w:sz w:val="24"/>
                <w:szCs w:val="24"/>
              </w:rPr>
              <w:t>佔總經費比例</w:t>
            </w:r>
            <w:r w:rsidRPr="00D327AB">
              <w:rPr>
                <w:sz w:val="24"/>
                <w:szCs w:val="24"/>
              </w:rPr>
              <w:t>%</w:t>
            </w:r>
          </w:p>
        </w:tc>
        <w:tc>
          <w:tcPr>
            <w:tcW w:w="1110" w:type="dxa"/>
            <w:shd w:val="clear" w:color="auto" w:fill="auto"/>
            <w:vAlign w:val="center"/>
          </w:tcPr>
          <w:p w:rsidR="00E6122F" w:rsidRPr="00D327AB" w:rsidRDefault="00E6122F" w:rsidP="00F92656">
            <w:pPr>
              <w:autoSpaceDE w:val="0"/>
              <w:autoSpaceDN w:val="0"/>
              <w:snapToGrid w:val="0"/>
              <w:jc w:val="center"/>
              <w:rPr>
                <w:sz w:val="24"/>
                <w:szCs w:val="24"/>
              </w:rPr>
            </w:pPr>
            <w:r w:rsidRPr="00D327AB">
              <w:rPr>
                <w:sz w:val="24"/>
                <w:szCs w:val="24"/>
              </w:rPr>
              <w:t>%</w:t>
            </w:r>
          </w:p>
        </w:tc>
        <w:tc>
          <w:tcPr>
            <w:tcW w:w="1110" w:type="dxa"/>
            <w:shd w:val="clear" w:color="auto" w:fill="auto"/>
            <w:vAlign w:val="center"/>
          </w:tcPr>
          <w:p w:rsidR="00E6122F" w:rsidRPr="00D327AB" w:rsidRDefault="00E6122F" w:rsidP="00F92656">
            <w:pPr>
              <w:autoSpaceDE w:val="0"/>
              <w:autoSpaceDN w:val="0"/>
              <w:snapToGrid w:val="0"/>
              <w:jc w:val="center"/>
              <w:rPr>
                <w:sz w:val="24"/>
                <w:szCs w:val="24"/>
              </w:rPr>
            </w:pPr>
            <w:r w:rsidRPr="00D327AB">
              <w:rPr>
                <w:sz w:val="24"/>
                <w:szCs w:val="24"/>
              </w:rPr>
              <w:t>%</w:t>
            </w:r>
          </w:p>
        </w:tc>
        <w:tc>
          <w:tcPr>
            <w:tcW w:w="1110" w:type="dxa"/>
            <w:shd w:val="clear" w:color="auto" w:fill="auto"/>
            <w:vAlign w:val="center"/>
          </w:tcPr>
          <w:p w:rsidR="00E6122F" w:rsidRPr="00D327AB" w:rsidRDefault="00E6122F" w:rsidP="00F92656">
            <w:pPr>
              <w:autoSpaceDE w:val="0"/>
              <w:autoSpaceDN w:val="0"/>
              <w:snapToGrid w:val="0"/>
              <w:jc w:val="center"/>
              <w:rPr>
                <w:sz w:val="24"/>
                <w:szCs w:val="24"/>
              </w:rPr>
            </w:pPr>
            <w:r w:rsidRPr="00D327AB">
              <w:rPr>
                <w:sz w:val="24"/>
                <w:szCs w:val="24"/>
              </w:rPr>
              <w:t>%</w:t>
            </w:r>
          </w:p>
        </w:tc>
        <w:tc>
          <w:tcPr>
            <w:tcW w:w="4041" w:type="dxa"/>
            <w:vMerge/>
            <w:shd w:val="clear" w:color="auto" w:fill="auto"/>
            <w:vAlign w:val="center"/>
          </w:tcPr>
          <w:p w:rsidR="00E6122F" w:rsidRPr="00D327AB" w:rsidRDefault="00E6122F" w:rsidP="00F92656">
            <w:pPr>
              <w:autoSpaceDE w:val="0"/>
              <w:autoSpaceDN w:val="0"/>
              <w:snapToGrid w:val="0"/>
              <w:rPr>
                <w:bCs/>
                <w:sz w:val="24"/>
                <w:szCs w:val="24"/>
              </w:rPr>
            </w:pPr>
          </w:p>
        </w:tc>
      </w:tr>
    </w:tbl>
    <w:p w:rsidR="000C780A" w:rsidRPr="00D327AB" w:rsidRDefault="000C780A" w:rsidP="00DB5AFF">
      <w:pPr>
        <w:autoSpaceDN w:val="0"/>
        <w:snapToGrid w:val="0"/>
        <w:rPr>
          <w:sz w:val="24"/>
          <w:szCs w:val="24"/>
        </w:rPr>
      </w:pPr>
      <w:r w:rsidRPr="00D327AB">
        <w:rPr>
          <w:rFonts w:hint="eastAsia"/>
          <w:sz w:val="24"/>
          <w:szCs w:val="24"/>
        </w:rPr>
        <w:t>說明：</w:t>
      </w:r>
    </w:p>
    <w:p w:rsidR="008A03DF" w:rsidRPr="00D327AB" w:rsidRDefault="008A03DF" w:rsidP="000C780A">
      <w:pPr>
        <w:autoSpaceDN w:val="0"/>
        <w:snapToGrid w:val="0"/>
        <w:ind w:leftChars="100" w:left="280"/>
        <w:rPr>
          <w:sz w:val="24"/>
          <w:szCs w:val="24"/>
        </w:rPr>
      </w:pPr>
      <w:r w:rsidRPr="00D327AB">
        <w:rPr>
          <w:rFonts w:hint="eastAsia"/>
          <w:sz w:val="24"/>
          <w:szCs w:val="24"/>
        </w:rPr>
        <w:t>註</w:t>
      </w:r>
      <w:r w:rsidRPr="00D327AB">
        <w:rPr>
          <w:sz w:val="24"/>
          <w:szCs w:val="24"/>
          <w:vertAlign w:val="superscript"/>
        </w:rPr>
        <w:t>1</w:t>
      </w:r>
      <w:r w:rsidR="001E0806" w:rsidRPr="00D327AB">
        <w:rPr>
          <w:sz w:val="24"/>
          <w:szCs w:val="24"/>
          <w:vertAlign w:val="superscript"/>
        </w:rPr>
        <w:t>4</w:t>
      </w:r>
      <w:r w:rsidRPr="00D327AB">
        <w:rPr>
          <w:rFonts w:hint="eastAsia"/>
          <w:sz w:val="24"/>
          <w:szCs w:val="24"/>
        </w:rPr>
        <w:t>：補助款編列需要至少</w:t>
      </w:r>
      <w:r w:rsidRPr="00D327AB">
        <w:rPr>
          <w:sz w:val="24"/>
          <w:szCs w:val="24"/>
        </w:rPr>
        <w:t>2</w:t>
      </w:r>
      <w:r w:rsidRPr="00D327AB">
        <w:rPr>
          <w:rFonts w:hint="eastAsia"/>
          <w:sz w:val="24"/>
          <w:szCs w:val="24"/>
        </w:rPr>
        <w:t>個</w:t>
      </w:r>
      <w:r w:rsidRPr="00D327AB">
        <w:rPr>
          <w:sz w:val="24"/>
          <w:szCs w:val="24"/>
        </w:rPr>
        <w:t>1</w:t>
      </w:r>
      <w:r w:rsidRPr="00D327AB">
        <w:rPr>
          <w:rFonts w:hint="eastAsia"/>
          <w:sz w:val="24"/>
          <w:szCs w:val="24"/>
        </w:rPr>
        <w:t>級會計科目</w:t>
      </w:r>
      <w:r w:rsidR="007E38CC" w:rsidRPr="00D327AB">
        <w:rPr>
          <w:sz w:val="24"/>
          <w:szCs w:val="24"/>
        </w:rPr>
        <w:t>(</w:t>
      </w:r>
      <w:r w:rsidRPr="00D327AB">
        <w:rPr>
          <w:rFonts w:hint="eastAsia"/>
          <w:sz w:val="24"/>
          <w:szCs w:val="24"/>
        </w:rPr>
        <w:t>如人事費、旅運費及業務費</w:t>
      </w:r>
      <w:r w:rsidR="007E38CC" w:rsidRPr="00D327AB">
        <w:rPr>
          <w:sz w:val="24"/>
          <w:szCs w:val="24"/>
        </w:rPr>
        <w:t>)</w:t>
      </w:r>
      <w:r w:rsidR="00EF7F7D" w:rsidRPr="00D327AB">
        <w:rPr>
          <w:rFonts w:hint="eastAsia"/>
          <w:sz w:val="24"/>
          <w:szCs w:val="24"/>
        </w:rPr>
        <w:t>。</w:t>
      </w:r>
    </w:p>
    <w:p w:rsidR="00F92656" w:rsidRPr="00D327AB" w:rsidRDefault="00F92656" w:rsidP="007E1827">
      <w:pPr>
        <w:autoSpaceDN w:val="0"/>
        <w:snapToGrid w:val="0"/>
        <w:ind w:leftChars="100" w:left="280"/>
        <w:rPr>
          <w:sz w:val="24"/>
          <w:szCs w:val="24"/>
        </w:rPr>
      </w:pPr>
      <w:r w:rsidRPr="00D327AB">
        <w:br w:type="page"/>
      </w:r>
    </w:p>
    <w:p w:rsidR="00F92656" w:rsidRPr="00D327AB" w:rsidRDefault="00F92656" w:rsidP="00C074AB">
      <w:pPr>
        <w:snapToGrid w:val="0"/>
      </w:pPr>
    </w:p>
    <w:p w:rsidR="00506177" w:rsidRPr="00D327AB" w:rsidRDefault="00506177" w:rsidP="002B4617">
      <w:pPr>
        <w:pStyle w:val="6"/>
        <w:numPr>
          <w:ilvl w:val="0"/>
          <w:numId w:val="31"/>
        </w:numPr>
        <w:snapToGrid w:val="0"/>
        <w:spacing w:before="0" w:after="0" w:line="240" w:lineRule="auto"/>
        <w:ind w:left="567" w:hanging="567"/>
        <w:jc w:val="left"/>
        <w:rPr>
          <w:b/>
          <w:sz w:val="28"/>
        </w:rPr>
      </w:pPr>
      <w:bookmarkStart w:id="258" w:name="_Toc100582061"/>
      <w:r w:rsidRPr="00D327AB">
        <w:rPr>
          <w:rFonts w:hint="eastAsia"/>
          <w:b/>
          <w:sz w:val="28"/>
        </w:rPr>
        <w:t>計畫經費</w:t>
      </w:r>
      <w:r w:rsidR="007924B9" w:rsidRPr="00D327AB">
        <w:rPr>
          <w:rFonts w:hint="eastAsia"/>
          <w:b/>
          <w:sz w:val="28"/>
        </w:rPr>
        <w:t>項目說明</w:t>
      </w:r>
      <w:bookmarkEnd w:id="258"/>
    </w:p>
    <w:p w:rsidR="00DC3067" w:rsidRPr="00D327AB" w:rsidRDefault="00DC3067" w:rsidP="00DC3067">
      <w:pPr>
        <w:snapToGrid w:val="0"/>
        <w:ind w:leftChars="200" w:left="560"/>
        <w:rPr>
          <w:shd w:val="pct15" w:color="auto" w:fill="FFFFFF"/>
        </w:rPr>
      </w:pPr>
      <w:r w:rsidRPr="00D327AB">
        <w:rPr>
          <w:rFonts w:hint="eastAsia"/>
          <w:shd w:val="pct15" w:color="auto" w:fill="FFFFFF"/>
        </w:rPr>
        <w:t>如有未編列之經費項目請刪除該表格。</w:t>
      </w:r>
    </w:p>
    <w:p w:rsidR="00F92656" w:rsidRPr="00D327AB" w:rsidRDefault="00F92656" w:rsidP="00C074AB">
      <w:pPr>
        <w:snapToGrid w:val="0"/>
      </w:pPr>
    </w:p>
    <w:p w:rsidR="006173FA" w:rsidRPr="00D327AB" w:rsidRDefault="006173FA" w:rsidP="002B4617">
      <w:pPr>
        <w:pStyle w:val="afff"/>
        <w:numPr>
          <w:ilvl w:val="1"/>
          <w:numId w:val="13"/>
        </w:numPr>
        <w:snapToGrid w:val="0"/>
        <w:ind w:leftChars="0"/>
        <w:rPr>
          <w:rFonts w:ascii="Times New Roman" w:hAnsi="Times New Roman"/>
        </w:rPr>
      </w:pPr>
      <w:r w:rsidRPr="00D327AB">
        <w:rPr>
          <w:rFonts w:ascii="Times New Roman" w:hAnsi="Times New Roman" w:hint="eastAsia"/>
        </w:rPr>
        <w:t>人事費</w:t>
      </w:r>
    </w:p>
    <w:p w:rsidR="002E61CC" w:rsidRPr="00D327AB" w:rsidRDefault="002E61CC" w:rsidP="00066625">
      <w:pPr>
        <w:tabs>
          <w:tab w:val="left" w:pos="900"/>
        </w:tabs>
        <w:snapToGrid w:val="0"/>
        <w:ind w:firstLine="1440"/>
        <w:jc w:val="right"/>
        <w:rPr>
          <w:sz w:val="24"/>
          <w:szCs w:val="24"/>
        </w:rPr>
      </w:pPr>
      <w:r w:rsidRPr="00D327AB">
        <w:rPr>
          <w:rFonts w:hint="eastAsia"/>
          <w:sz w:val="24"/>
          <w:szCs w:val="24"/>
        </w:rPr>
        <w:t>單位：元</w:t>
      </w:r>
    </w:p>
    <w:tbl>
      <w:tblPr>
        <w:tblW w:w="4985"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950"/>
        <w:gridCol w:w="1625"/>
        <w:gridCol w:w="1652"/>
        <w:gridCol w:w="1243"/>
        <w:gridCol w:w="3200"/>
      </w:tblGrid>
      <w:tr w:rsidR="00D327AB" w:rsidRPr="00D327AB" w:rsidTr="006F7068">
        <w:trPr>
          <w:cantSplit/>
          <w:trHeight w:val="454"/>
        </w:trPr>
        <w:tc>
          <w:tcPr>
            <w:tcW w:w="1949" w:type="dxa"/>
            <w:shd w:val="clear" w:color="auto" w:fill="D9D9D9" w:themeFill="background1" w:themeFillShade="D9"/>
            <w:vAlign w:val="center"/>
          </w:tcPr>
          <w:p w:rsidR="00802632" w:rsidRPr="00D327AB" w:rsidRDefault="00802632" w:rsidP="00CF6B17">
            <w:pPr>
              <w:autoSpaceDE w:val="0"/>
              <w:autoSpaceDN w:val="0"/>
              <w:snapToGrid w:val="0"/>
              <w:jc w:val="center"/>
              <w:rPr>
                <w:b/>
                <w:sz w:val="24"/>
                <w:szCs w:val="24"/>
              </w:rPr>
            </w:pPr>
            <w:r w:rsidRPr="00D327AB">
              <w:rPr>
                <w:rFonts w:hint="eastAsia"/>
                <w:b/>
                <w:sz w:val="24"/>
                <w:szCs w:val="24"/>
              </w:rPr>
              <w:t>姓名</w:t>
            </w:r>
          </w:p>
        </w:tc>
        <w:tc>
          <w:tcPr>
            <w:tcW w:w="1625" w:type="dxa"/>
            <w:shd w:val="clear" w:color="auto" w:fill="D9D9D9" w:themeFill="background1" w:themeFillShade="D9"/>
            <w:vAlign w:val="center"/>
          </w:tcPr>
          <w:p w:rsidR="00802632" w:rsidRPr="00D327AB" w:rsidRDefault="00802632" w:rsidP="00CF6B17">
            <w:pPr>
              <w:autoSpaceDE w:val="0"/>
              <w:autoSpaceDN w:val="0"/>
              <w:snapToGrid w:val="0"/>
              <w:jc w:val="center"/>
              <w:rPr>
                <w:b/>
                <w:sz w:val="24"/>
                <w:szCs w:val="24"/>
              </w:rPr>
            </w:pPr>
            <w:r w:rsidRPr="00D327AB">
              <w:rPr>
                <w:rFonts w:hint="eastAsia"/>
                <w:b/>
                <w:sz w:val="24"/>
                <w:szCs w:val="24"/>
              </w:rPr>
              <w:t>職</w:t>
            </w:r>
            <w:r w:rsidR="00CF6B17" w:rsidRPr="00D327AB">
              <w:rPr>
                <w:rFonts w:hint="eastAsia"/>
                <w:b/>
                <w:sz w:val="24"/>
                <w:szCs w:val="24"/>
              </w:rPr>
              <w:t>稱</w:t>
            </w:r>
          </w:p>
        </w:tc>
        <w:tc>
          <w:tcPr>
            <w:tcW w:w="1652" w:type="dxa"/>
            <w:shd w:val="clear" w:color="auto" w:fill="D9D9D9" w:themeFill="background1" w:themeFillShade="D9"/>
            <w:vAlign w:val="center"/>
          </w:tcPr>
          <w:p w:rsidR="00802632" w:rsidRPr="00D327AB" w:rsidRDefault="00802632" w:rsidP="00CF6B17">
            <w:pPr>
              <w:autoSpaceDE w:val="0"/>
              <w:autoSpaceDN w:val="0"/>
              <w:snapToGrid w:val="0"/>
              <w:jc w:val="center"/>
              <w:rPr>
                <w:b/>
                <w:sz w:val="24"/>
                <w:szCs w:val="24"/>
              </w:rPr>
            </w:pPr>
            <w:r w:rsidRPr="00D327AB">
              <w:rPr>
                <w:rFonts w:hint="eastAsia"/>
                <w:b/>
                <w:sz w:val="24"/>
                <w:szCs w:val="24"/>
              </w:rPr>
              <w:t>月薪</w:t>
            </w:r>
            <w:r w:rsidR="004D1728" w:rsidRPr="00D327AB">
              <w:rPr>
                <w:b/>
                <w:sz w:val="24"/>
                <w:szCs w:val="24"/>
              </w:rPr>
              <w:t>(</w:t>
            </w:r>
            <w:r w:rsidR="00CF6B17" w:rsidRPr="00D327AB">
              <w:rPr>
                <w:b/>
                <w:sz w:val="24"/>
                <w:szCs w:val="24"/>
              </w:rPr>
              <w:t>P</w:t>
            </w:r>
            <w:r w:rsidR="004D1728" w:rsidRPr="00D327AB">
              <w:rPr>
                <w:b/>
                <w:sz w:val="24"/>
                <w:szCs w:val="24"/>
              </w:rPr>
              <w:t>)</w:t>
            </w:r>
          </w:p>
        </w:tc>
        <w:tc>
          <w:tcPr>
            <w:tcW w:w="1243" w:type="dxa"/>
            <w:shd w:val="clear" w:color="auto" w:fill="D9D9D9" w:themeFill="background1" w:themeFillShade="D9"/>
            <w:vAlign w:val="center"/>
          </w:tcPr>
          <w:p w:rsidR="00802632" w:rsidRPr="00D327AB" w:rsidRDefault="00802632" w:rsidP="00CF6B17">
            <w:pPr>
              <w:autoSpaceDE w:val="0"/>
              <w:autoSpaceDN w:val="0"/>
              <w:snapToGrid w:val="0"/>
              <w:jc w:val="center"/>
              <w:rPr>
                <w:b/>
                <w:sz w:val="24"/>
                <w:szCs w:val="24"/>
              </w:rPr>
            </w:pPr>
            <w:r w:rsidRPr="00D327AB">
              <w:rPr>
                <w:rFonts w:hint="eastAsia"/>
                <w:b/>
                <w:sz w:val="24"/>
                <w:szCs w:val="24"/>
              </w:rPr>
              <w:t>人月數</w:t>
            </w:r>
            <w:r w:rsidR="004D1728" w:rsidRPr="00D327AB">
              <w:rPr>
                <w:b/>
                <w:sz w:val="24"/>
                <w:szCs w:val="24"/>
              </w:rPr>
              <w:t>(</w:t>
            </w:r>
            <w:r w:rsidR="00CF6B17" w:rsidRPr="00D327AB">
              <w:rPr>
                <w:b/>
                <w:sz w:val="24"/>
                <w:szCs w:val="24"/>
              </w:rPr>
              <w:t>Q</w:t>
            </w:r>
            <w:r w:rsidR="004D1728" w:rsidRPr="00D327AB">
              <w:rPr>
                <w:b/>
                <w:sz w:val="24"/>
                <w:szCs w:val="24"/>
              </w:rPr>
              <w:t>)</w:t>
            </w:r>
          </w:p>
        </w:tc>
        <w:tc>
          <w:tcPr>
            <w:tcW w:w="3200" w:type="dxa"/>
            <w:shd w:val="clear" w:color="auto" w:fill="D9D9D9" w:themeFill="background1" w:themeFillShade="D9"/>
            <w:vAlign w:val="center"/>
          </w:tcPr>
          <w:p w:rsidR="00802632" w:rsidRPr="00D327AB" w:rsidRDefault="00E33090" w:rsidP="00E33090">
            <w:pPr>
              <w:autoSpaceDE w:val="0"/>
              <w:autoSpaceDN w:val="0"/>
              <w:snapToGrid w:val="0"/>
              <w:jc w:val="center"/>
              <w:rPr>
                <w:b/>
                <w:sz w:val="24"/>
                <w:szCs w:val="24"/>
              </w:rPr>
            </w:pPr>
            <w:r w:rsidRPr="00D327AB">
              <w:rPr>
                <w:rFonts w:hint="eastAsia"/>
                <w:b/>
                <w:sz w:val="24"/>
                <w:szCs w:val="24"/>
              </w:rPr>
              <w:t>人事</w:t>
            </w:r>
            <w:r w:rsidR="00802632" w:rsidRPr="00D327AB">
              <w:rPr>
                <w:rFonts w:hint="eastAsia"/>
                <w:b/>
                <w:sz w:val="24"/>
                <w:szCs w:val="24"/>
              </w:rPr>
              <w:t>費用</w:t>
            </w:r>
            <w:r w:rsidR="004D1728" w:rsidRPr="00D327AB">
              <w:rPr>
                <w:b/>
                <w:sz w:val="24"/>
                <w:szCs w:val="24"/>
              </w:rPr>
              <w:t>(</w:t>
            </w:r>
            <w:r w:rsidR="00CF6B17" w:rsidRPr="00D327AB">
              <w:rPr>
                <w:b/>
                <w:sz w:val="24"/>
                <w:szCs w:val="24"/>
              </w:rPr>
              <w:t>P</w:t>
            </w:r>
            <w:r w:rsidR="00FA6F83" w:rsidRPr="00D327AB">
              <w:rPr>
                <w:b/>
                <w:sz w:val="24"/>
                <w:szCs w:val="24"/>
              </w:rPr>
              <w:sym w:font="Wingdings 2" w:char="F0CD"/>
            </w:r>
            <w:r w:rsidR="00CF6B17" w:rsidRPr="00D327AB">
              <w:rPr>
                <w:b/>
                <w:sz w:val="24"/>
                <w:szCs w:val="24"/>
              </w:rPr>
              <w:t>Q</w:t>
            </w:r>
            <w:r w:rsidR="004D1728" w:rsidRPr="00D327AB">
              <w:rPr>
                <w:b/>
                <w:sz w:val="24"/>
                <w:szCs w:val="24"/>
              </w:rPr>
              <w:t>)</w:t>
            </w:r>
          </w:p>
        </w:tc>
      </w:tr>
      <w:tr w:rsidR="00D327AB" w:rsidRPr="00D327AB" w:rsidTr="003A61B1">
        <w:trPr>
          <w:cantSplit/>
          <w:trHeight w:val="454"/>
        </w:trPr>
        <w:tc>
          <w:tcPr>
            <w:tcW w:w="1949" w:type="dxa"/>
            <w:shd w:val="clear" w:color="auto" w:fill="auto"/>
            <w:vAlign w:val="center"/>
          </w:tcPr>
          <w:p w:rsidR="00802632" w:rsidRPr="00D327AB" w:rsidRDefault="00F92656" w:rsidP="00CF6B17">
            <w:pPr>
              <w:autoSpaceDE w:val="0"/>
              <w:autoSpaceDN w:val="0"/>
              <w:snapToGrid w:val="0"/>
              <w:rPr>
                <w:sz w:val="24"/>
                <w:szCs w:val="24"/>
              </w:rPr>
            </w:pPr>
            <w:r w:rsidRPr="00D327AB">
              <w:rPr>
                <w:sz w:val="24"/>
                <w:szCs w:val="24"/>
              </w:rPr>
              <w:t>1.</w:t>
            </w:r>
          </w:p>
        </w:tc>
        <w:tc>
          <w:tcPr>
            <w:tcW w:w="1625" w:type="dxa"/>
            <w:shd w:val="clear" w:color="auto" w:fill="auto"/>
            <w:vAlign w:val="center"/>
          </w:tcPr>
          <w:p w:rsidR="00802632" w:rsidRPr="00D327AB" w:rsidRDefault="00802632" w:rsidP="00E97AA2">
            <w:pPr>
              <w:autoSpaceDE w:val="0"/>
              <w:autoSpaceDN w:val="0"/>
              <w:snapToGrid w:val="0"/>
              <w:jc w:val="center"/>
              <w:rPr>
                <w:sz w:val="24"/>
                <w:szCs w:val="24"/>
              </w:rPr>
            </w:pPr>
          </w:p>
        </w:tc>
        <w:tc>
          <w:tcPr>
            <w:tcW w:w="1652" w:type="dxa"/>
            <w:shd w:val="clear" w:color="auto" w:fill="auto"/>
            <w:vAlign w:val="center"/>
          </w:tcPr>
          <w:p w:rsidR="00802632" w:rsidRPr="00D327AB" w:rsidRDefault="00802632" w:rsidP="00E97AA2">
            <w:pPr>
              <w:autoSpaceDE w:val="0"/>
              <w:autoSpaceDN w:val="0"/>
              <w:snapToGrid w:val="0"/>
              <w:jc w:val="center"/>
              <w:rPr>
                <w:sz w:val="24"/>
                <w:szCs w:val="24"/>
              </w:rPr>
            </w:pPr>
          </w:p>
        </w:tc>
        <w:tc>
          <w:tcPr>
            <w:tcW w:w="1243" w:type="dxa"/>
            <w:shd w:val="clear" w:color="auto" w:fill="auto"/>
            <w:vAlign w:val="center"/>
          </w:tcPr>
          <w:p w:rsidR="00802632" w:rsidRPr="00D327AB" w:rsidRDefault="00802632" w:rsidP="00E97AA2">
            <w:pPr>
              <w:autoSpaceDE w:val="0"/>
              <w:autoSpaceDN w:val="0"/>
              <w:snapToGrid w:val="0"/>
              <w:jc w:val="center"/>
              <w:rPr>
                <w:sz w:val="24"/>
                <w:szCs w:val="24"/>
              </w:rPr>
            </w:pPr>
          </w:p>
        </w:tc>
        <w:tc>
          <w:tcPr>
            <w:tcW w:w="3200" w:type="dxa"/>
            <w:shd w:val="clear" w:color="auto" w:fill="auto"/>
            <w:vAlign w:val="center"/>
          </w:tcPr>
          <w:p w:rsidR="00802632" w:rsidRPr="00D327AB" w:rsidRDefault="00802632" w:rsidP="00CF6B17">
            <w:pPr>
              <w:autoSpaceDE w:val="0"/>
              <w:autoSpaceDN w:val="0"/>
              <w:snapToGrid w:val="0"/>
              <w:rPr>
                <w:sz w:val="24"/>
                <w:szCs w:val="24"/>
              </w:rPr>
            </w:pPr>
          </w:p>
        </w:tc>
      </w:tr>
      <w:tr w:rsidR="00D327AB" w:rsidRPr="00D327AB" w:rsidTr="003A61B1">
        <w:trPr>
          <w:cantSplit/>
          <w:trHeight w:val="454"/>
        </w:trPr>
        <w:tc>
          <w:tcPr>
            <w:tcW w:w="1949" w:type="dxa"/>
            <w:shd w:val="clear" w:color="auto" w:fill="auto"/>
            <w:vAlign w:val="center"/>
          </w:tcPr>
          <w:p w:rsidR="00E020FC" w:rsidRPr="00D327AB" w:rsidRDefault="00F92656" w:rsidP="00CF6B17">
            <w:pPr>
              <w:autoSpaceDE w:val="0"/>
              <w:autoSpaceDN w:val="0"/>
              <w:snapToGrid w:val="0"/>
              <w:rPr>
                <w:sz w:val="24"/>
                <w:szCs w:val="24"/>
              </w:rPr>
            </w:pPr>
            <w:r w:rsidRPr="00D327AB">
              <w:rPr>
                <w:sz w:val="24"/>
                <w:szCs w:val="24"/>
              </w:rPr>
              <w:t>2.</w:t>
            </w:r>
          </w:p>
        </w:tc>
        <w:tc>
          <w:tcPr>
            <w:tcW w:w="1625" w:type="dxa"/>
            <w:shd w:val="clear" w:color="auto" w:fill="auto"/>
          </w:tcPr>
          <w:p w:rsidR="00E020FC" w:rsidRPr="00D327AB" w:rsidRDefault="00E020FC" w:rsidP="00E97AA2">
            <w:pPr>
              <w:autoSpaceDE w:val="0"/>
              <w:autoSpaceDN w:val="0"/>
              <w:snapToGrid w:val="0"/>
              <w:jc w:val="center"/>
              <w:rPr>
                <w:sz w:val="24"/>
                <w:szCs w:val="24"/>
              </w:rPr>
            </w:pPr>
          </w:p>
        </w:tc>
        <w:tc>
          <w:tcPr>
            <w:tcW w:w="1652" w:type="dxa"/>
            <w:shd w:val="clear" w:color="auto" w:fill="auto"/>
            <w:vAlign w:val="center"/>
          </w:tcPr>
          <w:p w:rsidR="00E020FC" w:rsidRPr="00D327AB" w:rsidRDefault="00E020FC" w:rsidP="00E97AA2">
            <w:pPr>
              <w:autoSpaceDE w:val="0"/>
              <w:autoSpaceDN w:val="0"/>
              <w:snapToGrid w:val="0"/>
              <w:jc w:val="center"/>
              <w:rPr>
                <w:sz w:val="24"/>
                <w:szCs w:val="24"/>
              </w:rPr>
            </w:pPr>
          </w:p>
        </w:tc>
        <w:tc>
          <w:tcPr>
            <w:tcW w:w="1243" w:type="dxa"/>
            <w:shd w:val="clear" w:color="auto" w:fill="auto"/>
            <w:vAlign w:val="center"/>
          </w:tcPr>
          <w:p w:rsidR="00E020FC" w:rsidRPr="00D327AB" w:rsidRDefault="00E020FC" w:rsidP="00E97AA2">
            <w:pPr>
              <w:autoSpaceDE w:val="0"/>
              <w:autoSpaceDN w:val="0"/>
              <w:snapToGrid w:val="0"/>
              <w:jc w:val="center"/>
              <w:rPr>
                <w:sz w:val="24"/>
                <w:szCs w:val="24"/>
              </w:rPr>
            </w:pPr>
          </w:p>
        </w:tc>
        <w:tc>
          <w:tcPr>
            <w:tcW w:w="3200" w:type="dxa"/>
            <w:shd w:val="clear" w:color="auto" w:fill="auto"/>
            <w:vAlign w:val="center"/>
          </w:tcPr>
          <w:p w:rsidR="00E020FC" w:rsidRPr="00D327AB" w:rsidRDefault="00E020FC" w:rsidP="00CF6B17">
            <w:pPr>
              <w:autoSpaceDE w:val="0"/>
              <w:autoSpaceDN w:val="0"/>
              <w:snapToGrid w:val="0"/>
              <w:rPr>
                <w:sz w:val="24"/>
                <w:szCs w:val="24"/>
              </w:rPr>
            </w:pPr>
          </w:p>
        </w:tc>
      </w:tr>
      <w:tr w:rsidR="00D327AB" w:rsidRPr="00D327AB" w:rsidTr="003A61B1">
        <w:trPr>
          <w:cantSplit/>
          <w:trHeight w:val="454"/>
        </w:trPr>
        <w:tc>
          <w:tcPr>
            <w:tcW w:w="1949" w:type="dxa"/>
            <w:shd w:val="clear" w:color="auto" w:fill="auto"/>
            <w:vAlign w:val="center"/>
          </w:tcPr>
          <w:p w:rsidR="00E020FC" w:rsidRPr="00D327AB" w:rsidRDefault="00F92656" w:rsidP="00CF6B17">
            <w:pPr>
              <w:autoSpaceDE w:val="0"/>
              <w:autoSpaceDN w:val="0"/>
              <w:snapToGrid w:val="0"/>
              <w:rPr>
                <w:sz w:val="24"/>
                <w:szCs w:val="24"/>
              </w:rPr>
            </w:pPr>
            <w:r w:rsidRPr="00D327AB">
              <w:rPr>
                <w:sz w:val="24"/>
                <w:szCs w:val="24"/>
              </w:rPr>
              <w:t>3.</w:t>
            </w:r>
          </w:p>
        </w:tc>
        <w:tc>
          <w:tcPr>
            <w:tcW w:w="1625" w:type="dxa"/>
            <w:shd w:val="clear" w:color="auto" w:fill="auto"/>
          </w:tcPr>
          <w:p w:rsidR="00E020FC" w:rsidRPr="00D327AB" w:rsidRDefault="00E020FC" w:rsidP="00E97AA2">
            <w:pPr>
              <w:autoSpaceDE w:val="0"/>
              <w:autoSpaceDN w:val="0"/>
              <w:snapToGrid w:val="0"/>
              <w:jc w:val="center"/>
              <w:rPr>
                <w:sz w:val="24"/>
                <w:szCs w:val="24"/>
              </w:rPr>
            </w:pPr>
          </w:p>
        </w:tc>
        <w:tc>
          <w:tcPr>
            <w:tcW w:w="1652" w:type="dxa"/>
            <w:shd w:val="clear" w:color="auto" w:fill="auto"/>
            <w:vAlign w:val="center"/>
          </w:tcPr>
          <w:p w:rsidR="00E020FC" w:rsidRPr="00D327AB" w:rsidRDefault="00E020FC" w:rsidP="00E97AA2">
            <w:pPr>
              <w:autoSpaceDE w:val="0"/>
              <w:autoSpaceDN w:val="0"/>
              <w:snapToGrid w:val="0"/>
              <w:jc w:val="center"/>
              <w:rPr>
                <w:sz w:val="24"/>
                <w:szCs w:val="24"/>
              </w:rPr>
            </w:pPr>
          </w:p>
        </w:tc>
        <w:tc>
          <w:tcPr>
            <w:tcW w:w="1243" w:type="dxa"/>
            <w:shd w:val="clear" w:color="auto" w:fill="auto"/>
            <w:vAlign w:val="center"/>
          </w:tcPr>
          <w:p w:rsidR="00E020FC" w:rsidRPr="00D327AB" w:rsidRDefault="00E020FC" w:rsidP="00E97AA2">
            <w:pPr>
              <w:autoSpaceDE w:val="0"/>
              <w:autoSpaceDN w:val="0"/>
              <w:snapToGrid w:val="0"/>
              <w:jc w:val="center"/>
              <w:rPr>
                <w:sz w:val="24"/>
                <w:szCs w:val="24"/>
              </w:rPr>
            </w:pPr>
          </w:p>
        </w:tc>
        <w:tc>
          <w:tcPr>
            <w:tcW w:w="3200" w:type="dxa"/>
            <w:shd w:val="clear" w:color="auto" w:fill="auto"/>
            <w:vAlign w:val="center"/>
          </w:tcPr>
          <w:p w:rsidR="00E020FC" w:rsidRPr="00D327AB" w:rsidRDefault="00E020FC" w:rsidP="00CF6B17">
            <w:pPr>
              <w:autoSpaceDE w:val="0"/>
              <w:autoSpaceDN w:val="0"/>
              <w:snapToGrid w:val="0"/>
              <w:rPr>
                <w:sz w:val="24"/>
                <w:szCs w:val="24"/>
              </w:rPr>
            </w:pPr>
          </w:p>
        </w:tc>
      </w:tr>
      <w:tr w:rsidR="00D327AB" w:rsidRPr="00D327AB" w:rsidTr="003A61B1">
        <w:trPr>
          <w:cantSplit/>
          <w:trHeight w:val="454"/>
        </w:trPr>
        <w:tc>
          <w:tcPr>
            <w:tcW w:w="1949" w:type="dxa"/>
            <w:shd w:val="clear" w:color="auto" w:fill="auto"/>
            <w:vAlign w:val="center"/>
          </w:tcPr>
          <w:p w:rsidR="00E020FC" w:rsidRPr="00D327AB" w:rsidRDefault="00F92656" w:rsidP="00CF6B17">
            <w:pPr>
              <w:autoSpaceDE w:val="0"/>
              <w:autoSpaceDN w:val="0"/>
              <w:snapToGrid w:val="0"/>
              <w:rPr>
                <w:sz w:val="24"/>
                <w:szCs w:val="24"/>
              </w:rPr>
            </w:pPr>
            <w:r w:rsidRPr="00D327AB">
              <w:rPr>
                <w:sz w:val="24"/>
                <w:szCs w:val="24"/>
              </w:rPr>
              <w:t>4.</w:t>
            </w:r>
          </w:p>
        </w:tc>
        <w:tc>
          <w:tcPr>
            <w:tcW w:w="1625" w:type="dxa"/>
            <w:shd w:val="clear" w:color="auto" w:fill="auto"/>
          </w:tcPr>
          <w:p w:rsidR="00E020FC" w:rsidRPr="00D327AB" w:rsidRDefault="00E020FC" w:rsidP="00E97AA2">
            <w:pPr>
              <w:autoSpaceDE w:val="0"/>
              <w:autoSpaceDN w:val="0"/>
              <w:snapToGrid w:val="0"/>
              <w:jc w:val="center"/>
              <w:rPr>
                <w:sz w:val="24"/>
                <w:szCs w:val="24"/>
              </w:rPr>
            </w:pPr>
          </w:p>
        </w:tc>
        <w:tc>
          <w:tcPr>
            <w:tcW w:w="1652" w:type="dxa"/>
            <w:shd w:val="clear" w:color="auto" w:fill="auto"/>
            <w:vAlign w:val="center"/>
          </w:tcPr>
          <w:p w:rsidR="00E020FC" w:rsidRPr="00D327AB" w:rsidRDefault="00E020FC" w:rsidP="00E97AA2">
            <w:pPr>
              <w:autoSpaceDE w:val="0"/>
              <w:autoSpaceDN w:val="0"/>
              <w:snapToGrid w:val="0"/>
              <w:jc w:val="center"/>
              <w:rPr>
                <w:sz w:val="24"/>
                <w:szCs w:val="24"/>
              </w:rPr>
            </w:pPr>
          </w:p>
        </w:tc>
        <w:tc>
          <w:tcPr>
            <w:tcW w:w="1243" w:type="dxa"/>
            <w:shd w:val="clear" w:color="auto" w:fill="auto"/>
            <w:vAlign w:val="center"/>
          </w:tcPr>
          <w:p w:rsidR="00E020FC" w:rsidRPr="00D327AB" w:rsidRDefault="00E020FC" w:rsidP="00E97AA2">
            <w:pPr>
              <w:autoSpaceDE w:val="0"/>
              <w:autoSpaceDN w:val="0"/>
              <w:snapToGrid w:val="0"/>
              <w:jc w:val="center"/>
              <w:rPr>
                <w:sz w:val="24"/>
                <w:szCs w:val="24"/>
              </w:rPr>
            </w:pPr>
          </w:p>
        </w:tc>
        <w:tc>
          <w:tcPr>
            <w:tcW w:w="3200" w:type="dxa"/>
            <w:shd w:val="clear" w:color="auto" w:fill="auto"/>
            <w:vAlign w:val="center"/>
          </w:tcPr>
          <w:p w:rsidR="00E020FC" w:rsidRPr="00D327AB" w:rsidRDefault="00E020FC" w:rsidP="00CF6B17">
            <w:pPr>
              <w:autoSpaceDE w:val="0"/>
              <w:autoSpaceDN w:val="0"/>
              <w:snapToGrid w:val="0"/>
              <w:rPr>
                <w:sz w:val="24"/>
                <w:szCs w:val="24"/>
              </w:rPr>
            </w:pPr>
          </w:p>
        </w:tc>
      </w:tr>
      <w:tr w:rsidR="00D327AB" w:rsidRPr="00D327AB" w:rsidTr="006F7068">
        <w:trPr>
          <w:cantSplit/>
          <w:trHeight w:val="454"/>
        </w:trPr>
        <w:tc>
          <w:tcPr>
            <w:tcW w:w="6469" w:type="dxa"/>
            <w:gridSpan w:val="4"/>
            <w:shd w:val="clear" w:color="auto" w:fill="F2F2F2" w:themeFill="background1" w:themeFillShade="F2"/>
            <w:vAlign w:val="center"/>
          </w:tcPr>
          <w:p w:rsidR="002E61CC" w:rsidRPr="00D327AB" w:rsidRDefault="004D2DF8" w:rsidP="00CF6B17">
            <w:pPr>
              <w:autoSpaceDE w:val="0"/>
              <w:autoSpaceDN w:val="0"/>
              <w:snapToGrid w:val="0"/>
              <w:jc w:val="center"/>
              <w:rPr>
                <w:sz w:val="24"/>
                <w:szCs w:val="24"/>
              </w:rPr>
            </w:pPr>
            <w:r w:rsidRPr="00D327AB">
              <w:rPr>
                <w:rFonts w:hint="eastAsia"/>
                <w:sz w:val="24"/>
                <w:szCs w:val="24"/>
              </w:rPr>
              <w:t>合</w:t>
            </w:r>
            <w:r w:rsidR="002E61CC" w:rsidRPr="00D327AB">
              <w:rPr>
                <w:rFonts w:hint="eastAsia"/>
                <w:sz w:val="24"/>
                <w:szCs w:val="24"/>
              </w:rPr>
              <w:t>計</w:t>
            </w:r>
          </w:p>
        </w:tc>
        <w:tc>
          <w:tcPr>
            <w:tcW w:w="3200" w:type="dxa"/>
            <w:shd w:val="clear" w:color="auto" w:fill="auto"/>
            <w:vAlign w:val="center"/>
          </w:tcPr>
          <w:p w:rsidR="002E61CC" w:rsidRPr="00D327AB" w:rsidRDefault="002E61CC" w:rsidP="00E97AA2">
            <w:pPr>
              <w:autoSpaceDE w:val="0"/>
              <w:autoSpaceDN w:val="0"/>
              <w:snapToGrid w:val="0"/>
              <w:jc w:val="center"/>
              <w:rPr>
                <w:sz w:val="24"/>
                <w:szCs w:val="24"/>
              </w:rPr>
            </w:pPr>
          </w:p>
        </w:tc>
      </w:tr>
    </w:tbl>
    <w:p w:rsidR="002E13AE" w:rsidRPr="00D327AB" w:rsidRDefault="00E97AA2" w:rsidP="00010DB4">
      <w:pPr>
        <w:snapToGrid w:val="0"/>
        <w:ind w:left="864" w:hangingChars="360" w:hanging="864"/>
        <w:rPr>
          <w:sz w:val="24"/>
          <w:szCs w:val="24"/>
        </w:rPr>
      </w:pPr>
      <w:r w:rsidRPr="00D327AB">
        <w:rPr>
          <w:rFonts w:hint="eastAsia"/>
          <w:sz w:val="24"/>
          <w:szCs w:val="24"/>
        </w:rPr>
        <w:t>說明：</w:t>
      </w:r>
      <w:r w:rsidRPr="00D327AB">
        <w:rPr>
          <w:sz w:val="24"/>
          <w:szCs w:val="24"/>
        </w:rPr>
        <w:t>1.</w:t>
      </w:r>
      <w:r w:rsidR="00010DB4" w:rsidRPr="00D327AB">
        <w:rPr>
          <w:rFonts w:hint="eastAsia"/>
          <w:sz w:val="24"/>
          <w:szCs w:val="24"/>
        </w:rPr>
        <w:t>計畫執行期間為提案核定通過日起至</w:t>
      </w:r>
      <w:r w:rsidR="00A05D1B" w:rsidRPr="00D327AB">
        <w:rPr>
          <w:sz w:val="24"/>
          <w:szCs w:val="24"/>
        </w:rPr>
        <w:t>111</w:t>
      </w:r>
      <w:r w:rsidR="00033DE6" w:rsidRPr="00D327AB">
        <w:rPr>
          <w:sz w:val="24"/>
          <w:szCs w:val="24"/>
        </w:rPr>
        <w:t>/11/</w:t>
      </w:r>
      <w:r w:rsidR="007E1827" w:rsidRPr="00D327AB">
        <w:rPr>
          <w:sz w:val="24"/>
          <w:szCs w:val="24"/>
        </w:rPr>
        <w:t>15</w:t>
      </w:r>
      <w:r w:rsidR="00010DB4" w:rsidRPr="00D327AB">
        <w:rPr>
          <w:rFonts w:hint="eastAsia"/>
          <w:sz w:val="24"/>
          <w:szCs w:val="24"/>
        </w:rPr>
        <w:t>止，故每計畫人員之編列人月數不得逾計畫執行期間</w:t>
      </w:r>
      <w:r w:rsidR="00CF6B17" w:rsidRPr="00D327AB">
        <w:rPr>
          <w:rFonts w:hint="eastAsia"/>
          <w:sz w:val="24"/>
          <w:szCs w:val="24"/>
        </w:rPr>
        <w:t>。</w:t>
      </w:r>
    </w:p>
    <w:p w:rsidR="00E97AA2" w:rsidRPr="00D327AB" w:rsidRDefault="00E97AA2" w:rsidP="00284640">
      <w:pPr>
        <w:snapToGrid w:val="0"/>
        <w:ind w:leftChars="270" w:left="756"/>
      </w:pPr>
      <w:r w:rsidRPr="00D327AB">
        <w:rPr>
          <w:bCs/>
          <w:sz w:val="24"/>
          <w:szCs w:val="24"/>
        </w:rPr>
        <w:t>2.</w:t>
      </w:r>
      <w:r w:rsidRPr="00D327AB">
        <w:rPr>
          <w:rFonts w:hint="eastAsia"/>
          <w:bCs/>
          <w:sz w:val="24"/>
          <w:szCs w:val="24"/>
        </w:rPr>
        <w:t>人事費相關事項於計畫簽約後如需變更，必須依契約</w:t>
      </w:r>
      <w:r w:rsidR="00855CB2" w:rsidRPr="00D327AB">
        <w:rPr>
          <w:rFonts w:hint="eastAsia"/>
          <w:bCs/>
          <w:sz w:val="24"/>
          <w:szCs w:val="24"/>
        </w:rPr>
        <w:t>書第六條規定</w:t>
      </w:r>
      <w:r w:rsidRPr="00D327AB">
        <w:rPr>
          <w:rFonts w:hint="eastAsia"/>
          <w:bCs/>
          <w:sz w:val="24"/>
          <w:szCs w:val="24"/>
        </w:rPr>
        <w:t>做計畫變更。</w:t>
      </w:r>
    </w:p>
    <w:p w:rsidR="00E97AA2" w:rsidRPr="00D327AB" w:rsidRDefault="00E97AA2" w:rsidP="00E97AA2">
      <w:pPr>
        <w:snapToGrid w:val="0"/>
      </w:pPr>
    </w:p>
    <w:p w:rsidR="00F05F71" w:rsidRPr="00D327AB" w:rsidRDefault="00F05F71" w:rsidP="002B4617">
      <w:pPr>
        <w:pStyle w:val="afff"/>
        <w:numPr>
          <w:ilvl w:val="1"/>
          <w:numId w:val="13"/>
        </w:numPr>
        <w:ind w:leftChars="0"/>
        <w:rPr>
          <w:rFonts w:ascii="Times New Roman" w:hAnsi="Times New Roman"/>
        </w:rPr>
      </w:pPr>
      <w:r w:rsidRPr="00D327AB">
        <w:rPr>
          <w:rFonts w:ascii="Times New Roman" w:hAnsi="Times New Roman" w:hint="eastAsia"/>
        </w:rPr>
        <w:t>委託研究或驗證費</w:t>
      </w:r>
    </w:p>
    <w:tbl>
      <w:tblPr>
        <w:tblStyle w:val="afffffb"/>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37"/>
        <w:gridCol w:w="2316"/>
        <w:gridCol w:w="2929"/>
        <w:gridCol w:w="2268"/>
        <w:gridCol w:w="1445"/>
      </w:tblGrid>
      <w:tr w:rsidR="00D327AB" w:rsidRPr="00D327AB" w:rsidTr="006F7068">
        <w:trPr>
          <w:cantSplit/>
          <w:trHeight w:val="454"/>
        </w:trPr>
        <w:tc>
          <w:tcPr>
            <w:tcW w:w="737" w:type="dxa"/>
            <w:shd w:val="clear" w:color="auto" w:fill="D9D9D9" w:themeFill="background1" w:themeFillShade="D9"/>
            <w:vAlign w:val="center"/>
          </w:tcPr>
          <w:p w:rsidR="00A8498D" w:rsidRPr="00D327AB" w:rsidRDefault="00A8498D" w:rsidP="00A8498D">
            <w:pPr>
              <w:autoSpaceDE w:val="0"/>
              <w:autoSpaceDN w:val="0"/>
              <w:snapToGrid w:val="0"/>
              <w:jc w:val="center"/>
              <w:rPr>
                <w:b/>
                <w:sz w:val="24"/>
                <w:szCs w:val="24"/>
              </w:rPr>
            </w:pPr>
            <w:r w:rsidRPr="00D327AB">
              <w:rPr>
                <w:rFonts w:hint="eastAsia"/>
                <w:b/>
                <w:sz w:val="24"/>
                <w:szCs w:val="24"/>
              </w:rPr>
              <w:t>項次</w:t>
            </w:r>
          </w:p>
        </w:tc>
        <w:tc>
          <w:tcPr>
            <w:tcW w:w="2316" w:type="dxa"/>
            <w:shd w:val="clear" w:color="auto" w:fill="D9D9D9" w:themeFill="background1" w:themeFillShade="D9"/>
            <w:vAlign w:val="center"/>
          </w:tcPr>
          <w:p w:rsidR="00A8498D" w:rsidRPr="00D327AB" w:rsidRDefault="00A8498D" w:rsidP="00A8498D">
            <w:pPr>
              <w:autoSpaceDE w:val="0"/>
              <w:autoSpaceDN w:val="0"/>
              <w:snapToGrid w:val="0"/>
              <w:jc w:val="center"/>
              <w:rPr>
                <w:b/>
                <w:sz w:val="24"/>
                <w:szCs w:val="24"/>
              </w:rPr>
            </w:pPr>
            <w:r w:rsidRPr="00D327AB">
              <w:rPr>
                <w:rFonts w:hint="eastAsia"/>
                <w:b/>
                <w:sz w:val="24"/>
                <w:szCs w:val="24"/>
              </w:rPr>
              <w:t>項目名稱</w:t>
            </w:r>
          </w:p>
        </w:tc>
        <w:tc>
          <w:tcPr>
            <w:tcW w:w="2929" w:type="dxa"/>
            <w:shd w:val="clear" w:color="auto" w:fill="D9D9D9" w:themeFill="background1" w:themeFillShade="D9"/>
            <w:vAlign w:val="center"/>
          </w:tcPr>
          <w:p w:rsidR="00A8498D" w:rsidRPr="00D327AB" w:rsidRDefault="00A8498D" w:rsidP="00A8498D">
            <w:pPr>
              <w:autoSpaceDE w:val="0"/>
              <w:autoSpaceDN w:val="0"/>
              <w:snapToGrid w:val="0"/>
              <w:jc w:val="center"/>
              <w:rPr>
                <w:b/>
                <w:sz w:val="24"/>
                <w:szCs w:val="24"/>
              </w:rPr>
            </w:pPr>
            <w:r w:rsidRPr="00D327AB">
              <w:rPr>
                <w:rFonts w:hint="eastAsia"/>
                <w:b/>
                <w:sz w:val="24"/>
                <w:szCs w:val="24"/>
              </w:rPr>
              <w:t>內容簡要說明</w:t>
            </w:r>
          </w:p>
        </w:tc>
        <w:tc>
          <w:tcPr>
            <w:tcW w:w="2268" w:type="dxa"/>
            <w:shd w:val="clear" w:color="auto" w:fill="D9D9D9" w:themeFill="background1" w:themeFillShade="D9"/>
            <w:vAlign w:val="center"/>
          </w:tcPr>
          <w:p w:rsidR="00A8498D" w:rsidRPr="00D327AB" w:rsidRDefault="00A8498D" w:rsidP="00A8498D">
            <w:pPr>
              <w:autoSpaceDE w:val="0"/>
              <w:autoSpaceDN w:val="0"/>
              <w:snapToGrid w:val="0"/>
              <w:jc w:val="center"/>
              <w:rPr>
                <w:b/>
                <w:sz w:val="24"/>
                <w:szCs w:val="24"/>
              </w:rPr>
            </w:pPr>
            <w:r w:rsidRPr="00D327AB">
              <w:rPr>
                <w:rFonts w:hint="eastAsia"/>
                <w:b/>
                <w:sz w:val="24"/>
                <w:szCs w:val="24"/>
              </w:rPr>
              <w:t>委託對象</w:t>
            </w:r>
          </w:p>
        </w:tc>
        <w:tc>
          <w:tcPr>
            <w:tcW w:w="1445" w:type="dxa"/>
            <w:shd w:val="clear" w:color="auto" w:fill="D9D9D9" w:themeFill="background1" w:themeFillShade="D9"/>
            <w:vAlign w:val="center"/>
          </w:tcPr>
          <w:p w:rsidR="00A8498D" w:rsidRPr="00D327AB" w:rsidRDefault="00A8498D" w:rsidP="00A8498D">
            <w:pPr>
              <w:autoSpaceDE w:val="0"/>
              <w:autoSpaceDN w:val="0"/>
              <w:snapToGrid w:val="0"/>
              <w:jc w:val="center"/>
              <w:rPr>
                <w:b/>
                <w:sz w:val="24"/>
                <w:szCs w:val="24"/>
              </w:rPr>
            </w:pPr>
            <w:r w:rsidRPr="00D327AB">
              <w:rPr>
                <w:rFonts w:hint="eastAsia"/>
                <w:b/>
                <w:sz w:val="24"/>
                <w:szCs w:val="24"/>
              </w:rPr>
              <w:t>金額</w:t>
            </w:r>
            <w:r w:rsidRPr="00D327AB">
              <w:rPr>
                <w:b/>
                <w:sz w:val="24"/>
                <w:szCs w:val="24"/>
              </w:rPr>
              <w:t>(</w:t>
            </w:r>
            <w:r w:rsidRPr="00D327AB">
              <w:rPr>
                <w:rFonts w:hint="eastAsia"/>
                <w:b/>
                <w:sz w:val="24"/>
                <w:szCs w:val="24"/>
              </w:rPr>
              <w:t>元</w:t>
            </w:r>
            <w:r w:rsidRPr="00D327AB">
              <w:rPr>
                <w:b/>
                <w:sz w:val="24"/>
                <w:szCs w:val="24"/>
              </w:rPr>
              <w:t>)</w:t>
            </w:r>
          </w:p>
        </w:tc>
      </w:tr>
      <w:tr w:rsidR="00D327AB" w:rsidRPr="00D327AB" w:rsidTr="003A61B1">
        <w:trPr>
          <w:cantSplit/>
          <w:trHeight w:val="454"/>
        </w:trPr>
        <w:tc>
          <w:tcPr>
            <w:tcW w:w="737" w:type="dxa"/>
            <w:vAlign w:val="center"/>
          </w:tcPr>
          <w:p w:rsidR="00A8498D" w:rsidRPr="00D327AB" w:rsidRDefault="00A8498D" w:rsidP="00A8498D">
            <w:pPr>
              <w:autoSpaceDE w:val="0"/>
              <w:autoSpaceDN w:val="0"/>
              <w:snapToGrid w:val="0"/>
              <w:jc w:val="center"/>
              <w:rPr>
                <w:sz w:val="24"/>
                <w:szCs w:val="24"/>
              </w:rPr>
            </w:pPr>
            <w:r w:rsidRPr="00D327AB">
              <w:rPr>
                <w:sz w:val="24"/>
                <w:szCs w:val="24"/>
              </w:rPr>
              <w:t>1</w:t>
            </w:r>
          </w:p>
        </w:tc>
        <w:tc>
          <w:tcPr>
            <w:tcW w:w="2316" w:type="dxa"/>
            <w:vAlign w:val="center"/>
          </w:tcPr>
          <w:p w:rsidR="00A8498D" w:rsidRPr="00D327AB" w:rsidRDefault="00A8498D" w:rsidP="00F05F71">
            <w:pPr>
              <w:autoSpaceDE w:val="0"/>
              <w:autoSpaceDN w:val="0"/>
              <w:snapToGrid w:val="0"/>
              <w:rPr>
                <w:sz w:val="24"/>
                <w:szCs w:val="24"/>
              </w:rPr>
            </w:pPr>
          </w:p>
        </w:tc>
        <w:tc>
          <w:tcPr>
            <w:tcW w:w="2929" w:type="dxa"/>
            <w:vAlign w:val="center"/>
          </w:tcPr>
          <w:p w:rsidR="00A8498D" w:rsidRPr="00D327AB" w:rsidRDefault="00A8498D" w:rsidP="00F05F71">
            <w:pPr>
              <w:autoSpaceDE w:val="0"/>
              <w:autoSpaceDN w:val="0"/>
              <w:snapToGrid w:val="0"/>
              <w:rPr>
                <w:sz w:val="24"/>
                <w:szCs w:val="24"/>
              </w:rPr>
            </w:pPr>
          </w:p>
        </w:tc>
        <w:tc>
          <w:tcPr>
            <w:tcW w:w="2268" w:type="dxa"/>
            <w:vAlign w:val="center"/>
          </w:tcPr>
          <w:p w:rsidR="00A8498D" w:rsidRPr="00D327AB" w:rsidRDefault="00A8498D" w:rsidP="00F05F71">
            <w:pPr>
              <w:autoSpaceDE w:val="0"/>
              <w:autoSpaceDN w:val="0"/>
              <w:snapToGrid w:val="0"/>
              <w:rPr>
                <w:sz w:val="24"/>
                <w:szCs w:val="24"/>
              </w:rPr>
            </w:pPr>
          </w:p>
        </w:tc>
        <w:tc>
          <w:tcPr>
            <w:tcW w:w="1445" w:type="dxa"/>
            <w:vAlign w:val="center"/>
          </w:tcPr>
          <w:p w:rsidR="00A8498D" w:rsidRPr="00D327AB" w:rsidRDefault="00A8498D" w:rsidP="00F05F71">
            <w:pPr>
              <w:autoSpaceDE w:val="0"/>
              <w:autoSpaceDN w:val="0"/>
              <w:snapToGrid w:val="0"/>
              <w:rPr>
                <w:sz w:val="24"/>
                <w:szCs w:val="24"/>
              </w:rPr>
            </w:pPr>
          </w:p>
        </w:tc>
      </w:tr>
      <w:tr w:rsidR="00D327AB" w:rsidRPr="00D327AB" w:rsidTr="003A61B1">
        <w:trPr>
          <w:cantSplit/>
          <w:trHeight w:val="454"/>
        </w:trPr>
        <w:tc>
          <w:tcPr>
            <w:tcW w:w="737" w:type="dxa"/>
            <w:vAlign w:val="center"/>
          </w:tcPr>
          <w:p w:rsidR="00A8498D" w:rsidRPr="00D327AB" w:rsidRDefault="00A8498D" w:rsidP="00A8498D">
            <w:pPr>
              <w:autoSpaceDE w:val="0"/>
              <w:autoSpaceDN w:val="0"/>
              <w:snapToGrid w:val="0"/>
              <w:jc w:val="center"/>
              <w:rPr>
                <w:sz w:val="24"/>
                <w:szCs w:val="24"/>
              </w:rPr>
            </w:pPr>
            <w:r w:rsidRPr="00D327AB">
              <w:rPr>
                <w:sz w:val="24"/>
                <w:szCs w:val="24"/>
              </w:rPr>
              <w:t>2</w:t>
            </w:r>
          </w:p>
        </w:tc>
        <w:tc>
          <w:tcPr>
            <w:tcW w:w="2316" w:type="dxa"/>
            <w:vAlign w:val="center"/>
          </w:tcPr>
          <w:p w:rsidR="00A8498D" w:rsidRPr="00D327AB" w:rsidRDefault="00A8498D" w:rsidP="00F05F71">
            <w:pPr>
              <w:autoSpaceDE w:val="0"/>
              <w:autoSpaceDN w:val="0"/>
              <w:snapToGrid w:val="0"/>
              <w:rPr>
                <w:sz w:val="24"/>
                <w:szCs w:val="24"/>
              </w:rPr>
            </w:pPr>
          </w:p>
        </w:tc>
        <w:tc>
          <w:tcPr>
            <w:tcW w:w="2929" w:type="dxa"/>
            <w:vAlign w:val="center"/>
          </w:tcPr>
          <w:p w:rsidR="00A8498D" w:rsidRPr="00D327AB" w:rsidRDefault="00A8498D" w:rsidP="00F05F71">
            <w:pPr>
              <w:autoSpaceDE w:val="0"/>
              <w:autoSpaceDN w:val="0"/>
              <w:snapToGrid w:val="0"/>
              <w:rPr>
                <w:sz w:val="24"/>
                <w:szCs w:val="24"/>
              </w:rPr>
            </w:pPr>
          </w:p>
        </w:tc>
        <w:tc>
          <w:tcPr>
            <w:tcW w:w="2268" w:type="dxa"/>
            <w:vAlign w:val="center"/>
          </w:tcPr>
          <w:p w:rsidR="00A8498D" w:rsidRPr="00D327AB" w:rsidRDefault="00A8498D" w:rsidP="00F05F71">
            <w:pPr>
              <w:autoSpaceDE w:val="0"/>
              <w:autoSpaceDN w:val="0"/>
              <w:snapToGrid w:val="0"/>
              <w:rPr>
                <w:sz w:val="24"/>
                <w:szCs w:val="24"/>
              </w:rPr>
            </w:pPr>
          </w:p>
        </w:tc>
        <w:tc>
          <w:tcPr>
            <w:tcW w:w="1445" w:type="dxa"/>
            <w:vAlign w:val="center"/>
          </w:tcPr>
          <w:p w:rsidR="00A8498D" w:rsidRPr="00D327AB" w:rsidRDefault="00A8498D" w:rsidP="00F05F71">
            <w:pPr>
              <w:autoSpaceDE w:val="0"/>
              <w:autoSpaceDN w:val="0"/>
              <w:snapToGrid w:val="0"/>
              <w:rPr>
                <w:sz w:val="24"/>
                <w:szCs w:val="24"/>
              </w:rPr>
            </w:pPr>
          </w:p>
        </w:tc>
      </w:tr>
      <w:tr w:rsidR="00D327AB" w:rsidRPr="00D327AB" w:rsidTr="003A61B1">
        <w:trPr>
          <w:cantSplit/>
          <w:trHeight w:val="454"/>
        </w:trPr>
        <w:tc>
          <w:tcPr>
            <w:tcW w:w="737" w:type="dxa"/>
            <w:vAlign w:val="center"/>
          </w:tcPr>
          <w:p w:rsidR="00A8498D" w:rsidRPr="00D327AB" w:rsidRDefault="00A8498D" w:rsidP="00A8498D">
            <w:pPr>
              <w:autoSpaceDE w:val="0"/>
              <w:autoSpaceDN w:val="0"/>
              <w:snapToGrid w:val="0"/>
              <w:jc w:val="center"/>
              <w:rPr>
                <w:sz w:val="24"/>
                <w:szCs w:val="24"/>
              </w:rPr>
            </w:pPr>
            <w:r w:rsidRPr="00D327AB">
              <w:rPr>
                <w:sz w:val="24"/>
                <w:szCs w:val="24"/>
              </w:rPr>
              <w:t>3</w:t>
            </w:r>
          </w:p>
        </w:tc>
        <w:tc>
          <w:tcPr>
            <w:tcW w:w="2316" w:type="dxa"/>
            <w:vAlign w:val="center"/>
          </w:tcPr>
          <w:p w:rsidR="00A8498D" w:rsidRPr="00D327AB" w:rsidRDefault="00A8498D" w:rsidP="00F05F71">
            <w:pPr>
              <w:autoSpaceDE w:val="0"/>
              <w:autoSpaceDN w:val="0"/>
              <w:snapToGrid w:val="0"/>
              <w:rPr>
                <w:sz w:val="24"/>
                <w:szCs w:val="24"/>
              </w:rPr>
            </w:pPr>
          </w:p>
        </w:tc>
        <w:tc>
          <w:tcPr>
            <w:tcW w:w="2929" w:type="dxa"/>
            <w:vAlign w:val="center"/>
          </w:tcPr>
          <w:p w:rsidR="00A8498D" w:rsidRPr="00D327AB" w:rsidRDefault="00A8498D" w:rsidP="00F05F71">
            <w:pPr>
              <w:autoSpaceDE w:val="0"/>
              <w:autoSpaceDN w:val="0"/>
              <w:snapToGrid w:val="0"/>
              <w:rPr>
                <w:sz w:val="24"/>
                <w:szCs w:val="24"/>
              </w:rPr>
            </w:pPr>
          </w:p>
        </w:tc>
        <w:tc>
          <w:tcPr>
            <w:tcW w:w="2268" w:type="dxa"/>
            <w:vAlign w:val="center"/>
          </w:tcPr>
          <w:p w:rsidR="00A8498D" w:rsidRPr="00D327AB" w:rsidRDefault="00A8498D" w:rsidP="00F05F71">
            <w:pPr>
              <w:autoSpaceDE w:val="0"/>
              <w:autoSpaceDN w:val="0"/>
              <w:snapToGrid w:val="0"/>
              <w:rPr>
                <w:sz w:val="24"/>
                <w:szCs w:val="24"/>
              </w:rPr>
            </w:pPr>
          </w:p>
        </w:tc>
        <w:tc>
          <w:tcPr>
            <w:tcW w:w="1445" w:type="dxa"/>
            <w:vAlign w:val="center"/>
          </w:tcPr>
          <w:p w:rsidR="00A8498D" w:rsidRPr="00D327AB" w:rsidRDefault="00A8498D" w:rsidP="00F05F71">
            <w:pPr>
              <w:autoSpaceDE w:val="0"/>
              <w:autoSpaceDN w:val="0"/>
              <w:snapToGrid w:val="0"/>
              <w:rPr>
                <w:sz w:val="24"/>
                <w:szCs w:val="24"/>
              </w:rPr>
            </w:pPr>
          </w:p>
        </w:tc>
      </w:tr>
      <w:tr w:rsidR="00D327AB" w:rsidRPr="00D327AB" w:rsidTr="003A61B1">
        <w:trPr>
          <w:cantSplit/>
          <w:trHeight w:val="454"/>
        </w:trPr>
        <w:tc>
          <w:tcPr>
            <w:tcW w:w="737" w:type="dxa"/>
            <w:vAlign w:val="center"/>
          </w:tcPr>
          <w:p w:rsidR="00A8498D" w:rsidRPr="00D327AB" w:rsidRDefault="00A8498D" w:rsidP="00A8498D">
            <w:pPr>
              <w:autoSpaceDE w:val="0"/>
              <w:autoSpaceDN w:val="0"/>
              <w:snapToGrid w:val="0"/>
              <w:jc w:val="center"/>
              <w:rPr>
                <w:sz w:val="24"/>
                <w:szCs w:val="24"/>
              </w:rPr>
            </w:pPr>
            <w:r w:rsidRPr="00D327AB">
              <w:rPr>
                <w:sz w:val="24"/>
                <w:szCs w:val="24"/>
              </w:rPr>
              <w:t>4</w:t>
            </w:r>
          </w:p>
        </w:tc>
        <w:tc>
          <w:tcPr>
            <w:tcW w:w="2316" w:type="dxa"/>
            <w:vAlign w:val="center"/>
          </w:tcPr>
          <w:p w:rsidR="00A8498D" w:rsidRPr="00D327AB" w:rsidRDefault="00A8498D" w:rsidP="00F05F71">
            <w:pPr>
              <w:autoSpaceDE w:val="0"/>
              <w:autoSpaceDN w:val="0"/>
              <w:snapToGrid w:val="0"/>
              <w:rPr>
                <w:sz w:val="24"/>
                <w:szCs w:val="24"/>
              </w:rPr>
            </w:pPr>
          </w:p>
        </w:tc>
        <w:tc>
          <w:tcPr>
            <w:tcW w:w="2929" w:type="dxa"/>
            <w:vAlign w:val="center"/>
          </w:tcPr>
          <w:p w:rsidR="00A8498D" w:rsidRPr="00D327AB" w:rsidRDefault="00A8498D" w:rsidP="00F05F71">
            <w:pPr>
              <w:autoSpaceDE w:val="0"/>
              <w:autoSpaceDN w:val="0"/>
              <w:snapToGrid w:val="0"/>
              <w:rPr>
                <w:sz w:val="24"/>
                <w:szCs w:val="24"/>
              </w:rPr>
            </w:pPr>
          </w:p>
        </w:tc>
        <w:tc>
          <w:tcPr>
            <w:tcW w:w="2268" w:type="dxa"/>
            <w:vAlign w:val="center"/>
          </w:tcPr>
          <w:p w:rsidR="00A8498D" w:rsidRPr="00D327AB" w:rsidRDefault="00A8498D" w:rsidP="00F05F71">
            <w:pPr>
              <w:autoSpaceDE w:val="0"/>
              <w:autoSpaceDN w:val="0"/>
              <w:snapToGrid w:val="0"/>
              <w:rPr>
                <w:sz w:val="24"/>
                <w:szCs w:val="24"/>
              </w:rPr>
            </w:pPr>
          </w:p>
        </w:tc>
        <w:tc>
          <w:tcPr>
            <w:tcW w:w="1445" w:type="dxa"/>
            <w:vAlign w:val="center"/>
          </w:tcPr>
          <w:p w:rsidR="00A8498D" w:rsidRPr="00D327AB" w:rsidRDefault="00A8498D" w:rsidP="00F05F71">
            <w:pPr>
              <w:autoSpaceDE w:val="0"/>
              <w:autoSpaceDN w:val="0"/>
              <w:snapToGrid w:val="0"/>
              <w:rPr>
                <w:sz w:val="24"/>
                <w:szCs w:val="24"/>
              </w:rPr>
            </w:pPr>
          </w:p>
        </w:tc>
      </w:tr>
      <w:tr w:rsidR="00D327AB" w:rsidRPr="00D327AB" w:rsidTr="006F7068">
        <w:trPr>
          <w:cantSplit/>
          <w:trHeight w:val="454"/>
        </w:trPr>
        <w:tc>
          <w:tcPr>
            <w:tcW w:w="8250" w:type="dxa"/>
            <w:gridSpan w:val="4"/>
            <w:shd w:val="clear" w:color="auto" w:fill="F2F2F2" w:themeFill="background1" w:themeFillShade="F2"/>
            <w:vAlign w:val="center"/>
          </w:tcPr>
          <w:p w:rsidR="00755187" w:rsidRPr="00D327AB" w:rsidRDefault="00755187" w:rsidP="00755187">
            <w:pPr>
              <w:autoSpaceDE w:val="0"/>
              <w:autoSpaceDN w:val="0"/>
              <w:snapToGrid w:val="0"/>
              <w:jc w:val="center"/>
              <w:rPr>
                <w:sz w:val="24"/>
                <w:szCs w:val="24"/>
              </w:rPr>
            </w:pPr>
            <w:r w:rsidRPr="00D327AB">
              <w:rPr>
                <w:rFonts w:hint="eastAsia"/>
                <w:sz w:val="24"/>
                <w:szCs w:val="24"/>
              </w:rPr>
              <w:t>合計</w:t>
            </w:r>
          </w:p>
        </w:tc>
        <w:tc>
          <w:tcPr>
            <w:tcW w:w="1445" w:type="dxa"/>
            <w:vAlign w:val="center"/>
          </w:tcPr>
          <w:p w:rsidR="00755187" w:rsidRPr="00D327AB" w:rsidRDefault="00755187" w:rsidP="00F05F71">
            <w:pPr>
              <w:autoSpaceDE w:val="0"/>
              <w:autoSpaceDN w:val="0"/>
              <w:snapToGrid w:val="0"/>
              <w:rPr>
                <w:sz w:val="24"/>
                <w:szCs w:val="24"/>
              </w:rPr>
            </w:pPr>
          </w:p>
        </w:tc>
      </w:tr>
    </w:tbl>
    <w:p w:rsidR="00F05F71" w:rsidRPr="00D327AB" w:rsidRDefault="00F05F71" w:rsidP="00E97AA2">
      <w:pPr>
        <w:snapToGrid w:val="0"/>
      </w:pPr>
    </w:p>
    <w:p w:rsidR="00B9434C" w:rsidRPr="00D327AB" w:rsidRDefault="00B9434C" w:rsidP="002B4617">
      <w:pPr>
        <w:pStyle w:val="afff"/>
        <w:numPr>
          <w:ilvl w:val="1"/>
          <w:numId w:val="13"/>
        </w:numPr>
        <w:ind w:leftChars="0"/>
        <w:rPr>
          <w:rFonts w:ascii="Times New Roman" w:hAnsi="Times New Roman"/>
        </w:rPr>
      </w:pPr>
      <w:r w:rsidRPr="00D327AB">
        <w:rPr>
          <w:rFonts w:ascii="Times New Roman" w:hAnsi="Times New Roman" w:hint="eastAsia"/>
        </w:rPr>
        <w:t>設備使用費</w:t>
      </w:r>
    </w:p>
    <w:p w:rsidR="00C07D11" w:rsidRPr="00D327AB" w:rsidRDefault="00C07D11" w:rsidP="00C07D11">
      <w:pPr>
        <w:tabs>
          <w:tab w:val="left" w:pos="900"/>
        </w:tabs>
        <w:snapToGrid w:val="0"/>
        <w:ind w:firstLine="1440"/>
        <w:jc w:val="right"/>
        <w:rPr>
          <w:sz w:val="24"/>
          <w:szCs w:val="24"/>
        </w:rPr>
      </w:pPr>
      <w:r w:rsidRPr="00D327AB">
        <w:rPr>
          <w:rFonts w:hint="eastAsia"/>
          <w:sz w:val="24"/>
          <w:szCs w:val="24"/>
        </w:rPr>
        <w:t>單位：元</w:t>
      </w:r>
    </w:p>
    <w:tbl>
      <w:tblPr>
        <w:tblW w:w="4985"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713"/>
        <w:gridCol w:w="1454"/>
        <w:gridCol w:w="1217"/>
        <w:gridCol w:w="1177"/>
        <w:gridCol w:w="2717"/>
        <w:gridCol w:w="1392"/>
      </w:tblGrid>
      <w:tr w:rsidR="00D327AB" w:rsidRPr="00D327AB" w:rsidTr="006F7068">
        <w:trPr>
          <w:cantSplit/>
          <w:trHeight w:val="454"/>
        </w:trPr>
        <w:tc>
          <w:tcPr>
            <w:tcW w:w="9670" w:type="dxa"/>
            <w:gridSpan w:val="6"/>
            <w:shd w:val="clear" w:color="auto" w:fill="D9D9D9" w:themeFill="background1" w:themeFillShade="D9"/>
            <w:vAlign w:val="center"/>
          </w:tcPr>
          <w:p w:rsidR="00D038C1" w:rsidRPr="00D327AB" w:rsidRDefault="00D038C1" w:rsidP="00D038C1">
            <w:pPr>
              <w:autoSpaceDE w:val="0"/>
              <w:autoSpaceDN w:val="0"/>
              <w:snapToGrid w:val="0"/>
              <w:rPr>
                <w:sz w:val="24"/>
                <w:szCs w:val="24"/>
              </w:rPr>
            </w:pPr>
            <w:r w:rsidRPr="00D327AB">
              <w:rPr>
                <w:sz w:val="24"/>
                <w:szCs w:val="24"/>
              </w:rPr>
              <w:t>1.</w:t>
            </w:r>
            <w:r w:rsidRPr="00D327AB">
              <w:rPr>
                <w:rFonts w:hint="eastAsia"/>
                <w:sz w:val="24"/>
                <w:szCs w:val="24"/>
              </w:rPr>
              <w:t>已有設備：</w:t>
            </w:r>
          </w:p>
        </w:tc>
      </w:tr>
      <w:tr w:rsidR="00D327AB" w:rsidRPr="00D327AB" w:rsidTr="003A61B1">
        <w:trPr>
          <w:cantSplit/>
          <w:trHeight w:val="454"/>
        </w:trPr>
        <w:tc>
          <w:tcPr>
            <w:tcW w:w="1713" w:type="dxa"/>
            <w:shd w:val="clear" w:color="auto" w:fill="auto"/>
            <w:vAlign w:val="center"/>
          </w:tcPr>
          <w:p w:rsidR="00C07D11" w:rsidRPr="00D327AB" w:rsidRDefault="00C07D11" w:rsidP="00EA334F">
            <w:pPr>
              <w:autoSpaceDE w:val="0"/>
              <w:autoSpaceDN w:val="0"/>
              <w:snapToGrid w:val="0"/>
              <w:jc w:val="center"/>
              <w:rPr>
                <w:sz w:val="24"/>
                <w:szCs w:val="24"/>
              </w:rPr>
            </w:pPr>
            <w:r w:rsidRPr="00D327AB">
              <w:rPr>
                <w:rFonts w:hint="eastAsia"/>
                <w:sz w:val="24"/>
                <w:szCs w:val="24"/>
              </w:rPr>
              <w:t>設備名稱</w:t>
            </w:r>
          </w:p>
        </w:tc>
        <w:tc>
          <w:tcPr>
            <w:tcW w:w="1454" w:type="dxa"/>
            <w:shd w:val="clear" w:color="auto" w:fill="auto"/>
            <w:vAlign w:val="center"/>
          </w:tcPr>
          <w:p w:rsidR="00C07D11" w:rsidRPr="00D327AB" w:rsidRDefault="00EA334F" w:rsidP="00D038C1">
            <w:pPr>
              <w:autoSpaceDE w:val="0"/>
              <w:autoSpaceDN w:val="0"/>
              <w:snapToGrid w:val="0"/>
              <w:jc w:val="center"/>
              <w:rPr>
                <w:sz w:val="24"/>
                <w:szCs w:val="24"/>
              </w:rPr>
            </w:pPr>
            <w:r w:rsidRPr="00D327AB">
              <w:rPr>
                <w:rFonts w:hint="eastAsia"/>
                <w:sz w:val="24"/>
                <w:szCs w:val="24"/>
              </w:rPr>
              <w:t>財產編號</w:t>
            </w:r>
          </w:p>
        </w:tc>
        <w:tc>
          <w:tcPr>
            <w:tcW w:w="1217" w:type="dxa"/>
            <w:shd w:val="clear" w:color="auto" w:fill="auto"/>
            <w:vAlign w:val="center"/>
          </w:tcPr>
          <w:p w:rsidR="00EA334F" w:rsidRPr="00D327AB" w:rsidRDefault="00EA334F" w:rsidP="00EA334F">
            <w:pPr>
              <w:autoSpaceDE w:val="0"/>
              <w:autoSpaceDN w:val="0"/>
              <w:snapToGrid w:val="0"/>
              <w:jc w:val="center"/>
              <w:rPr>
                <w:sz w:val="24"/>
                <w:szCs w:val="24"/>
              </w:rPr>
            </w:pPr>
            <w:r w:rsidRPr="00D327AB">
              <w:rPr>
                <w:rFonts w:hint="eastAsia"/>
                <w:sz w:val="24"/>
                <w:szCs w:val="24"/>
              </w:rPr>
              <w:t>帳面價值</w:t>
            </w:r>
          </w:p>
          <w:p w:rsidR="00C07D11" w:rsidRPr="00D327AB" w:rsidRDefault="00EA334F" w:rsidP="00EA334F">
            <w:pPr>
              <w:autoSpaceDE w:val="0"/>
              <w:autoSpaceDN w:val="0"/>
              <w:snapToGrid w:val="0"/>
              <w:jc w:val="center"/>
              <w:rPr>
                <w:sz w:val="24"/>
                <w:szCs w:val="24"/>
              </w:rPr>
            </w:pPr>
            <w:r w:rsidRPr="00D327AB">
              <w:rPr>
                <w:sz w:val="24"/>
                <w:szCs w:val="24"/>
              </w:rPr>
              <w:t>(A)</w:t>
            </w:r>
          </w:p>
        </w:tc>
        <w:tc>
          <w:tcPr>
            <w:tcW w:w="1177" w:type="dxa"/>
            <w:shd w:val="clear" w:color="auto" w:fill="auto"/>
            <w:vAlign w:val="center"/>
          </w:tcPr>
          <w:p w:rsidR="00EA334F" w:rsidRPr="00D327AB" w:rsidRDefault="00EA334F" w:rsidP="00EA334F">
            <w:pPr>
              <w:autoSpaceDE w:val="0"/>
              <w:autoSpaceDN w:val="0"/>
              <w:snapToGrid w:val="0"/>
              <w:jc w:val="center"/>
              <w:rPr>
                <w:sz w:val="24"/>
                <w:szCs w:val="24"/>
              </w:rPr>
            </w:pPr>
            <w:r w:rsidRPr="00D327AB">
              <w:rPr>
                <w:rFonts w:hint="eastAsia"/>
                <w:sz w:val="24"/>
                <w:szCs w:val="24"/>
              </w:rPr>
              <w:t>投入月數</w:t>
            </w:r>
          </w:p>
          <w:p w:rsidR="00C07D11" w:rsidRPr="00D327AB" w:rsidRDefault="00EA334F" w:rsidP="00EA334F">
            <w:pPr>
              <w:pStyle w:val="af4"/>
              <w:autoSpaceDE w:val="0"/>
              <w:autoSpaceDN w:val="0"/>
              <w:adjustRightInd/>
              <w:snapToGrid w:val="0"/>
              <w:spacing w:line="240" w:lineRule="auto"/>
              <w:textAlignment w:val="auto"/>
              <w:rPr>
                <w:rFonts w:ascii="Times New Roman" w:eastAsia="標楷體"/>
                <w:kern w:val="2"/>
                <w:sz w:val="24"/>
                <w:szCs w:val="24"/>
              </w:rPr>
            </w:pPr>
            <w:r w:rsidRPr="00D327AB">
              <w:rPr>
                <w:rFonts w:ascii="Times New Roman" w:eastAsia="標楷體"/>
                <w:sz w:val="24"/>
                <w:szCs w:val="24"/>
              </w:rPr>
              <w:t>(B)</w:t>
            </w:r>
          </w:p>
        </w:tc>
        <w:tc>
          <w:tcPr>
            <w:tcW w:w="2717" w:type="dxa"/>
            <w:shd w:val="clear" w:color="auto" w:fill="auto"/>
            <w:vAlign w:val="center"/>
          </w:tcPr>
          <w:p w:rsidR="00C07D11" w:rsidRPr="00D327AB" w:rsidRDefault="00E33090" w:rsidP="00E33090">
            <w:pPr>
              <w:autoSpaceDE w:val="0"/>
              <w:autoSpaceDN w:val="0"/>
              <w:snapToGrid w:val="0"/>
              <w:jc w:val="center"/>
              <w:rPr>
                <w:sz w:val="24"/>
                <w:szCs w:val="24"/>
              </w:rPr>
            </w:pPr>
            <w:r w:rsidRPr="00D327AB">
              <w:rPr>
                <w:rFonts w:hint="eastAsia"/>
                <w:sz w:val="24"/>
                <w:szCs w:val="24"/>
              </w:rPr>
              <w:t>計算公式</w:t>
            </w:r>
          </w:p>
        </w:tc>
        <w:tc>
          <w:tcPr>
            <w:tcW w:w="1392" w:type="dxa"/>
            <w:shd w:val="clear" w:color="auto" w:fill="auto"/>
            <w:vAlign w:val="center"/>
          </w:tcPr>
          <w:p w:rsidR="00C07D11" w:rsidRPr="00D327AB" w:rsidRDefault="00E33090" w:rsidP="00E33090">
            <w:pPr>
              <w:autoSpaceDE w:val="0"/>
              <w:autoSpaceDN w:val="0"/>
              <w:snapToGrid w:val="0"/>
              <w:jc w:val="center"/>
              <w:rPr>
                <w:sz w:val="24"/>
                <w:szCs w:val="24"/>
              </w:rPr>
            </w:pPr>
            <w:r w:rsidRPr="00D327AB">
              <w:rPr>
                <w:rFonts w:hint="eastAsia"/>
                <w:sz w:val="24"/>
                <w:szCs w:val="24"/>
              </w:rPr>
              <w:t>設備使用</w:t>
            </w:r>
            <w:r w:rsidR="00C07D11" w:rsidRPr="00D327AB">
              <w:rPr>
                <w:rFonts w:hint="eastAsia"/>
                <w:sz w:val="24"/>
                <w:szCs w:val="24"/>
              </w:rPr>
              <w:t>費</w:t>
            </w:r>
          </w:p>
        </w:tc>
      </w:tr>
      <w:tr w:rsidR="00D327AB" w:rsidRPr="00D327AB" w:rsidTr="003A61B1">
        <w:trPr>
          <w:cantSplit/>
          <w:trHeight w:val="454"/>
        </w:trPr>
        <w:tc>
          <w:tcPr>
            <w:tcW w:w="1713" w:type="dxa"/>
            <w:shd w:val="clear" w:color="auto" w:fill="auto"/>
            <w:vAlign w:val="center"/>
          </w:tcPr>
          <w:p w:rsidR="00F464CA" w:rsidRPr="00D327AB" w:rsidRDefault="00D038C1" w:rsidP="00D038C1">
            <w:pPr>
              <w:autoSpaceDE w:val="0"/>
              <w:autoSpaceDN w:val="0"/>
              <w:snapToGrid w:val="0"/>
              <w:jc w:val="both"/>
              <w:rPr>
                <w:sz w:val="24"/>
                <w:szCs w:val="24"/>
              </w:rPr>
            </w:pPr>
            <w:r w:rsidRPr="00D327AB">
              <w:rPr>
                <w:sz w:val="24"/>
                <w:szCs w:val="24"/>
              </w:rPr>
              <w:t>(1)</w:t>
            </w:r>
          </w:p>
        </w:tc>
        <w:tc>
          <w:tcPr>
            <w:tcW w:w="1454" w:type="dxa"/>
            <w:shd w:val="clear" w:color="auto" w:fill="auto"/>
            <w:vAlign w:val="center"/>
          </w:tcPr>
          <w:p w:rsidR="00F464CA" w:rsidRPr="00D327AB" w:rsidRDefault="00F464CA" w:rsidP="00D038C1">
            <w:pPr>
              <w:autoSpaceDE w:val="0"/>
              <w:autoSpaceDN w:val="0"/>
              <w:snapToGrid w:val="0"/>
              <w:jc w:val="center"/>
              <w:rPr>
                <w:sz w:val="24"/>
                <w:szCs w:val="24"/>
              </w:rPr>
            </w:pPr>
          </w:p>
        </w:tc>
        <w:tc>
          <w:tcPr>
            <w:tcW w:w="1217" w:type="dxa"/>
            <w:shd w:val="clear" w:color="auto" w:fill="auto"/>
            <w:vAlign w:val="center"/>
          </w:tcPr>
          <w:p w:rsidR="00F464CA" w:rsidRPr="00D327AB" w:rsidRDefault="00F464CA" w:rsidP="00D038C1">
            <w:pPr>
              <w:autoSpaceDE w:val="0"/>
              <w:autoSpaceDN w:val="0"/>
              <w:snapToGrid w:val="0"/>
              <w:jc w:val="center"/>
              <w:rPr>
                <w:sz w:val="24"/>
                <w:szCs w:val="24"/>
              </w:rPr>
            </w:pPr>
          </w:p>
        </w:tc>
        <w:tc>
          <w:tcPr>
            <w:tcW w:w="1177" w:type="dxa"/>
            <w:shd w:val="clear" w:color="auto" w:fill="auto"/>
            <w:vAlign w:val="center"/>
          </w:tcPr>
          <w:p w:rsidR="00F464CA" w:rsidRPr="00D327AB" w:rsidRDefault="00F464CA" w:rsidP="00D038C1">
            <w:pPr>
              <w:autoSpaceDE w:val="0"/>
              <w:autoSpaceDN w:val="0"/>
              <w:snapToGrid w:val="0"/>
              <w:jc w:val="center"/>
              <w:rPr>
                <w:sz w:val="24"/>
                <w:szCs w:val="24"/>
              </w:rPr>
            </w:pPr>
          </w:p>
        </w:tc>
        <w:tc>
          <w:tcPr>
            <w:tcW w:w="2717" w:type="dxa"/>
            <w:shd w:val="clear" w:color="auto" w:fill="auto"/>
            <w:vAlign w:val="center"/>
          </w:tcPr>
          <w:p w:rsidR="00F464CA" w:rsidRPr="00D327AB" w:rsidRDefault="00E33090" w:rsidP="00E33090">
            <w:pPr>
              <w:autoSpaceDE w:val="0"/>
              <w:autoSpaceDN w:val="0"/>
              <w:snapToGrid w:val="0"/>
              <w:rPr>
                <w:sz w:val="24"/>
                <w:szCs w:val="24"/>
              </w:rPr>
            </w:pPr>
            <w:r w:rsidRPr="00D327AB">
              <w:rPr>
                <w:sz w:val="24"/>
                <w:szCs w:val="24"/>
              </w:rPr>
              <w:t>B</w:t>
            </w:r>
            <w:r w:rsidRPr="00D327AB">
              <w:rPr>
                <w:bCs/>
                <w:sz w:val="24"/>
                <w:szCs w:val="24"/>
              </w:rPr>
              <w:sym w:font="Symbol" w:char="F0B4"/>
            </w:r>
            <w:r w:rsidRPr="00D327AB">
              <w:rPr>
                <w:sz w:val="24"/>
                <w:szCs w:val="24"/>
              </w:rPr>
              <w:t>A/(</w:t>
            </w:r>
            <w:r w:rsidRPr="00D327AB">
              <w:rPr>
                <w:rFonts w:hint="eastAsia"/>
                <w:sz w:val="24"/>
                <w:szCs w:val="24"/>
              </w:rPr>
              <w:t>剩餘使用年限</w:t>
            </w:r>
            <w:r w:rsidRPr="00D327AB">
              <w:rPr>
                <w:bCs/>
                <w:sz w:val="24"/>
                <w:szCs w:val="24"/>
              </w:rPr>
              <w:sym w:font="Symbol" w:char="F0B4"/>
            </w:r>
            <w:r w:rsidRPr="00D327AB">
              <w:rPr>
                <w:sz w:val="24"/>
                <w:szCs w:val="24"/>
              </w:rPr>
              <w:t>12)</w:t>
            </w:r>
          </w:p>
        </w:tc>
        <w:tc>
          <w:tcPr>
            <w:tcW w:w="1392" w:type="dxa"/>
            <w:shd w:val="clear" w:color="auto" w:fill="auto"/>
            <w:vAlign w:val="center"/>
          </w:tcPr>
          <w:p w:rsidR="00F464CA" w:rsidRPr="00D327AB" w:rsidRDefault="00F464CA" w:rsidP="00D038C1">
            <w:pPr>
              <w:autoSpaceDE w:val="0"/>
              <w:autoSpaceDN w:val="0"/>
              <w:snapToGrid w:val="0"/>
              <w:jc w:val="right"/>
              <w:rPr>
                <w:sz w:val="24"/>
                <w:szCs w:val="24"/>
              </w:rPr>
            </w:pPr>
          </w:p>
        </w:tc>
      </w:tr>
      <w:tr w:rsidR="00D327AB" w:rsidRPr="00D327AB" w:rsidTr="003A61B1">
        <w:trPr>
          <w:cantSplit/>
          <w:trHeight w:val="454"/>
        </w:trPr>
        <w:tc>
          <w:tcPr>
            <w:tcW w:w="1713" w:type="dxa"/>
            <w:shd w:val="clear" w:color="auto" w:fill="auto"/>
            <w:vAlign w:val="center"/>
          </w:tcPr>
          <w:p w:rsidR="00F464CA" w:rsidRPr="00D327AB" w:rsidRDefault="00D038C1" w:rsidP="00D038C1">
            <w:pPr>
              <w:autoSpaceDE w:val="0"/>
              <w:autoSpaceDN w:val="0"/>
              <w:snapToGrid w:val="0"/>
              <w:jc w:val="both"/>
              <w:rPr>
                <w:sz w:val="24"/>
                <w:szCs w:val="24"/>
              </w:rPr>
            </w:pPr>
            <w:r w:rsidRPr="00D327AB">
              <w:rPr>
                <w:sz w:val="24"/>
                <w:szCs w:val="24"/>
              </w:rPr>
              <w:t>(2)</w:t>
            </w:r>
          </w:p>
        </w:tc>
        <w:tc>
          <w:tcPr>
            <w:tcW w:w="1454" w:type="dxa"/>
            <w:shd w:val="clear" w:color="auto" w:fill="auto"/>
            <w:vAlign w:val="center"/>
          </w:tcPr>
          <w:p w:rsidR="00F464CA" w:rsidRPr="00D327AB" w:rsidRDefault="00F464CA" w:rsidP="00D038C1">
            <w:pPr>
              <w:autoSpaceDE w:val="0"/>
              <w:autoSpaceDN w:val="0"/>
              <w:snapToGrid w:val="0"/>
              <w:jc w:val="center"/>
              <w:rPr>
                <w:sz w:val="24"/>
                <w:szCs w:val="24"/>
              </w:rPr>
            </w:pPr>
          </w:p>
        </w:tc>
        <w:tc>
          <w:tcPr>
            <w:tcW w:w="1217" w:type="dxa"/>
            <w:shd w:val="clear" w:color="auto" w:fill="auto"/>
            <w:vAlign w:val="center"/>
          </w:tcPr>
          <w:p w:rsidR="00F464CA" w:rsidRPr="00D327AB" w:rsidRDefault="00F464CA" w:rsidP="00D038C1">
            <w:pPr>
              <w:autoSpaceDE w:val="0"/>
              <w:autoSpaceDN w:val="0"/>
              <w:snapToGrid w:val="0"/>
              <w:jc w:val="center"/>
              <w:rPr>
                <w:sz w:val="24"/>
                <w:szCs w:val="24"/>
              </w:rPr>
            </w:pPr>
          </w:p>
        </w:tc>
        <w:tc>
          <w:tcPr>
            <w:tcW w:w="1177" w:type="dxa"/>
            <w:shd w:val="clear" w:color="auto" w:fill="auto"/>
            <w:vAlign w:val="center"/>
          </w:tcPr>
          <w:p w:rsidR="00F464CA" w:rsidRPr="00D327AB" w:rsidRDefault="00F464CA" w:rsidP="00D038C1">
            <w:pPr>
              <w:autoSpaceDE w:val="0"/>
              <w:autoSpaceDN w:val="0"/>
              <w:snapToGrid w:val="0"/>
              <w:jc w:val="center"/>
              <w:rPr>
                <w:sz w:val="24"/>
                <w:szCs w:val="24"/>
              </w:rPr>
            </w:pPr>
          </w:p>
        </w:tc>
        <w:tc>
          <w:tcPr>
            <w:tcW w:w="2717" w:type="dxa"/>
            <w:shd w:val="clear" w:color="auto" w:fill="auto"/>
            <w:vAlign w:val="center"/>
          </w:tcPr>
          <w:p w:rsidR="00F464CA" w:rsidRPr="00D327AB" w:rsidRDefault="00A572A7" w:rsidP="00E33090">
            <w:pPr>
              <w:autoSpaceDE w:val="0"/>
              <w:autoSpaceDN w:val="0"/>
              <w:snapToGrid w:val="0"/>
              <w:rPr>
                <w:sz w:val="24"/>
                <w:szCs w:val="24"/>
              </w:rPr>
            </w:pPr>
            <w:r w:rsidRPr="00D327AB">
              <w:rPr>
                <w:sz w:val="24"/>
                <w:szCs w:val="24"/>
              </w:rPr>
              <w:t>B</w:t>
            </w:r>
            <w:r w:rsidRPr="00D327AB">
              <w:rPr>
                <w:bCs/>
                <w:sz w:val="24"/>
                <w:szCs w:val="24"/>
              </w:rPr>
              <w:sym w:font="Symbol" w:char="F0B4"/>
            </w:r>
            <w:r w:rsidRPr="00D327AB">
              <w:rPr>
                <w:sz w:val="24"/>
                <w:szCs w:val="24"/>
              </w:rPr>
              <w:t>A/(</w:t>
            </w:r>
            <w:r w:rsidRPr="00D327AB">
              <w:rPr>
                <w:rFonts w:hint="eastAsia"/>
                <w:sz w:val="24"/>
                <w:szCs w:val="24"/>
              </w:rPr>
              <w:t>剩餘使用年限</w:t>
            </w:r>
            <w:r w:rsidRPr="00D327AB">
              <w:rPr>
                <w:bCs/>
                <w:sz w:val="24"/>
                <w:szCs w:val="24"/>
              </w:rPr>
              <w:sym w:font="Symbol" w:char="F0B4"/>
            </w:r>
            <w:r w:rsidRPr="00D327AB">
              <w:rPr>
                <w:sz w:val="24"/>
                <w:szCs w:val="24"/>
              </w:rPr>
              <w:t>12)</w:t>
            </w:r>
          </w:p>
        </w:tc>
        <w:tc>
          <w:tcPr>
            <w:tcW w:w="1392" w:type="dxa"/>
            <w:shd w:val="clear" w:color="auto" w:fill="auto"/>
            <w:vAlign w:val="center"/>
          </w:tcPr>
          <w:p w:rsidR="00F464CA" w:rsidRPr="00D327AB" w:rsidRDefault="00F464CA" w:rsidP="00D038C1">
            <w:pPr>
              <w:autoSpaceDE w:val="0"/>
              <w:autoSpaceDN w:val="0"/>
              <w:snapToGrid w:val="0"/>
              <w:jc w:val="right"/>
              <w:rPr>
                <w:sz w:val="24"/>
                <w:szCs w:val="24"/>
              </w:rPr>
            </w:pPr>
          </w:p>
        </w:tc>
      </w:tr>
      <w:tr w:rsidR="00D327AB" w:rsidRPr="00D327AB" w:rsidTr="003A61B1">
        <w:trPr>
          <w:cantSplit/>
          <w:trHeight w:val="454"/>
        </w:trPr>
        <w:tc>
          <w:tcPr>
            <w:tcW w:w="1713" w:type="dxa"/>
            <w:shd w:val="clear" w:color="auto" w:fill="auto"/>
            <w:vAlign w:val="center"/>
          </w:tcPr>
          <w:p w:rsidR="00F464CA" w:rsidRPr="00D327AB" w:rsidRDefault="00D038C1" w:rsidP="00D038C1">
            <w:pPr>
              <w:autoSpaceDE w:val="0"/>
              <w:autoSpaceDN w:val="0"/>
              <w:snapToGrid w:val="0"/>
              <w:jc w:val="both"/>
              <w:rPr>
                <w:sz w:val="24"/>
                <w:szCs w:val="24"/>
              </w:rPr>
            </w:pPr>
            <w:r w:rsidRPr="00D327AB">
              <w:rPr>
                <w:sz w:val="24"/>
                <w:szCs w:val="24"/>
              </w:rPr>
              <w:t>(3)</w:t>
            </w:r>
          </w:p>
        </w:tc>
        <w:tc>
          <w:tcPr>
            <w:tcW w:w="1454" w:type="dxa"/>
            <w:shd w:val="clear" w:color="auto" w:fill="auto"/>
            <w:vAlign w:val="center"/>
          </w:tcPr>
          <w:p w:rsidR="00F464CA" w:rsidRPr="00D327AB" w:rsidRDefault="00F464CA" w:rsidP="00D038C1">
            <w:pPr>
              <w:autoSpaceDE w:val="0"/>
              <w:autoSpaceDN w:val="0"/>
              <w:snapToGrid w:val="0"/>
              <w:jc w:val="center"/>
              <w:rPr>
                <w:sz w:val="24"/>
                <w:szCs w:val="24"/>
              </w:rPr>
            </w:pPr>
          </w:p>
        </w:tc>
        <w:tc>
          <w:tcPr>
            <w:tcW w:w="1217" w:type="dxa"/>
            <w:shd w:val="clear" w:color="auto" w:fill="auto"/>
            <w:vAlign w:val="center"/>
          </w:tcPr>
          <w:p w:rsidR="00F464CA" w:rsidRPr="00D327AB" w:rsidRDefault="00F464CA" w:rsidP="00D038C1">
            <w:pPr>
              <w:autoSpaceDE w:val="0"/>
              <w:autoSpaceDN w:val="0"/>
              <w:snapToGrid w:val="0"/>
              <w:jc w:val="center"/>
              <w:rPr>
                <w:sz w:val="24"/>
                <w:szCs w:val="24"/>
              </w:rPr>
            </w:pPr>
          </w:p>
        </w:tc>
        <w:tc>
          <w:tcPr>
            <w:tcW w:w="1177" w:type="dxa"/>
            <w:shd w:val="clear" w:color="auto" w:fill="auto"/>
            <w:vAlign w:val="center"/>
          </w:tcPr>
          <w:p w:rsidR="00F464CA" w:rsidRPr="00D327AB" w:rsidRDefault="00F464CA" w:rsidP="00D038C1">
            <w:pPr>
              <w:autoSpaceDE w:val="0"/>
              <w:autoSpaceDN w:val="0"/>
              <w:snapToGrid w:val="0"/>
              <w:jc w:val="center"/>
              <w:rPr>
                <w:sz w:val="24"/>
                <w:szCs w:val="24"/>
              </w:rPr>
            </w:pPr>
          </w:p>
        </w:tc>
        <w:tc>
          <w:tcPr>
            <w:tcW w:w="2717" w:type="dxa"/>
            <w:shd w:val="clear" w:color="auto" w:fill="auto"/>
            <w:vAlign w:val="center"/>
          </w:tcPr>
          <w:p w:rsidR="00F464CA" w:rsidRPr="00D327AB" w:rsidRDefault="00A572A7" w:rsidP="00E33090">
            <w:pPr>
              <w:autoSpaceDE w:val="0"/>
              <w:autoSpaceDN w:val="0"/>
              <w:snapToGrid w:val="0"/>
              <w:rPr>
                <w:sz w:val="24"/>
                <w:szCs w:val="24"/>
              </w:rPr>
            </w:pPr>
            <w:r w:rsidRPr="00D327AB">
              <w:rPr>
                <w:sz w:val="24"/>
                <w:szCs w:val="24"/>
              </w:rPr>
              <w:t>B</w:t>
            </w:r>
            <w:r w:rsidRPr="00D327AB">
              <w:rPr>
                <w:bCs/>
                <w:sz w:val="24"/>
                <w:szCs w:val="24"/>
              </w:rPr>
              <w:sym w:font="Symbol" w:char="F0B4"/>
            </w:r>
            <w:r w:rsidRPr="00D327AB">
              <w:rPr>
                <w:sz w:val="24"/>
                <w:szCs w:val="24"/>
              </w:rPr>
              <w:t>A/(</w:t>
            </w:r>
            <w:r w:rsidRPr="00D327AB">
              <w:rPr>
                <w:rFonts w:hint="eastAsia"/>
                <w:sz w:val="24"/>
                <w:szCs w:val="24"/>
              </w:rPr>
              <w:t>剩餘使用年限</w:t>
            </w:r>
            <w:r w:rsidRPr="00D327AB">
              <w:rPr>
                <w:bCs/>
                <w:sz w:val="24"/>
                <w:szCs w:val="24"/>
              </w:rPr>
              <w:sym w:font="Symbol" w:char="F0B4"/>
            </w:r>
            <w:r w:rsidRPr="00D327AB">
              <w:rPr>
                <w:sz w:val="24"/>
                <w:szCs w:val="24"/>
              </w:rPr>
              <w:t>12)</w:t>
            </w:r>
          </w:p>
        </w:tc>
        <w:tc>
          <w:tcPr>
            <w:tcW w:w="1392" w:type="dxa"/>
            <w:shd w:val="clear" w:color="auto" w:fill="auto"/>
            <w:vAlign w:val="center"/>
          </w:tcPr>
          <w:p w:rsidR="00F464CA" w:rsidRPr="00D327AB" w:rsidRDefault="00F464CA" w:rsidP="00D038C1">
            <w:pPr>
              <w:autoSpaceDE w:val="0"/>
              <w:autoSpaceDN w:val="0"/>
              <w:snapToGrid w:val="0"/>
              <w:jc w:val="right"/>
              <w:rPr>
                <w:sz w:val="24"/>
                <w:szCs w:val="24"/>
              </w:rPr>
            </w:pPr>
          </w:p>
        </w:tc>
      </w:tr>
      <w:tr w:rsidR="00D327AB" w:rsidRPr="00D327AB" w:rsidTr="003A61B1">
        <w:trPr>
          <w:cantSplit/>
          <w:trHeight w:val="454"/>
        </w:trPr>
        <w:tc>
          <w:tcPr>
            <w:tcW w:w="1713" w:type="dxa"/>
            <w:shd w:val="clear" w:color="auto" w:fill="auto"/>
            <w:vAlign w:val="center"/>
          </w:tcPr>
          <w:p w:rsidR="00C07D11" w:rsidRPr="00D327AB" w:rsidRDefault="00D038C1" w:rsidP="00D038C1">
            <w:pPr>
              <w:autoSpaceDE w:val="0"/>
              <w:autoSpaceDN w:val="0"/>
              <w:snapToGrid w:val="0"/>
              <w:rPr>
                <w:sz w:val="24"/>
                <w:szCs w:val="24"/>
              </w:rPr>
            </w:pPr>
            <w:r w:rsidRPr="00D327AB">
              <w:rPr>
                <w:sz w:val="24"/>
                <w:szCs w:val="24"/>
              </w:rPr>
              <w:t>(4)</w:t>
            </w:r>
          </w:p>
        </w:tc>
        <w:tc>
          <w:tcPr>
            <w:tcW w:w="1454" w:type="dxa"/>
            <w:shd w:val="clear" w:color="auto" w:fill="auto"/>
            <w:vAlign w:val="center"/>
          </w:tcPr>
          <w:p w:rsidR="00C07D11" w:rsidRPr="00D327AB" w:rsidRDefault="00C07D11" w:rsidP="00D038C1">
            <w:pPr>
              <w:autoSpaceDE w:val="0"/>
              <w:autoSpaceDN w:val="0"/>
              <w:snapToGrid w:val="0"/>
              <w:jc w:val="center"/>
              <w:rPr>
                <w:sz w:val="24"/>
                <w:szCs w:val="24"/>
              </w:rPr>
            </w:pPr>
          </w:p>
        </w:tc>
        <w:tc>
          <w:tcPr>
            <w:tcW w:w="1217" w:type="dxa"/>
            <w:shd w:val="clear" w:color="auto" w:fill="auto"/>
            <w:vAlign w:val="center"/>
          </w:tcPr>
          <w:p w:rsidR="00C07D11" w:rsidRPr="00D327AB" w:rsidRDefault="00C07D11" w:rsidP="00D038C1">
            <w:pPr>
              <w:autoSpaceDE w:val="0"/>
              <w:autoSpaceDN w:val="0"/>
              <w:snapToGrid w:val="0"/>
              <w:jc w:val="center"/>
              <w:rPr>
                <w:sz w:val="24"/>
                <w:szCs w:val="24"/>
              </w:rPr>
            </w:pPr>
          </w:p>
        </w:tc>
        <w:tc>
          <w:tcPr>
            <w:tcW w:w="1177" w:type="dxa"/>
            <w:shd w:val="clear" w:color="auto" w:fill="auto"/>
            <w:vAlign w:val="center"/>
          </w:tcPr>
          <w:p w:rsidR="00C07D11" w:rsidRPr="00D327AB" w:rsidRDefault="00C07D11" w:rsidP="00D038C1">
            <w:pPr>
              <w:autoSpaceDE w:val="0"/>
              <w:autoSpaceDN w:val="0"/>
              <w:snapToGrid w:val="0"/>
              <w:jc w:val="center"/>
              <w:rPr>
                <w:sz w:val="24"/>
                <w:szCs w:val="24"/>
              </w:rPr>
            </w:pPr>
          </w:p>
        </w:tc>
        <w:tc>
          <w:tcPr>
            <w:tcW w:w="2717" w:type="dxa"/>
            <w:shd w:val="clear" w:color="auto" w:fill="auto"/>
            <w:vAlign w:val="center"/>
          </w:tcPr>
          <w:p w:rsidR="00C07D11" w:rsidRPr="00D327AB" w:rsidRDefault="00A572A7" w:rsidP="00E33090">
            <w:pPr>
              <w:autoSpaceDE w:val="0"/>
              <w:autoSpaceDN w:val="0"/>
              <w:snapToGrid w:val="0"/>
              <w:rPr>
                <w:sz w:val="24"/>
                <w:szCs w:val="24"/>
              </w:rPr>
            </w:pPr>
            <w:r w:rsidRPr="00D327AB">
              <w:rPr>
                <w:sz w:val="24"/>
                <w:szCs w:val="24"/>
              </w:rPr>
              <w:t>B</w:t>
            </w:r>
            <w:r w:rsidRPr="00D327AB">
              <w:rPr>
                <w:bCs/>
                <w:sz w:val="24"/>
                <w:szCs w:val="24"/>
              </w:rPr>
              <w:sym w:font="Symbol" w:char="F0B4"/>
            </w:r>
            <w:r w:rsidRPr="00D327AB">
              <w:rPr>
                <w:sz w:val="24"/>
                <w:szCs w:val="24"/>
              </w:rPr>
              <w:t>A/(</w:t>
            </w:r>
            <w:r w:rsidRPr="00D327AB">
              <w:rPr>
                <w:rFonts w:hint="eastAsia"/>
                <w:sz w:val="24"/>
                <w:szCs w:val="24"/>
              </w:rPr>
              <w:t>剩餘使用年限</w:t>
            </w:r>
            <w:r w:rsidRPr="00D327AB">
              <w:rPr>
                <w:bCs/>
                <w:sz w:val="24"/>
                <w:szCs w:val="24"/>
              </w:rPr>
              <w:sym w:font="Symbol" w:char="F0B4"/>
            </w:r>
            <w:r w:rsidRPr="00D327AB">
              <w:rPr>
                <w:sz w:val="24"/>
                <w:szCs w:val="24"/>
              </w:rPr>
              <w:t>12)</w:t>
            </w:r>
          </w:p>
        </w:tc>
        <w:tc>
          <w:tcPr>
            <w:tcW w:w="1392" w:type="dxa"/>
            <w:shd w:val="clear" w:color="auto" w:fill="auto"/>
            <w:vAlign w:val="center"/>
          </w:tcPr>
          <w:p w:rsidR="00C07D11" w:rsidRPr="00D327AB" w:rsidRDefault="00C07D11" w:rsidP="00D038C1">
            <w:pPr>
              <w:autoSpaceDE w:val="0"/>
              <w:autoSpaceDN w:val="0"/>
              <w:snapToGrid w:val="0"/>
              <w:jc w:val="right"/>
              <w:rPr>
                <w:sz w:val="24"/>
                <w:szCs w:val="24"/>
              </w:rPr>
            </w:pPr>
          </w:p>
        </w:tc>
      </w:tr>
      <w:tr w:rsidR="00D327AB" w:rsidRPr="00D327AB" w:rsidTr="006F7068">
        <w:trPr>
          <w:cantSplit/>
          <w:trHeight w:val="454"/>
        </w:trPr>
        <w:tc>
          <w:tcPr>
            <w:tcW w:w="8278" w:type="dxa"/>
            <w:gridSpan w:val="5"/>
            <w:shd w:val="clear" w:color="auto" w:fill="F2F2F2" w:themeFill="background1" w:themeFillShade="F2"/>
            <w:vAlign w:val="center"/>
          </w:tcPr>
          <w:p w:rsidR="00C07D11" w:rsidRPr="00D327AB" w:rsidRDefault="00C07D11" w:rsidP="00D038C1">
            <w:pPr>
              <w:autoSpaceDE w:val="0"/>
              <w:autoSpaceDN w:val="0"/>
              <w:snapToGrid w:val="0"/>
              <w:jc w:val="center"/>
              <w:rPr>
                <w:sz w:val="24"/>
                <w:szCs w:val="24"/>
              </w:rPr>
            </w:pPr>
            <w:r w:rsidRPr="00D327AB">
              <w:rPr>
                <w:rFonts w:hint="eastAsia"/>
                <w:sz w:val="24"/>
                <w:szCs w:val="24"/>
              </w:rPr>
              <w:t>小計</w:t>
            </w:r>
          </w:p>
        </w:tc>
        <w:tc>
          <w:tcPr>
            <w:tcW w:w="1392" w:type="dxa"/>
            <w:shd w:val="clear" w:color="auto" w:fill="auto"/>
            <w:vAlign w:val="center"/>
          </w:tcPr>
          <w:p w:rsidR="00C07D11" w:rsidRPr="00D327AB" w:rsidRDefault="00C07D11" w:rsidP="00D038C1">
            <w:pPr>
              <w:autoSpaceDE w:val="0"/>
              <w:autoSpaceDN w:val="0"/>
              <w:snapToGrid w:val="0"/>
              <w:jc w:val="right"/>
              <w:rPr>
                <w:sz w:val="24"/>
                <w:szCs w:val="24"/>
              </w:rPr>
            </w:pPr>
          </w:p>
        </w:tc>
      </w:tr>
      <w:tr w:rsidR="00D327AB" w:rsidRPr="00D327AB" w:rsidTr="006F7068">
        <w:trPr>
          <w:cantSplit/>
          <w:trHeight w:val="454"/>
        </w:trPr>
        <w:tc>
          <w:tcPr>
            <w:tcW w:w="9670" w:type="dxa"/>
            <w:gridSpan w:val="6"/>
            <w:shd w:val="clear" w:color="auto" w:fill="D9D9D9" w:themeFill="background1" w:themeFillShade="D9"/>
            <w:vAlign w:val="center"/>
          </w:tcPr>
          <w:p w:rsidR="00D038C1" w:rsidRPr="00D327AB" w:rsidRDefault="00D038C1" w:rsidP="00E33090">
            <w:pPr>
              <w:autoSpaceDE w:val="0"/>
              <w:autoSpaceDN w:val="0"/>
              <w:snapToGrid w:val="0"/>
              <w:jc w:val="both"/>
              <w:rPr>
                <w:sz w:val="24"/>
                <w:szCs w:val="24"/>
              </w:rPr>
            </w:pPr>
            <w:r w:rsidRPr="00D327AB">
              <w:rPr>
                <w:sz w:val="24"/>
                <w:szCs w:val="24"/>
              </w:rPr>
              <w:t>2.</w:t>
            </w:r>
            <w:r w:rsidRPr="00D327AB">
              <w:rPr>
                <w:rFonts w:hint="eastAsia"/>
                <w:sz w:val="24"/>
                <w:szCs w:val="24"/>
              </w:rPr>
              <w:t>計畫新增設備：</w:t>
            </w:r>
          </w:p>
        </w:tc>
      </w:tr>
      <w:tr w:rsidR="00D327AB" w:rsidRPr="00D327AB" w:rsidTr="003A61B1">
        <w:trPr>
          <w:cantSplit/>
          <w:trHeight w:val="454"/>
        </w:trPr>
        <w:tc>
          <w:tcPr>
            <w:tcW w:w="1713" w:type="dxa"/>
            <w:shd w:val="clear" w:color="auto" w:fill="auto"/>
            <w:vAlign w:val="center"/>
          </w:tcPr>
          <w:p w:rsidR="00EA334F" w:rsidRPr="00D327AB" w:rsidRDefault="00EA334F" w:rsidP="00C831E1">
            <w:pPr>
              <w:autoSpaceDE w:val="0"/>
              <w:autoSpaceDN w:val="0"/>
              <w:snapToGrid w:val="0"/>
              <w:jc w:val="center"/>
              <w:rPr>
                <w:sz w:val="24"/>
                <w:szCs w:val="24"/>
              </w:rPr>
            </w:pPr>
            <w:r w:rsidRPr="00D327AB">
              <w:rPr>
                <w:rFonts w:hint="eastAsia"/>
                <w:sz w:val="24"/>
                <w:szCs w:val="24"/>
              </w:rPr>
              <w:t>設備名稱</w:t>
            </w:r>
          </w:p>
        </w:tc>
        <w:tc>
          <w:tcPr>
            <w:tcW w:w="1454" w:type="dxa"/>
            <w:shd w:val="clear" w:color="auto" w:fill="auto"/>
            <w:vAlign w:val="center"/>
          </w:tcPr>
          <w:p w:rsidR="00EA334F" w:rsidRPr="00D327AB" w:rsidRDefault="00EA334F" w:rsidP="00C831E1">
            <w:pPr>
              <w:autoSpaceDE w:val="0"/>
              <w:autoSpaceDN w:val="0"/>
              <w:snapToGrid w:val="0"/>
              <w:jc w:val="center"/>
              <w:rPr>
                <w:sz w:val="24"/>
                <w:szCs w:val="24"/>
              </w:rPr>
            </w:pPr>
            <w:r w:rsidRPr="00D327AB">
              <w:rPr>
                <w:rFonts w:hint="eastAsia"/>
                <w:sz w:val="24"/>
                <w:szCs w:val="24"/>
              </w:rPr>
              <w:t>財產編號</w:t>
            </w:r>
          </w:p>
        </w:tc>
        <w:tc>
          <w:tcPr>
            <w:tcW w:w="1217" w:type="dxa"/>
            <w:shd w:val="clear" w:color="auto" w:fill="auto"/>
            <w:vAlign w:val="center"/>
          </w:tcPr>
          <w:p w:rsidR="00EA334F" w:rsidRPr="00D327AB" w:rsidRDefault="00EA334F" w:rsidP="00EA334F">
            <w:pPr>
              <w:autoSpaceDE w:val="0"/>
              <w:autoSpaceDN w:val="0"/>
              <w:snapToGrid w:val="0"/>
              <w:jc w:val="center"/>
              <w:rPr>
                <w:sz w:val="24"/>
                <w:szCs w:val="24"/>
              </w:rPr>
            </w:pPr>
            <w:r w:rsidRPr="00D327AB">
              <w:rPr>
                <w:rFonts w:hint="eastAsia"/>
                <w:sz w:val="24"/>
                <w:szCs w:val="24"/>
              </w:rPr>
              <w:t>購置金額</w:t>
            </w:r>
          </w:p>
          <w:p w:rsidR="00EA334F" w:rsidRPr="00D327AB" w:rsidRDefault="00EA334F" w:rsidP="00EA334F">
            <w:pPr>
              <w:autoSpaceDE w:val="0"/>
              <w:autoSpaceDN w:val="0"/>
              <w:snapToGrid w:val="0"/>
              <w:jc w:val="center"/>
              <w:rPr>
                <w:sz w:val="24"/>
                <w:szCs w:val="24"/>
              </w:rPr>
            </w:pPr>
            <w:r w:rsidRPr="00D327AB">
              <w:rPr>
                <w:sz w:val="24"/>
                <w:szCs w:val="24"/>
              </w:rPr>
              <w:t>(D)</w:t>
            </w:r>
          </w:p>
        </w:tc>
        <w:tc>
          <w:tcPr>
            <w:tcW w:w="1177" w:type="dxa"/>
            <w:shd w:val="clear" w:color="auto" w:fill="auto"/>
            <w:vAlign w:val="center"/>
          </w:tcPr>
          <w:p w:rsidR="00EA334F" w:rsidRPr="00D327AB" w:rsidRDefault="00EA334F" w:rsidP="00C831E1">
            <w:pPr>
              <w:autoSpaceDE w:val="0"/>
              <w:autoSpaceDN w:val="0"/>
              <w:snapToGrid w:val="0"/>
              <w:jc w:val="center"/>
              <w:rPr>
                <w:sz w:val="24"/>
                <w:szCs w:val="24"/>
              </w:rPr>
            </w:pPr>
            <w:r w:rsidRPr="00D327AB">
              <w:rPr>
                <w:rFonts w:hint="eastAsia"/>
                <w:sz w:val="24"/>
                <w:szCs w:val="24"/>
              </w:rPr>
              <w:t>投入月數</w:t>
            </w:r>
          </w:p>
          <w:p w:rsidR="00EA334F" w:rsidRPr="00D327AB" w:rsidRDefault="00EA334F" w:rsidP="00C831E1">
            <w:pPr>
              <w:pStyle w:val="af4"/>
              <w:autoSpaceDE w:val="0"/>
              <w:autoSpaceDN w:val="0"/>
              <w:adjustRightInd/>
              <w:snapToGrid w:val="0"/>
              <w:spacing w:line="240" w:lineRule="auto"/>
              <w:textAlignment w:val="auto"/>
              <w:rPr>
                <w:rFonts w:ascii="Times New Roman" w:eastAsia="標楷體"/>
                <w:kern w:val="2"/>
                <w:sz w:val="24"/>
                <w:szCs w:val="24"/>
              </w:rPr>
            </w:pPr>
            <w:r w:rsidRPr="00D327AB">
              <w:rPr>
                <w:rFonts w:ascii="Times New Roman" w:eastAsia="標楷體"/>
                <w:sz w:val="24"/>
                <w:szCs w:val="24"/>
              </w:rPr>
              <w:t>(E)</w:t>
            </w:r>
          </w:p>
        </w:tc>
        <w:tc>
          <w:tcPr>
            <w:tcW w:w="2717" w:type="dxa"/>
            <w:shd w:val="clear" w:color="auto" w:fill="auto"/>
            <w:vAlign w:val="center"/>
          </w:tcPr>
          <w:p w:rsidR="00EA334F" w:rsidRPr="00D327AB" w:rsidRDefault="00EA334F" w:rsidP="00C831E1">
            <w:pPr>
              <w:autoSpaceDE w:val="0"/>
              <w:autoSpaceDN w:val="0"/>
              <w:snapToGrid w:val="0"/>
              <w:jc w:val="center"/>
              <w:rPr>
                <w:sz w:val="24"/>
                <w:szCs w:val="24"/>
              </w:rPr>
            </w:pPr>
            <w:r w:rsidRPr="00D327AB">
              <w:rPr>
                <w:rFonts w:hint="eastAsia"/>
                <w:sz w:val="24"/>
                <w:szCs w:val="24"/>
              </w:rPr>
              <w:t>計算公式</w:t>
            </w:r>
          </w:p>
        </w:tc>
        <w:tc>
          <w:tcPr>
            <w:tcW w:w="1392" w:type="dxa"/>
            <w:shd w:val="clear" w:color="auto" w:fill="auto"/>
            <w:vAlign w:val="center"/>
          </w:tcPr>
          <w:p w:rsidR="00EA334F" w:rsidRPr="00D327AB" w:rsidRDefault="00EA334F" w:rsidP="00C831E1">
            <w:pPr>
              <w:autoSpaceDE w:val="0"/>
              <w:autoSpaceDN w:val="0"/>
              <w:snapToGrid w:val="0"/>
              <w:jc w:val="center"/>
              <w:rPr>
                <w:sz w:val="24"/>
                <w:szCs w:val="24"/>
              </w:rPr>
            </w:pPr>
            <w:r w:rsidRPr="00D327AB">
              <w:rPr>
                <w:rFonts w:hint="eastAsia"/>
                <w:sz w:val="24"/>
                <w:szCs w:val="24"/>
              </w:rPr>
              <w:t>設備使用費</w:t>
            </w:r>
          </w:p>
        </w:tc>
      </w:tr>
      <w:tr w:rsidR="00D327AB" w:rsidRPr="00D327AB" w:rsidTr="003A61B1">
        <w:trPr>
          <w:cantSplit/>
          <w:trHeight w:val="454"/>
        </w:trPr>
        <w:tc>
          <w:tcPr>
            <w:tcW w:w="1713" w:type="dxa"/>
            <w:shd w:val="clear" w:color="auto" w:fill="auto"/>
            <w:vAlign w:val="center"/>
          </w:tcPr>
          <w:p w:rsidR="00EA334F" w:rsidRPr="00D327AB" w:rsidRDefault="00EA334F" w:rsidP="00C831E1">
            <w:pPr>
              <w:autoSpaceDE w:val="0"/>
              <w:autoSpaceDN w:val="0"/>
              <w:snapToGrid w:val="0"/>
              <w:jc w:val="both"/>
              <w:rPr>
                <w:sz w:val="24"/>
                <w:szCs w:val="24"/>
              </w:rPr>
            </w:pPr>
            <w:r w:rsidRPr="00D327AB">
              <w:rPr>
                <w:sz w:val="24"/>
                <w:szCs w:val="24"/>
              </w:rPr>
              <w:t>(1)</w:t>
            </w:r>
          </w:p>
        </w:tc>
        <w:tc>
          <w:tcPr>
            <w:tcW w:w="1454" w:type="dxa"/>
            <w:shd w:val="clear" w:color="auto" w:fill="auto"/>
            <w:vAlign w:val="center"/>
          </w:tcPr>
          <w:p w:rsidR="00EA334F" w:rsidRPr="00D327AB" w:rsidRDefault="00EA334F" w:rsidP="00EA334F">
            <w:pPr>
              <w:autoSpaceDE w:val="0"/>
              <w:autoSpaceDN w:val="0"/>
              <w:snapToGrid w:val="0"/>
              <w:jc w:val="center"/>
              <w:rPr>
                <w:sz w:val="24"/>
                <w:szCs w:val="24"/>
              </w:rPr>
            </w:pPr>
          </w:p>
        </w:tc>
        <w:tc>
          <w:tcPr>
            <w:tcW w:w="1217" w:type="dxa"/>
            <w:shd w:val="clear" w:color="auto" w:fill="auto"/>
            <w:vAlign w:val="center"/>
          </w:tcPr>
          <w:p w:rsidR="00EA334F" w:rsidRPr="00D327AB" w:rsidRDefault="00EA334F" w:rsidP="00EA334F">
            <w:pPr>
              <w:autoSpaceDE w:val="0"/>
              <w:autoSpaceDN w:val="0"/>
              <w:snapToGrid w:val="0"/>
              <w:jc w:val="center"/>
              <w:rPr>
                <w:sz w:val="24"/>
                <w:szCs w:val="24"/>
              </w:rPr>
            </w:pPr>
          </w:p>
        </w:tc>
        <w:tc>
          <w:tcPr>
            <w:tcW w:w="1177" w:type="dxa"/>
            <w:shd w:val="clear" w:color="auto" w:fill="auto"/>
            <w:vAlign w:val="center"/>
          </w:tcPr>
          <w:p w:rsidR="00EA334F" w:rsidRPr="00D327AB" w:rsidRDefault="00EA334F" w:rsidP="00EA334F">
            <w:pPr>
              <w:autoSpaceDE w:val="0"/>
              <w:autoSpaceDN w:val="0"/>
              <w:snapToGrid w:val="0"/>
              <w:jc w:val="center"/>
              <w:rPr>
                <w:sz w:val="24"/>
                <w:szCs w:val="24"/>
              </w:rPr>
            </w:pPr>
          </w:p>
        </w:tc>
        <w:tc>
          <w:tcPr>
            <w:tcW w:w="2717" w:type="dxa"/>
            <w:shd w:val="clear" w:color="auto" w:fill="auto"/>
            <w:vAlign w:val="center"/>
          </w:tcPr>
          <w:p w:rsidR="00EA334F" w:rsidRPr="00D327AB" w:rsidRDefault="00EA334F" w:rsidP="00EA334F">
            <w:pPr>
              <w:autoSpaceDE w:val="0"/>
              <w:autoSpaceDN w:val="0"/>
              <w:snapToGrid w:val="0"/>
              <w:rPr>
                <w:sz w:val="24"/>
                <w:szCs w:val="24"/>
              </w:rPr>
            </w:pPr>
            <w:r w:rsidRPr="00D327AB">
              <w:rPr>
                <w:sz w:val="24"/>
                <w:szCs w:val="24"/>
              </w:rPr>
              <w:t>E</w:t>
            </w:r>
            <w:r w:rsidRPr="00D327AB">
              <w:rPr>
                <w:bCs/>
                <w:sz w:val="24"/>
                <w:szCs w:val="24"/>
              </w:rPr>
              <w:sym w:font="Symbol" w:char="F0B4"/>
            </w:r>
            <w:r w:rsidRPr="00D327AB">
              <w:rPr>
                <w:sz w:val="24"/>
                <w:szCs w:val="24"/>
              </w:rPr>
              <w:t>D/(</w:t>
            </w:r>
            <w:r w:rsidRPr="00D327AB">
              <w:rPr>
                <w:rFonts w:hint="eastAsia"/>
                <w:sz w:val="24"/>
                <w:szCs w:val="24"/>
              </w:rPr>
              <w:t>使用年限</w:t>
            </w:r>
            <w:r w:rsidRPr="00D327AB">
              <w:rPr>
                <w:bCs/>
                <w:sz w:val="24"/>
                <w:szCs w:val="24"/>
              </w:rPr>
              <w:sym w:font="Symbol" w:char="F0B4"/>
            </w:r>
            <w:r w:rsidRPr="00D327AB">
              <w:rPr>
                <w:sz w:val="24"/>
                <w:szCs w:val="24"/>
              </w:rPr>
              <w:t>12)</w:t>
            </w:r>
          </w:p>
        </w:tc>
        <w:tc>
          <w:tcPr>
            <w:tcW w:w="1392" w:type="dxa"/>
            <w:shd w:val="clear" w:color="auto" w:fill="auto"/>
            <w:vAlign w:val="center"/>
          </w:tcPr>
          <w:p w:rsidR="00EA334F" w:rsidRPr="00D327AB" w:rsidRDefault="00EA334F" w:rsidP="00D038C1">
            <w:pPr>
              <w:autoSpaceDE w:val="0"/>
              <w:autoSpaceDN w:val="0"/>
              <w:snapToGrid w:val="0"/>
              <w:jc w:val="right"/>
              <w:rPr>
                <w:sz w:val="24"/>
                <w:szCs w:val="24"/>
              </w:rPr>
            </w:pPr>
          </w:p>
        </w:tc>
      </w:tr>
      <w:tr w:rsidR="00D327AB" w:rsidRPr="00D327AB" w:rsidTr="003A61B1">
        <w:trPr>
          <w:cantSplit/>
          <w:trHeight w:val="454"/>
        </w:trPr>
        <w:tc>
          <w:tcPr>
            <w:tcW w:w="1713" w:type="dxa"/>
            <w:shd w:val="clear" w:color="auto" w:fill="auto"/>
            <w:vAlign w:val="center"/>
          </w:tcPr>
          <w:p w:rsidR="00EA334F" w:rsidRPr="00D327AB" w:rsidRDefault="00EA334F" w:rsidP="00C831E1">
            <w:pPr>
              <w:autoSpaceDE w:val="0"/>
              <w:autoSpaceDN w:val="0"/>
              <w:snapToGrid w:val="0"/>
              <w:jc w:val="both"/>
              <w:rPr>
                <w:sz w:val="24"/>
                <w:szCs w:val="24"/>
              </w:rPr>
            </w:pPr>
            <w:r w:rsidRPr="00D327AB">
              <w:rPr>
                <w:sz w:val="24"/>
                <w:szCs w:val="24"/>
              </w:rPr>
              <w:t>(2)</w:t>
            </w:r>
          </w:p>
        </w:tc>
        <w:tc>
          <w:tcPr>
            <w:tcW w:w="1454" w:type="dxa"/>
            <w:shd w:val="clear" w:color="auto" w:fill="auto"/>
            <w:vAlign w:val="center"/>
          </w:tcPr>
          <w:p w:rsidR="00EA334F" w:rsidRPr="00D327AB" w:rsidRDefault="00EA334F" w:rsidP="00EA334F">
            <w:pPr>
              <w:autoSpaceDE w:val="0"/>
              <w:autoSpaceDN w:val="0"/>
              <w:snapToGrid w:val="0"/>
              <w:jc w:val="center"/>
              <w:rPr>
                <w:sz w:val="24"/>
                <w:szCs w:val="24"/>
              </w:rPr>
            </w:pPr>
          </w:p>
        </w:tc>
        <w:tc>
          <w:tcPr>
            <w:tcW w:w="1217" w:type="dxa"/>
            <w:shd w:val="clear" w:color="auto" w:fill="auto"/>
            <w:vAlign w:val="center"/>
          </w:tcPr>
          <w:p w:rsidR="00EA334F" w:rsidRPr="00D327AB" w:rsidRDefault="00EA334F" w:rsidP="00EA334F">
            <w:pPr>
              <w:autoSpaceDE w:val="0"/>
              <w:autoSpaceDN w:val="0"/>
              <w:snapToGrid w:val="0"/>
              <w:jc w:val="center"/>
              <w:rPr>
                <w:sz w:val="24"/>
                <w:szCs w:val="24"/>
              </w:rPr>
            </w:pPr>
          </w:p>
        </w:tc>
        <w:tc>
          <w:tcPr>
            <w:tcW w:w="1177" w:type="dxa"/>
            <w:shd w:val="clear" w:color="auto" w:fill="auto"/>
            <w:vAlign w:val="center"/>
          </w:tcPr>
          <w:p w:rsidR="00EA334F" w:rsidRPr="00D327AB" w:rsidRDefault="00EA334F" w:rsidP="00EA334F">
            <w:pPr>
              <w:autoSpaceDE w:val="0"/>
              <w:autoSpaceDN w:val="0"/>
              <w:snapToGrid w:val="0"/>
              <w:jc w:val="center"/>
              <w:rPr>
                <w:sz w:val="24"/>
                <w:szCs w:val="24"/>
              </w:rPr>
            </w:pPr>
          </w:p>
        </w:tc>
        <w:tc>
          <w:tcPr>
            <w:tcW w:w="2717" w:type="dxa"/>
            <w:shd w:val="clear" w:color="auto" w:fill="auto"/>
            <w:vAlign w:val="center"/>
          </w:tcPr>
          <w:p w:rsidR="00EA334F" w:rsidRPr="00D327AB" w:rsidRDefault="00A572A7" w:rsidP="00EA334F">
            <w:pPr>
              <w:autoSpaceDE w:val="0"/>
              <w:autoSpaceDN w:val="0"/>
              <w:snapToGrid w:val="0"/>
              <w:rPr>
                <w:sz w:val="24"/>
                <w:szCs w:val="24"/>
              </w:rPr>
            </w:pPr>
            <w:r w:rsidRPr="00D327AB">
              <w:rPr>
                <w:sz w:val="24"/>
                <w:szCs w:val="24"/>
              </w:rPr>
              <w:t>E</w:t>
            </w:r>
            <w:r w:rsidRPr="00D327AB">
              <w:rPr>
                <w:bCs/>
                <w:sz w:val="24"/>
                <w:szCs w:val="24"/>
              </w:rPr>
              <w:sym w:font="Symbol" w:char="F0B4"/>
            </w:r>
            <w:r w:rsidRPr="00D327AB">
              <w:rPr>
                <w:sz w:val="24"/>
                <w:szCs w:val="24"/>
              </w:rPr>
              <w:t>D/(</w:t>
            </w:r>
            <w:r w:rsidRPr="00D327AB">
              <w:rPr>
                <w:rFonts w:hint="eastAsia"/>
                <w:sz w:val="24"/>
                <w:szCs w:val="24"/>
              </w:rPr>
              <w:t>使用年限</w:t>
            </w:r>
            <w:r w:rsidRPr="00D327AB">
              <w:rPr>
                <w:bCs/>
                <w:sz w:val="24"/>
                <w:szCs w:val="24"/>
              </w:rPr>
              <w:sym w:font="Symbol" w:char="F0B4"/>
            </w:r>
            <w:r w:rsidRPr="00D327AB">
              <w:rPr>
                <w:sz w:val="24"/>
                <w:szCs w:val="24"/>
              </w:rPr>
              <w:t>12)</w:t>
            </w:r>
          </w:p>
        </w:tc>
        <w:tc>
          <w:tcPr>
            <w:tcW w:w="1392" w:type="dxa"/>
            <w:shd w:val="clear" w:color="auto" w:fill="auto"/>
            <w:vAlign w:val="center"/>
          </w:tcPr>
          <w:p w:rsidR="00EA334F" w:rsidRPr="00D327AB" w:rsidRDefault="00EA334F" w:rsidP="00D038C1">
            <w:pPr>
              <w:autoSpaceDE w:val="0"/>
              <w:autoSpaceDN w:val="0"/>
              <w:snapToGrid w:val="0"/>
              <w:jc w:val="right"/>
              <w:rPr>
                <w:sz w:val="24"/>
                <w:szCs w:val="24"/>
              </w:rPr>
            </w:pPr>
          </w:p>
        </w:tc>
      </w:tr>
      <w:tr w:rsidR="00D327AB" w:rsidRPr="00D327AB" w:rsidTr="003A61B1">
        <w:trPr>
          <w:cantSplit/>
          <w:trHeight w:val="454"/>
        </w:trPr>
        <w:tc>
          <w:tcPr>
            <w:tcW w:w="1713" w:type="dxa"/>
            <w:shd w:val="clear" w:color="auto" w:fill="auto"/>
            <w:vAlign w:val="center"/>
          </w:tcPr>
          <w:p w:rsidR="00EA334F" w:rsidRPr="00D327AB" w:rsidRDefault="00EA334F" w:rsidP="00C831E1">
            <w:pPr>
              <w:autoSpaceDE w:val="0"/>
              <w:autoSpaceDN w:val="0"/>
              <w:snapToGrid w:val="0"/>
              <w:jc w:val="both"/>
              <w:rPr>
                <w:sz w:val="24"/>
                <w:szCs w:val="24"/>
              </w:rPr>
            </w:pPr>
            <w:r w:rsidRPr="00D327AB">
              <w:rPr>
                <w:sz w:val="24"/>
                <w:szCs w:val="24"/>
              </w:rPr>
              <w:t>(3)</w:t>
            </w:r>
          </w:p>
        </w:tc>
        <w:tc>
          <w:tcPr>
            <w:tcW w:w="1454" w:type="dxa"/>
            <w:shd w:val="clear" w:color="auto" w:fill="auto"/>
            <w:vAlign w:val="center"/>
          </w:tcPr>
          <w:p w:rsidR="00EA334F" w:rsidRPr="00D327AB" w:rsidRDefault="00EA334F" w:rsidP="00EA334F">
            <w:pPr>
              <w:autoSpaceDE w:val="0"/>
              <w:autoSpaceDN w:val="0"/>
              <w:snapToGrid w:val="0"/>
              <w:jc w:val="center"/>
              <w:rPr>
                <w:sz w:val="24"/>
                <w:szCs w:val="24"/>
              </w:rPr>
            </w:pPr>
          </w:p>
        </w:tc>
        <w:tc>
          <w:tcPr>
            <w:tcW w:w="1217" w:type="dxa"/>
            <w:shd w:val="clear" w:color="auto" w:fill="auto"/>
            <w:vAlign w:val="center"/>
          </w:tcPr>
          <w:p w:rsidR="00EA334F" w:rsidRPr="00D327AB" w:rsidRDefault="00EA334F" w:rsidP="00EA334F">
            <w:pPr>
              <w:autoSpaceDE w:val="0"/>
              <w:autoSpaceDN w:val="0"/>
              <w:snapToGrid w:val="0"/>
              <w:jc w:val="center"/>
              <w:rPr>
                <w:sz w:val="24"/>
                <w:szCs w:val="24"/>
              </w:rPr>
            </w:pPr>
          </w:p>
        </w:tc>
        <w:tc>
          <w:tcPr>
            <w:tcW w:w="1177" w:type="dxa"/>
            <w:shd w:val="clear" w:color="auto" w:fill="auto"/>
            <w:vAlign w:val="center"/>
          </w:tcPr>
          <w:p w:rsidR="00EA334F" w:rsidRPr="00D327AB" w:rsidRDefault="00EA334F" w:rsidP="00EA334F">
            <w:pPr>
              <w:autoSpaceDE w:val="0"/>
              <w:autoSpaceDN w:val="0"/>
              <w:snapToGrid w:val="0"/>
              <w:jc w:val="center"/>
              <w:rPr>
                <w:sz w:val="24"/>
                <w:szCs w:val="24"/>
              </w:rPr>
            </w:pPr>
          </w:p>
        </w:tc>
        <w:tc>
          <w:tcPr>
            <w:tcW w:w="2717" w:type="dxa"/>
            <w:shd w:val="clear" w:color="auto" w:fill="auto"/>
            <w:vAlign w:val="center"/>
          </w:tcPr>
          <w:p w:rsidR="00EA334F" w:rsidRPr="00D327AB" w:rsidRDefault="00A572A7" w:rsidP="00EA334F">
            <w:pPr>
              <w:autoSpaceDE w:val="0"/>
              <w:autoSpaceDN w:val="0"/>
              <w:snapToGrid w:val="0"/>
              <w:rPr>
                <w:sz w:val="24"/>
                <w:szCs w:val="24"/>
              </w:rPr>
            </w:pPr>
            <w:r w:rsidRPr="00D327AB">
              <w:rPr>
                <w:sz w:val="24"/>
                <w:szCs w:val="24"/>
              </w:rPr>
              <w:t>E</w:t>
            </w:r>
            <w:r w:rsidRPr="00D327AB">
              <w:rPr>
                <w:bCs/>
                <w:sz w:val="24"/>
                <w:szCs w:val="24"/>
              </w:rPr>
              <w:sym w:font="Symbol" w:char="F0B4"/>
            </w:r>
            <w:r w:rsidRPr="00D327AB">
              <w:rPr>
                <w:sz w:val="24"/>
                <w:szCs w:val="24"/>
              </w:rPr>
              <w:t>D/(</w:t>
            </w:r>
            <w:r w:rsidRPr="00D327AB">
              <w:rPr>
                <w:rFonts w:hint="eastAsia"/>
                <w:sz w:val="24"/>
                <w:szCs w:val="24"/>
              </w:rPr>
              <w:t>使用年限</w:t>
            </w:r>
            <w:r w:rsidRPr="00D327AB">
              <w:rPr>
                <w:bCs/>
                <w:sz w:val="24"/>
                <w:szCs w:val="24"/>
              </w:rPr>
              <w:sym w:font="Symbol" w:char="F0B4"/>
            </w:r>
            <w:r w:rsidRPr="00D327AB">
              <w:rPr>
                <w:sz w:val="24"/>
                <w:szCs w:val="24"/>
              </w:rPr>
              <w:t>12)</w:t>
            </w:r>
          </w:p>
        </w:tc>
        <w:tc>
          <w:tcPr>
            <w:tcW w:w="1392" w:type="dxa"/>
            <w:shd w:val="clear" w:color="auto" w:fill="auto"/>
            <w:vAlign w:val="center"/>
          </w:tcPr>
          <w:p w:rsidR="00EA334F" w:rsidRPr="00D327AB" w:rsidRDefault="00EA334F" w:rsidP="00D038C1">
            <w:pPr>
              <w:autoSpaceDE w:val="0"/>
              <w:autoSpaceDN w:val="0"/>
              <w:snapToGrid w:val="0"/>
              <w:jc w:val="right"/>
              <w:rPr>
                <w:sz w:val="24"/>
                <w:szCs w:val="24"/>
              </w:rPr>
            </w:pPr>
          </w:p>
        </w:tc>
      </w:tr>
      <w:tr w:rsidR="00D327AB" w:rsidRPr="00D327AB" w:rsidTr="006F7068">
        <w:trPr>
          <w:cantSplit/>
          <w:trHeight w:val="454"/>
        </w:trPr>
        <w:tc>
          <w:tcPr>
            <w:tcW w:w="8278" w:type="dxa"/>
            <w:gridSpan w:val="5"/>
            <w:shd w:val="clear" w:color="auto" w:fill="F2F2F2" w:themeFill="background1" w:themeFillShade="F2"/>
            <w:vAlign w:val="center"/>
          </w:tcPr>
          <w:p w:rsidR="00EA334F" w:rsidRPr="00D327AB" w:rsidRDefault="00EA334F" w:rsidP="00EA334F">
            <w:pPr>
              <w:autoSpaceDE w:val="0"/>
              <w:autoSpaceDN w:val="0"/>
              <w:snapToGrid w:val="0"/>
              <w:jc w:val="center"/>
              <w:rPr>
                <w:sz w:val="24"/>
                <w:szCs w:val="24"/>
              </w:rPr>
            </w:pPr>
            <w:r w:rsidRPr="00D327AB">
              <w:rPr>
                <w:rFonts w:hint="eastAsia"/>
                <w:sz w:val="24"/>
                <w:szCs w:val="24"/>
              </w:rPr>
              <w:t>小計</w:t>
            </w:r>
          </w:p>
        </w:tc>
        <w:tc>
          <w:tcPr>
            <w:tcW w:w="1392" w:type="dxa"/>
            <w:shd w:val="clear" w:color="auto" w:fill="auto"/>
            <w:vAlign w:val="center"/>
          </w:tcPr>
          <w:p w:rsidR="00EA334F" w:rsidRPr="00D327AB" w:rsidRDefault="00EA334F" w:rsidP="00D038C1">
            <w:pPr>
              <w:autoSpaceDE w:val="0"/>
              <w:autoSpaceDN w:val="0"/>
              <w:snapToGrid w:val="0"/>
              <w:jc w:val="right"/>
              <w:rPr>
                <w:sz w:val="24"/>
                <w:szCs w:val="24"/>
              </w:rPr>
            </w:pPr>
          </w:p>
        </w:tc>
      </w:tr>
      <w:tr w:rsidR="00D327AB" w:rsidRPr="00D327AB" w:rsidTr="006F7068">
        <w:trPr>
          <w:cantSplit/>
          <w:trHeight w:val="454"/>
        </w:trPr>
        <w:tc>
          <w:tcPr>
            <w:tcW w:w="8278" w:type="dxa"/>
            <w:gridSpan w:val="5"/>
            <w:shd w:val="clear" w:color="auto" w:fill="F2F2F2" w:themeFill="background1" w:themeFillShade="F2"/>
            <w:vAlign w:val="center"/>
          </w:tcPr>
          <w:p w:rsidR="00EA334F" w:rsidRPr="00D327AB" w:rsidRDefault="00EA334F" w:rsidP="00EA334F">
            <w:pPr>
              <w:autoSpaceDE w:val="0"/>
              <w:autoSpaceDN w:val="0"/>
              <w:snapToGrid w:val="0"/>
              <w:jc w:val="center"/>
              <w:rPr>
                <w:sz w:val="24"/>
                <w:szCs w:val="24"/>
              </w:rPr>
            </w:pPr>
            <w:r w:rsidRPr="00D327AB">
              <w:rPr>
                <w:rFonts w:hint="eastAsia"/>
                <w:sz w:val="24"/>
                <w:szCs w:val="24"/>
              </w:rPr>
              <w:t>合計</w:t>
            </w:r>
          </w:p>
        </w:tc>
        <w:tc>
          <w:tcPr>
            <w:tcW w:w="1392" w:type="dxa"/>
            <w:shd w:val="clear" w:color="auto" w:fill="auto"/>
            <w:vAlign w:val="center"/>
          </w:tcPr>
          <w:p w:rsidR="00EA334F" w:rsidRPr="00D327AB" w:rsidRDefault="00EA334F" w:rsidP="00D038C1">
            <w:pPr>
              <w:autoSpaceDE w:val="0"/>
              <w:autoSpaceDN w:val="0"/>
              <w:snapToGrid w:val="0"/>
              <w:jc w:val="right"/>
              <w:rPr>
                <w:sz w:val="24"/>
                <w:szCs w:val="24"/>
              </w:rPr>
            </w:pPr>
          </w:p>
        </w:tc>
      </w:tr>
    </w:tbl>
    <w:p w:rsidR="00C07D11" w:rsidRPr="00D327AB" w:rsidRDefault="00A572A7" w:rsidP="00A33FCC">
      <w:pPr>
        <w:snapToGrid w:val="0"/>
        <w:ind w:left="749" w:hangingChars="312" w:hanging="749"/>
        <w:rPr>
          <w:sz w:val="24"/>
          <w:szCs w:val="24"/>
        </w:rPr>
      </w:pPr>
      <w:r w:rsidRPr="00D327AB">
        <w:rPr>
          <w:rFonts w:hint="eastAsia"/>
          <w:sz w:val="24"/>
          <w:szCs w:val="24"/>
        </w:rPr>
        <w:t>說明</w:t>
      </w:r>
      <w:r w:rsidR="00C07D11" w:rsidRPr="00D327AB">
        <w:rPr>
          <w:rFonts w:hint="eastAsia"/>
          <w:sz w:val="24"/>
          <w:szCs w:val="24"/>
        </w:rPr>
        <w:t>：</w:t>
      </w:r>
      <w:r w:rsidRPr="00D327AB">
        <w:rPr>
          <w:rFonts w:hint="eastAsia"/>
          <w:sz w:val="24"/>
          <w:szCs w:val="24"/>
        </w:rPr>
        <w:t>本表所述內容，必須以公司財產帳冊上所列設備名稱、財產編號、購置金額、購置日期、使用年限等資料進行佐證，或提出相關證明</w:t>
      </w:r>
      <w:r w:rsidR="00B91153" w:rsidRPr="00D327AB">
        <w:rPr>
          <w:rFonts w:hint="eastAsia"/>
          <w:sz w:val="24"/>
          <w:szCs w:val="24"/>
        </w:rPr>
        <w:t>。</w:t>
      </w:r>
    </w:p>
    <w:p w:rsidR="00A8498D" w:rsidRPr="00D327AB" w:rsidRDefault="00A8498D" w:rsidP="00A572A7"/>
    <w:p w:rsidR="00B9434C" w:rsidRPr="00D327AB" w:rsidRDefault="00B9434C" w:rsidP="002B4617">
      <w:pPr>
        <w:pStyle w:val="afff"/>
        <w:numPr>
          <w:ilvl w:val="1"/>
          <w:numId w:val="13"/>
        </w:numPr>
        <w:ind w:leftChars="0"/>
        <w:rPr>
          <w:rFonts w:ascii="Times New Roman" w:hAnsi="Times New Roman"/>
        </w:rPr>
      </w:pPr>
      <w:r w:rsidRPr="00D327AB">
        <w:rPr>
          <w:rFonts w:ascii="Times New Roman" w:hAnsi="Times New Roman" w:hint="eastAsia"/>
        </w:rPr>
        <w:t>設備維護費</w:t>
      </w:r>
    </w:p>
    <w:tbl>
      <w:tblPr>
        <w:tblStyle w:val="afffffb"/>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37"/>
        <w:gridCol w:w="2410"/>
        <w:gridCol w:w="4678"/>
        <w:gridCol w:w="1843"/>
      </w:tblGrid>
      <w:tr w:rsidR="00D327AB" w:rsidRPr="00D327AB" w:rsidTr="006F7068">
        <w:trPr>
          <w:cantSplit/>
          <w:trHeight w:val="454"/>
        </w:trPr>
        <w:tc>
          <w:tcPr>
            <w:tcW w:w="737" w:type="dxa"/>
            <w:shd w:val="clear" w:color="auto" w:fill="D9D9D9" w:themeFill="background1" w:themeFillShade="D9"/>
            <w:vAlign w:val="center"/>
          </w:tcPr>
          <w:p w:rsidR="00755187" w:rsidRPr="00D327AB" w:rsidRDefault="00755187" w:rsidP="00C831E1">
            <w:pPr>
              <w:autoSpaceDE w:val="0"/>
              <w:autoSpaceDN w:val="0"/>
              <w:snapToGrid w:val="0"/>
              <w:jc w:val="center"/>
              <w:rPr>
                <w:b/>
                <w:sz w:val="24"/>
                <w:szCs w:val="24"/>
              </w:rPr>
            </w:pPr>
            <w:r w:rsidRPr="00D327AB">
              <w:rPr>
                <w:rFonts w:hint="eastAsia"/>
                <w:b/>
                <w:sz w:val="24"/>
                <w:szCs w:val="24"/>
              </w:rPr>
              <w:t>項次</w:t>
            </w:r>
          </w:p>
        </w:tc>
        <w:tc>
          <w:tcPr>
            <w:tcW w:w="2410" w:type="dxa"/>
            <w:shd w:val="clear" w:color="auto" w:fill="D9D9D9" w:themeFill="background1" w:themeFillShade="D9"/>
            <w:vAlign w:val="center"/>
          </w:tcPr>
          <w:p w:rsidR="00755187" w:rsidRPr="00D327AB" w:rsidRDefault="00755187" w:rsidP="00C831E1">
            <w:pPr>
              <w:autoSpaceDE w:val="0"/>
              <w:autoSpaceDN w:val="0"/>
              <w:snapToGrid w:val="0"/>
              <w:jc w:val="center"/>
              <w:rPr>
                <w:b/>
                <w:sz w:val="24"/>
                <w:szCs w:val="24"/>
              </w:rPr>
            </w:pPr>
            <w:r w:rsidRPr="00D327AB">
              <w:rPr>
                <w:rFonts w:hint="eastAsia"/>
                <w:b/>
                <w:sz w:val="24"/>
                <w:szCs w:val="24"/>
              </w:rPr>
              <w:t>項目名稱</w:t>
            </w:r>
          </w:p>
        </w:tc>
        <w:tc>
          <w:tcPr>
            <w:tcW w:w="4678" w:type="dxa"/>
            <w:shd w:val="clear" w:color="auto" w:fill="D9D9D9" w:themeFill="background1" w:themeFillShade="D9"/>
            <w:vAlign w:val="center"/>
          </w:tcPr>
          <w:p w:rsidR="00755187" w:rsidRPr="00D327AB" w:rsidRDefault="00755187" w:rsidP="00C831E1">
            <w:pPr>
              <w:autoSpaceDE w:val="0"/>
              <w:autoSpaceDN w:val="0"/>
              <w:snapToGrid w:val="0"/>
              <w:jc w:val="center"/>
              <w:rPr>
                <w:b/>
                <w:sz w:val="24"/>
                <w:szCs w:val="24"/>
              </w:rPr>
            </w:pPr>
            <w:r w:rsidRPr="00D327AB">
              <w:rPr>
                <w:rFonts w:hint="eastAsia"/>
                <w:b/>
                <w:sz w:val="24"/>
                <w:szCs w:val="24"/>
              </w:rPr>
              <w:t>內容簡要說明</w:t>
            </w:r>
          </w:p>
        </w:tc>
        <w:tc>
          <w:tcPr>
            <w:tcW w:w="1843" w:type="dxa"/>
            <w:shd w:val="clear" w:color="auto" w:fill="D9D9D9" w:themeFill="background1" w:themeFillShade="D9"/>
            <w:vAlign w:val="center"/>
          </w:tcPr>
          <w:p w:rsidR="00755187" w:rsidRPr="00D327AB" w:rsidRDefault="00755187" w:rsidP="00C831E1">
            <w:pPr>
              <w:autoSpaceDE w:val="0"/>
              <w:autoSpaceDN w:val="0"/>
              <w:snapToGrid w:val="0"/>
              <w:jc w:val="center"/>
              <w:rPr>
                <w:b/>
                <w:sz w:val="24"/>
                <w:szCs w:val="24"/>
              </w:rPr>
            </w:pPr>
            <w:r w:rsidRPr="00D327AB">
              <w:rPr>
                <w:rFonts w:hint="eastAsia"/>
                <w:b/>
                <w:sz w:val="24"/>
                <w:szCs w:val="24"/>
              </w:rPr>
              <w:t>金額</w:t>
            </w:r>
            <w:r w:rsidRPr="00D327AB">
              <w:rPr>
                <w:b/>
                <w:sz w:val="24"/>
                <w:szCs w:val="24"/>
              </w:rPr>
              <w:t>(</w:t>
            </w:r>
            <w:r w:rsidRPr="00D327AB">
              <w:rPr>
                <w:rFonts w:hint="eastAsia"/>
                <w:b/>
                <w:sz w:val="24"/>
                <w:szCs w:val="24"/>
              </w:rPr>
              <w:t>元</w:t>
            </w:r>
            <w:r w:rsidRPr="00D327AB">
              <w:rPr>
                <w:b/>
                <w:sz w:val="24"/>
                <w:szCs w:val="24"/>
              </w:rPr>
              <w:t>)</w:t>
            </w:r>
          </w:p>
        </w:tc>
      </w:tr>
      <w:tr w:rsidR="00D327AB" w:rsidRPr="00D327AB" w:rsidTr="003A61B1">
        <w:trPr>
          <w:cantSplit/>
          <w:trHeight w:val="454"/>
        </w:trPr>
        <w:tc>
          <w:tcPr>
            <w:tcW w:w="737" w:type="dxa"/>
            <w:vAlign w:val="center"/>
          </w:tcPr>
          <w:p w:rsidR="00755187" w:rsidRPr="00D327AB" w:rsidRDefault="00755187" w:rsidP="00C831E1">
            <w:pPr>
              <w:autoSpaceDE w:val="0"/>
              <w:autoSpaceDN w:val="0"/>
              <w:snapToGrid w:val="0"/>
              <w:jc w:val="center"/>
              <w:rPr>
                <w:sz w:val="24"/>
                <w:szCs w:val="24"/>
              </w:rPr>
            </w:pPr>
            <w:r w:rsidRPr="00D327AB">
              <w:rPr>
                <w:sz w:val="24"/>
                <w:szCs w:val="24"/>
              </w:rPr>
              <w:t>1</w:t>
            </w:r>
          </w:p>
        </w:tc>
        <w:tc>
          <w:tcPr>
            <w:tcW w:w="2410" w:type="dxa"/>
            <w:vAlign w:val="center"/>
          </w:tcPr>
          <w:p w:rsidR="00755187" w:rsidRPr="00D327AB" w:rsidRDefault="00755187" w:rsidP="00C831E1">
            <w:pPr>
              <w:autoSpaceDE w:val="0"/>
              <w:autoSpaceDN w:val="0"/>
              <w:snapToGrid w:val="0"/>
              <w:rPr>
                <w:sz w:val="24"/>
                <w:szCs w:val="24"/>
              </w:rPr>
            </w:pPr>
          </w:p>
        </w:tc>
        <w:tc>
          <w:tcPr>
            <w:tcW w:w="4678" w:type="dxa"/>
            <w:vAlign w:val="center"/>
          </w:tcPr>
          <w:p w:rsidR="00755187" w:rsidRPr="00D327AB" w:rsidRDefault="00755187" w:rsidP="00C831E1">
            <w:pPr>
              <w:autoSpaceDE w:val="0"/>
              <w:autoSpaceDN w:val="0"/>
              <w:snapToGrid w:val="0"/>
              <w:rPr>
                <w:sz w:val="24"/>
                <w:szCs w:val="24"/>
              </w:rPr>
            </w:pPr>
          </w:p>
        </w:tc>
        <w:tc>
          <w:tcPr>
            <w:tcW w:w="1843" w:type="dxa"/>
            <w:vAlign w:val="center"/>
          </w:tcPr>
          <w:p w:rsidR="00755187" w:rsidRPr="00D327AB" w:rsidRDefault="00755187" w:rsidP="00C831E1">
            <w:pPr>
              <w:autoSpaceDE w:val="0"/>
              <w:autoSpaceDN w:val="0"/>
              <w:snapToGrid w:val="0"/>
              <w:rPr>
                <w:sz w:val="24"/>
                <w:szCs w:val="24"/>
              </w:rPr>
            </w:pPr>
          </w:p>
        </w:tc>
      </w:tr>
      <w:tr w:rsidR="00D327AB" w:rsidRPr="00D327AB" w:rsidTr="003A61B1">
        <w:trPr>
          <w:cantSplit/>
          <w:trHeight w:val="454"/>
        </w:trPr>
        <w:tc>
          <w:tcPr>
            <w:tcW w:w="737" w:type="dxa"/>
            <w:vAlign w:val="center"/>
          </w:tcPr>
          <w:p w:rsidR="00755187" w:rsidRPr="00D327AB" w:rsidRDefault="00755187" w:rsidP="00C831E1">
            <w:pPr>
              <w:autoSpaceDE w:val="0"/>
              <w:autoSpaceDN w:val="0"/>
              <w:snapToGrid w:val="0"/>
              <w:jc w:val="center"/>
              <w:rPr>
                <w:sz w:val="24"/>
                <w:szCs w:val="24"/>
              </w:rPr>
            </w:pPr>
            <w:r w:rsidRPr="00D327AB">
              <w:rPr>
                <w:sz w:val="24"/>
                <w:szCs w:val="24"/>
              </w:rPr>
              <w:t>2</w:t>
            </w:r>
          </w:p>
        </w:tc>
        <w:tc>
          <w:tcPr>
            <w:tcW w:w="2410" w:type="dxa"/>
            <w:vAlign w:val="center"/>
          </w:tcPr>
          <w:p w:rsidR="00755187" w:rsidRPr="00D327AB" w:rsidRDefault="00755187" w:rsidP="00C831E1">
            <w:pPr>
              <w:autoSpaceDE w:val="0"/>
              <w:autoSpaceDN w:val="0"/>
              <w:snapToGrid w:val="0"/>
              <w:rPr>
                <w:sz w:val="24"/>
                <w:szCs w:val="24"/>
              </w:rPr>
            </w:pPr>
          </w:p>
        </w:tc>
        <w:tc>
          <w:tcPr>
            <w:tcW w:w="4678" w:type="dxa"/>
            <w:vAlign w:val="center"/>
          </w:tcPr>
          <w:p w:rsidR="00755187" w:rsidRPr="00D327AB" w:rsidRDefault="00755187" w:rsidP="00C831E1">
            <w:pPr>
              <w:autoSpaceDE w:val="0"/>
              <w:autoSpaceDN w:val="0"/>
              <w:snapToGrid w:val="0"/>
              <w:rPr>
                <w:sz w:val="24"/>
                <w:szCs w:val="24"/>
              </w:rPr>
            </w:pPr>
          </w:p>
        </w:tc>
        <w:tc>
          <w:tcPr>
            <w:tcW w:w="1843" w:type="dxa"/>
            <w:vAlign w:val="center"/>
          </w:tcPr>
          <w:p w:rsidR="00755187" w:rsidRPr="00D327AB" w:rsidRDefault="00755187" w:rsidP="00C831E1">
            <w:pPr>
              <w:autoSpaceDE w:val="0"/>
              <w:autoSpaceDN w:val="0"/>
              <w:snapToGrid w:val="0"/>
              <w:rPr>
                <w:sz w:val="24"/>
                <w:szCs w:val="24"/>
              </w:rPr>
            </w:pPr>
          </w:p>
        </w:tc>
      </w:tr>
      <w:tr w:rsidR="00D327AB" w:rsidRPr="00D327AB" w:rsidTr="003A61B1">
        <w:trPr>
          <w:cantSplit/>
          <w:trHeight w:val="454"/>
        </w:trPr>
        <w:tc>
          <w:tcPr>
            <w:tcW w:w="737" w:type="dxa"/>
            <w:vAlign w:val="center"/>
          </w:tcPr>
          <w:p w:rsidR="00755187" w:rsidRPr="00D327AB" w:rsidRDefault="00755187" w:rsidP="00C831E1">
            <w:pPr>
              <w:autoSpaceDE w:val="0"/>
              <w:autoSpaceDN w:val="0"/>
              <w:snapToGrid w:val="0"/>
              <w:jc w:val="center"/>
              <w:rPr>
                <w:sz w:val="24"/>
                <w:szCs w:val="24"/>
              </w:rPr>
            </w:pPr>
            <w:r w:rsidRPr="00D327AB">
              <w:rPr>
                <w:sz w:val="24"/>
                <w:szCs w:val="24"/>
              </w:rPr>
              <w:t>3</w:t>
            </w:r>
          </w:p>
        </w:tc>
        <w:tc>
          <w:tcPr>
            <w:tcW w:w="2410" w:type="dxa"/>
            <w:vAlign w:val="center"/>
          </w:tcPr>
          <w:p w:rsidR="00755187" w:rsidRPr="00D327AB" w:rsidRDefault="00755187" w:rsidP="00C831E1">
            <w:pPr>
              <w:autoSpaceDE w:val="0"/>
              <w:autoSpaceDN w:val="0"/>
              <w:snapToGrid w:val="0"/>
              <w:rPr>
                <w:sz w:val="24"/>
                <w:szCs w:val="24"/>
              </w:rPr>
            </w:pPr>
          </w:p>
        </w:tc>
        <w:tc>
          <w:tcPr>
            <w:tcW w:w="4678" w:type="dxa"/>
            <w:vAlign w:val="center"/>
          </w:tcPr>
          <w:p w:rsidR="00755187" w:rsidRPr="00D327AB" w:rsidRDefault="00755187" w:rsidP="00C831E1">
            <w:pPr>
              <w:autoSpaceDE w:val="0"/>
              <w:autoSpaceDN w:val="0"/>
              <w:snapToGrid w:val="0"/>
              <w:rPr>
                <w:sz w:val="24"/>
                <w:szCs w:val="24"/>
              </w:rPr>
            </w:pPr>
          </w:p>
        </w:tc>
        <w:tc>
          <w:tcPr>
            <w:tcW w:w="1843" w:type="dxa"/>
            <w:vAlign w:val="center"/>
          </w:tcPr>
          <w:p w:rsidR="00755187" w:rsidRPr="00D327AB" w:rsidRDefault="00755187" w:rsidP="00C831E1">
            <w:pPr>
              <w:autoSpaceDE w:val="0"/>
              <w:autoSpaceDN w:val="0"/>
              <w:snapToGrid w:val="0"/>
              <w:rPr>
                <w:sz w:val="24"/>
                <w:szCs w:val="24"/>
              </w:rPr>
            </w:pPr>
          </w:p>
        </w:tc>
      </w:tr>
      <w:tr w:rsidR="00D327AB" w:rsidRPr="00D327AB" w:rsidTr="003A61B1">
        <w:trPr>
          <w:cantSplit/>
          <w:trHeight w:val="454"/>
        </w:trPr>
        <w:tc>
          <w:tcPr>
            <w:tcW w:w="737" w:type="dxa"/>
            <w:vAlign w:val="center"/>
          </w:tcPr>
          <w:p w:rsidR="00755187" w:rsidRPr="00D327AB" w:rsidRDefault="00755187" w:rsidP="00C831E1">
            <w:pPr>
              <w:autoSpaceDE w:val="0"/>
              <w:autoSpaceDN w:val="0"/>
              <w:snapToGrid w:val="0"/>
              <w:jc w:val="center"/>
              <w:rPr>
                <w:sz w:val="24"/>
                <w:szCs w:val="24"/>
              </w:rPr>
            </w:pPr>
            <w:r w:rsidRPr="00D327AB">
              <w:rPr>
                <w:sz w:val="24"/>
                <w:szCs w:val="24"/>
              </w:rPr>
              <w:t>4</w:t>
            </w:r>
          </w:p>
        </w:tc>
        <w:tc>
          <w:tcPr>
            <w:tcW w:w="2410" w:type="dxa"/>
            <w:vAlign w:val="center"/>
          </w:tcPr>
          <w:p w:rsidR="00755187" w:rsidRPr="00D327AB" w:rsidRDefault="00755187" w:rsidP="00C831E1">
            <w:pPr>
              <w:autoSpaceDE w:val="0"/>
              <w:autoSpaceDN w:val="0"/>
              <w:snapToGrid w:val="0"/>
              <w:rPr>
                <w:sz w:val="24"/>
                <w:szCs w:val="24"/>
              </w:rPr>
            </w:pPr>
          </w:p>
        </w:tc>
        <w:tc>
          <w:tcPr>
            <w:tcW w:w="4678" w:type="dxa"/>
            <w:vAlign w:val="center"/>
          </w:tcPr>
          <w:p w:rsidR="00755187" w:rsidRPr="00D327AB" w:rsidRDefault="00755187" w:rsidP="00C831E1">
            <w:pPr>
              <w:autoSpaceDE w:val="0"/>
              <w:autoSpaceDN w:val="0"/>
              <w:snapToGrid w:val="0"/>
              <w:rPr>
                <w:sz w:val="24"/>
                <w:szCs w:val="24"/>
              </w:rPr>
            </w:pPr>
          </w:p>
        </w:tc>
        <w:tc>
          <w:tcPr>
            <w:tcW w:w="1843" w:type="dxa"/>
            <w:vAlign w:val="center"/>
          </w:tcPr>
          <w:p w:rsidR="00755187" w:rsidRPr="00D327AB" w:rsidRDefault="00755187" w:rsidP="00C831E1">
            <w:pPr>
              <w:autoSpaceDE w:val="0"/>
              <w:autoSpaceDN w:val="0"/>
              <w:snapToGrid w:val="0"/>
              <w:rPr>
                <w:sz w:val="24"/>
                <w:szCs w:val="24"/>
              </w:rPr>
            </w:pPr>
          </w:p>
        </w:tc>
      </w:tr>
      <w:tr w:rsidR="00D327AB" w:rsidRPr="00D327AB" w:rsidTr="006F7068">
        <w:trPr>
          <w:cantSplit/>
          <w:trHeight w:val="454"/>
        </w:trPr>
        <w:tc>
          <w:tcPr>
            <w:tcW w:w="7825" w:type="dxa"/>
            <w:gridSpan w:val="3"/>
            <w:shd w:val="clear" w:color="auto" w:fill="F2F2F2" w:themeFill="background1" w:themeFillShade="F2"/>
            <w:vAlign w:val="center"/>
          </w:tcPr>
          <w:p w:rsidR="00755187" w:rsidRPr="00D327AB" w:rsidRDefault="00755187" w:rsidP="00755187">
            <w:pPr>
              <w:autoSpaceDE w:val="0"/>
              <w:autoSpaceDN w:val="0"/>
              <w:snapToGrid w:val="0"/>
              <w:jc w:val="center"/>
              <w:rPr>
                <w:sz w:val="24"/>
                <w:szCs w:val="24"/>
              </w:rPr>
            </w:pPr>
            <w:r w:rsidRPr="00D327AB">
              <w:rPr>
                <w:rFonts w:hint="eastAsia"/>
                <w:sz w:val="24"/>
                <w:szCs w:val="24"/>
              </w:rPr>
              <w:t>合計</w:t>
            </w:r>
          </w:p>
        </w:tc>
        <w:tc>
          <w:tcPr>
            <w:tcW w:w="1843" w:type="dxa"/>
            <w:vAlign w:val="center"/>
          </w:tcPr>
          <w:p w:rsidR="00755187" w:rsidRPr="00D327AB" w:rsidRDefault="00755187" w:rsidP="00C831E1">
            <w:pPr>
              <w:autoSpaceDE w:val="0"/>
              <w:autoSpaceDN w:val="0"/>
              <w:snapToGrid w:val="0"/>
              <w:rPr>
                <w:sz w:val="24"/>
                <w:szCs w:val="24"/>
              </w:rPr>
            </w:pPr>
          </w:p>
        </w:tc>
      </w:tr>
    </w:tbl>
    <w:p w:rsidR="00755187" w:rsidRPr="00D327AB" w:rsidRDefault="00755187" w:rsidP="00A33FCC">
      <w:pPr>
        <w:snapToGrid w:val="0"/>
        <w:ind w:left="749" w:hangingChars="312" w:hanging="749"/>
        <w:rPr>
          <w:sz w:val="24"/>
          <w:szCs w:val="24"/>
        </w:rPr>
      </w:pPr>
      <w:r w:rsidRPr="00D327AB">
        <w:rPr>
          <w:rFonts w:hint="eastAsia"/>
          <w:sz w:val="24"/>
          <w:szCs w:val="24"/>
        </w:rPr>
        <w:t>說明：本表所述設備維護對象如非前述</w:t>
      </w:r>
      <w:r w:rsidR="007E38CC" w:rsidRPr="00D327AB">
        <w:rPr>
          <w:sz w:val="24"/>
          <w:szCs w:val="24"/>
        </w:rPr>
        <w:t>(</w:t>
      </w:r>
      <w:r w:rsidRPr="00D327AB">
        <w:rPr>
          <w:rFonts w:hint="eastAsia"/>
          <w:sz w:val="24"/>
          <w:szCs w:val="24"/>
        </w:rPr>
        <w:t>三</w:t>
      </w:r>
      <w:r w:rsidR="007E38CC" w:rsidRPr="00D327AB">
        <w:rPr>
          <w:sz w:val="24"/>
          <w:szCs w:val="24"/>
        </w:rPr>
        <w:t>)</w:t>
      </w:r>
      <w:r w:rsidRPr="00D327AB">
        <w:rPr>
          <w:rFonts w:hint="eastAsia"/>
          <w:sz w:val="24"/>
          <w:szCs w:val="24"/>
        </w:rPr>
        <w:t>設備使用費表格所列設備，必須提出相關證明為本計畫所使用。</w:t>
      </w:r>
    </w:p>
    <w:p w:rsidR="00327172" w:rsidRPr="00D327AB" w:rsidRDefault="00327172" w:rsidP="00995FCD">
      <w:bookmarkStart w:id="259" w:name="_Ref495168567"/>
      <w:bookmarkStart w:id="260" w:name="_Ref495168588"/>
      <w:bookmarkStart w:id="261" w:name="_Toc495398121"/>
      <w:bookmarkStart w:id="262" w:name="_Toc253403527"/>
      <w:bookmarkStart w:id="263" w:name="_Toc492042570"/>
      <w:bookmarkStart w:id="264" w:name="_Ref494999031"/>
      <w:bookmarkStart w:id="265" w:name="_Ref494999040"/>
      <w:bookmarkStart w:id="266" w:name="_Toc492042568"/>
    </w:p>
    <w:p w:rsidR="00AC599F" w:rsidRPr="00D327AB" w:rsidRDefault="00AC599F" w:rsidP="002B4617">
      <w:pPr>
        <w:pStyle w:val="afff"/>
        <w:numPr>
          <w:ilvl w:val="1"/>
          <w:numId w:val="13"/>
        </w:numPr>
        <w:ind w:leftChars="0"/>
        <w:rPr>
          <w:rFonts w:ascii="Times New Roman" w:hAnsi="Times New Roman"/>
        </w:rPr>
      </w:pPr>
      <w:r w:rsidRPr="00D327AB">
        <w:rPr>
          <w:rFonts w:ascii="Times New Roman" w:hAnsi="Times New Roman" w:hint="eastAsia"/>
        </w:rPr>
        <w:t>材料費</w:t>
      </w:r>
    </w:p>
    <w:tbl>
      <w:tblPr>
        <w:tblStyle w:val="afffffb"/>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37"/>
        <w:gridCol w:w="2410"/>
        <w:gridCol w:w="4678"/>
        <w:gridCol w:w="1843"/>
      </w:tblGrid>
      <w:tr w:rsidR="00D327AB" w:rsidRPr="00D327AB" w:rsidTr="007E1827">
        <w:trPr>
          <w:trHeight w:val="454"/>
          <w:tblHeader/>
        </w:trPr>
        <w:tc>
          <w:tcPr>
            <w:tcW w:w="737" w:type="dxa"/>
            <w:shd w:val="clear" w:color="auto" w:fill="D9D9D9" w:themeFill="background1" w:themeFillShade="D9"/>
            <w:vAlign w:val="center"/>
          </w:tcPr>
          <w:p w:rsidR="00AC599F" w:rsidRPr="00D327AB" w:rsidRDefault="00AC599F" w:rsidP="00072F68">
            <w:pPr>
              <w:autoSpaceDE w:val="0"/>
              <w:autoSpaceDN w:val="0"/>
              <w:snapToGrid w:val="0"/>
              <w:jc w:val="center"/>
              <w:rPr>
                <w:b/>
                <w:sz w:val="24"/>
                <w:szCs w:val="24"/>
              </w:rPr>
            </w:pPr>
            <w:r w:rsidRPr="00D327AB">
              <w:rPr>
                <w:rFonts w:hint="eastAsia"/>
                <w:b/>
                <w:sz w:val="24"/>
                <w:szCs w:val="24"/>
              </w:rPr>
              <w:t>項次</w:t>
            </w:r>
          </w:p>
        </w:tc>
        <w:tc>
          <w:tcPr>
            <w:tcW w:w="2410" w:type="dxa"/>
            <w:shd w:val="clear" w:color="auto" w:fill="D9D9D9" w:themeFill="background1" w:themeFillShade="D9"/>
            <w:vAlign w:val="center"/>
          </w:tcPr>
          <w:p w:rsidR="00AC599F" w:rsidRPr="00D327AB" w:rsidRDefault="00AC599F" w:rsidP="00072F68">
            <w:pPr>
              <w:autoSpaceDE w:val="0"/>
              <w:autoSpaceDN w:val="0"/>
              <w:snapToGrid w:val="0"/>
              <w:jc w:val="center"/>
              <w:rPr>
                <w:b/>
                <w:sz w:val="24"/>
                <w:szCs w:val="24"/>
              </w:rPr>
            </w:pPr>
            <w:r w:rsidRPr="00D327AB">
              <w:rPr>
                <w:rFonts w:hint="eastAsia"/>
                <w:b/>
                <w:sz w:val="24"/>
                <w:szCs w:val="24"/>
              </w:rPr>
              <w:t>項目名稱</w:t>
            </w:r>
          </w:p>
        </w:tc>
        <w:tc>
          <w:tcPr>
            <w:tcW w:w="4678" w:type="dxa"/>
            <w:shd w:val="clear" w:color="auto" w:fill="D9D9D9" w:themeFill="background1" w:themeFillShade="D9"/>
            <w:vAlign w:val="center"/>
          </w:tcPr>
          <w:p w:rsidR="00AC599F" w:rsidRPr="00D327AB" w:rsidRDefault="00AC599F" w:rsidP="00072F68">
            <w:pPr>
              <w:autoSpaceDE w:val="0"/>
              <w:autoSpaceDN w:val="0"/>
              <w:snapToGrid w:val="0"/>
              <w:jc w:val="center"/>
              <w:rPr>
                <w:b/>
                <w:sz w:val="24"/>
                <w:szCs w:val="24"/>
              </w:rPr>
            </w:pPr>
            <w:r w:rsidRPr="00D327AB">
              <w:rPr>
                <w:rFonts w:hint="eastAsia"/>
                <w:b/>
                <w:sz w:val="24"/>
                <w:szCs w:val="24"/>
              </w:rPr>
              <w:t>內容簡要說明</w:t>
            </w:r>
          </w:p>
        </w:tc>
        <w:tc>
          <w:tcPr>
            <w:tcW w:w="1843" w:type="dxa"/>
            <w:shd w:val="clear" w:color="auto" w:fill="D9D9D9" w:themeFill="background1" w:themeFillShade="D9"/>
            <w:vAlign w:val="center"/>
          </w:tcPr>
          <w:p w:rsidR="00AC599F" w:rsidRPr="00D327AB" w:rsidRDefault="00AC599F" w:rsidP="00072F68">
            <w:pPr>
              <w:autoSpaceDE w:val="0"/>
              <w:autoSpaceDN w:val="0"/>
              <w:snapToGrid w:val="0"/>
              <w:jc w:val="center"/>
              <w:rPr>
                <w:b/>
                <w:sz w:val="24"/>
                <w:szCs w:val="24"/>
              </w:rPr>
            </w:pPr>
            <w:r w:rsidRPr="00D327AB">
              <w:rPr>
                <w:rFonts w:hint="eastAsia"/>
                <w:b/>
                <w:sz w:val="24"/>
                <w:szCs w:val="24"/>
              </w:rPr>
              <w:t>金額</w:t>
            </w:r>
            <w:r w:rsidRPr="00D327AB">
              <w:rPr>
                <w:b/>
                <w:sz w:val="24"/>
                <w:szCs w:val="24"/>
              </w:rPr>
              <w:t>(</w:t>
            </w:r>
            <w:r w:rsidRPr="00D327AB">
              <w:rPr>
                <w:rFonts w:hint="eastAsia"/>
                <w:b/>
                <w:sz w:val="24"/>
                <w:szCs w:val="24"/>
              </w:rPr>
              <w:t>元</w:t>
            </w:r>
            <w:r w:rsidRPr="00D327AB">
              <w:rPr>
                <w:b/>
                <w:sz w:val="24"/>
                <w:szCs w:val="24"/>
              </w:rPr>
              <w:t>)</w:t>
            </w:r>
          </w:p>
        </w:tc>
      </w:tr>
      <w:tr w:rsidR="00D327AB" w:rsidRPr="00D327AB" w:rsidTr="00072F68">
        <w:trPr>
          <w:cantSplit/>
          <w:trHeight w:val="454"/>
        </w:trPr>
        <w:tc>
          <w:tcPr>
            <w:tcW w:w="737" w:type="dxa"/>
            <w:vAlign w:val="center"/>
          </w:tcPr>
          <w:p w:rsidR="00AC599F" w:rsidRPr="00D327AB" w:rsidRDefault="00AC599F" w:rsidP="00072F68">
            <w:pPr>
              <w:autoSpaceDE w:val="0"/>
              <w:autoSpaceDN w:val="0"/>
              <w:snapToGrid w:val="0"/>
              <w:jc w:val="center"/>
              <w:rPr>
                <w:sz w:val="24"/>
                <w:szCs w:val="24"/>
              </w:rPr>
            </w:pPr>
            <w:r w:rsidRPr="00D327AB">
              <w:rPr>
                <w:sz w:val="24"/>
                <w:szCs w:val="24"/>
              </w:rPr>
              <w:t>1</w:t>
            </w:r>
          </w:p>
        </w:tc>
        <w:tc>
          <w:tcPr>
            <w:tcW w:w="2410" w:type="dxa"/>
            <w:vAlign w:val="center"/>
          </w:tcPr>
          <w:p w:rsidR="00AC599F" w:rsidRPr="00D327AB" w:rsidRDefault="00AC599F" w:rsidP="00072F68">
            <w:pPr>
              <w:autoSpaceDE w:val="0"/>
              <w:autoSpaceDN w:val="0"/>
              <w:snapToGrid w:val="0"/>
              <w:rPr>
                <w:sz w:val="24"/>
                <w:szCs w:val="24"/>
              </w:rPr>
            </w:pPr>
          </w:p>
        </w:tc>
        <w:tc>
          <w:tcPr>
            <w:tcW w:w="4678" w:type="dxa"/>
            <w:vAlign w:val="center"/>
          </w:tcPr>
          <w:p w:rsidR="00AC599F" w:rsidRPr="00D327AB" w:rsidRDefault="00AC599F" w:rsidP="00072F68">
            <w:pPr>
              <w:autoSpaceDE w:val="0"/>
              <w:autoSpaceDN w:val="0"/>
              <w:snapToGrid w:val="0"/>
              <w:rPr>
                <w:sz w:val="24"/>
                <w:szCs w:val="24"/>
              </w:rPr>
            </w:pPr>
          </w:p>
        </w:tc>
        <w:tc>
          <w:tcPr>
            <w:tcW w:w="1843" w:type="dxa"/>
            <w:vAlign w:val="center"/>
          </w:tcPr>
          <w:p w:rsidR="00AC599F" w:rsidRPr="00D327AB" w:rsidRDefault="00AC599F" w:rsidP="00072F68">
            <w:pPr>
              <w:autoSpaceDE w:val="0"/>
              <w:autoSpaceDN w:val="0"/>
              <w:snapToGrid w:val="0"/>
              <w:rPr>
                <w:sz w:val="24"/>
                <w:szCs w:val="24"/>
              </w:rPr>
            </w:pPr>
          </w:p>
        </w:tc>
      </w:tr>
      <w:tr w:rsidR="00D327AB" w:rsidRPr="00D327AB" w:rsidTr="00072F68">
        <w:trPr>
          <w:cantSplit/>
          <w:trHeight w:val="454"/>
        </w:trPr>
        <w:tc>
          <w:tcPr>
            <w:tcW w:w="737" w:type="dxa"/>
            <w:vAlign w:val="center"/>
          </w:tcPr>
          <w:p w:rsidR="00AC599F" w:rsidRPr="00D327AB" w:rsidRDefault="00AC599F" w:rsidP="00072F68">
            <w:pPr>
              <w:autoSpaceDE w:val="0"/>
              <w:autoSpaceDN w:val="0"/>
              <w:snapToGrid w:val="0"/>
              <w:jc w:val="center"/>
              <w:rPr>
                <w:sz w:val="24"/>
                <w:szCs w:val="24"/>
              </w:rPr>
            </w:pPr>
            <w:r w:rsidRPr="00D327AB">
              <w:rPr>
                <w:sz w:val="24"/>
                <w:szCs w:val="24"/>
              </w:rPr>
              <w:t>2</w:t>
            </w:r>
          </w:p>
        </w:tc>
        <w:tc>
          <w:tcPr>
            <w:tcW w:w="2410" w:type="dxa"/>
            <w:vAlign w:val="center"/>
          </w:tcPr>
          <w:p w:rsidR="00AC599F" w:rsidRPr="00D327AB" w:rsidRDefault="00AC599F" w:rsidP="00072F68">
            <w:pPr>
              <w:autoSpaceDE w:val="0"/>
              <w:autoSpaceDN w:val="0"/>
              <w:snapToGrid w:val="0"/>
              <w:rPr>
                <w:sz w:val="24"/>
                <w:szCs w:val="24"/>
              </w:rPr>
            </w:pPr>
          </w:p>
        </w:tc>
        <w:tc>
          <w:tcPr>
            <w:tcW w:w="4678" w:type="dxa"/>
            <w:vAlign w:val="center"/>
          </w:tcPr>
          <w:p w:rsidR="00AC599F" w:rsidRPr="00D327AB" w:rsidRDefault="00AC599F" w:rsidP="00072F68">
            <w:pPr>
              <w:autoSpaceDE w:val="0"/>
              <w:autoSpaceDN w:val="0"/>
              <w:snapToGrid w:val="0"/>
              <w:rPr>
                <w:sz w:val="24"/>
                <w:szCs w:val="24"/>
              </w:rPr>
            </w:pPr>
          </w:p>
        </w:tc>
        <w:tc>
          <w:tcPr>
            <w:tcW w:w="1843" w:type="dxa"/>
            <w:vAlign w:val="center"/>
          </w:tcPr>
          <w:p w:rsidR="00AC599F" w:rsidRPr="00D327AB" w:rsidRDefault="00AC599F" w:rsidP="00072F68">
            <w:pPr>
              <w:autoSpaceDE w:val="0"/>
              <w:autoSpaceDN w:val="0"/>
              <w:snapToGrid w:val="0"/>
              <w:rPr>
                <w:sz w:val="24"/>
                <w:szCs w:val="24"/>
              </w:rPr>
            </w:pPr>
          </w:p>
        </w:tc>
      </w:tr>
      <w:tr w:rsidR="00D327AB" w:rsidRPr="00D327AB" w:rsidTr="00072F68">
        <w:trPr>
          <w:cantSplit/>
          <w:trHeight w:val="454"/>
        </w:trPr>
        <w:tc>
          <w:tcPr>
            <w:tcW w:w="737" w:type="dxa"/>
            <w:vAlign w:val="center"/>
          </w:tcPr>
          <w:p w:rsidR="00AC599F" w:rsidRPr="00D327AB" w:rsidRDefault="00AC599F" w:rsidP="00072F68">
            <w:pPr>
              <w:autoSpaceDE w:val="0"/>
              <w:autoSpaceDN w:val="0"/>
              <w:snapToGrid w:val="0"/>
              <w:jc w:val="center"/>
              <w:rPr>
                <w:sz w:val="24"/>
                <w:szCs w:val="24"/>
              </w:rPr>
            </w:pPr>
            <w:r w:rsidRPr="00D327AB">
              <w:rPr>
                <w:sz w:val="24"/>
                <w:szCs w:val="24"/>
              </w:rPr>
              <w:t>3</w:t>
            </w:r>
          </w:p>
        </w:tc>
        <w:tc>
          <w:tcPr>
            <w:tcW w:w="2410" w:type="dxa"/>
            <w:vAlign w:val="center"/>
          </w:tcPr>
          <w:p w:rsidR="00AC599F" w:rsidRPr="00D327AB" w:rsidRDefault="00AC599F" w:rsidP="00072F68">
            <w:pPr>
              <w:autoSpaceDE w:val="0"/>
              <w:autoSpaceDN w:val="0"/>
              <w:snapToGrid w:val="0"/>
              <w:rPr>
                <w:sz w:val="24"/>
                <w:szCs w:val="24"/>
              </w:rPr>
            </w:pPr>
          </w:p>
        </w:tc>
        <w:tc>
          <w:tcPr>
            <w:tcW w:w="4678" w:type="dxa"/>
            <w:vAlign w:val="center"/>
          </w:tcPr>
          <w:p w:rsidR="00AC599F" w:rsidRPr="00D327AB" w:rsidRDefault="00AC599F" w:rsidP="00072F68">
            <w:pPr>
              <w:autoSpaceDE w:val="0"/>
              <w:autoSpaceDN w:val="0"/>
              <w:snapToGrid w:val="0"/>
              <w:rPr>
                <w:sz w:val="24"/>
                <w:szCs w:val="24"/>
              </w:rPr>
            </w:pPr>
          </w:p>
        </w:tc>
        <w:tc>
          <w:tcPr>
            <w:tcW w:w="1843" w:type="dxa"/>
            <w:vAlign w:val="center"/>
          </w:tcPr>
          <w:p w:rsidR="00AC599F" w:rsidRPr="00D327AB" w:rsidRDefault="00AC599F" w:rsidP="00072F68">
            <w:pPr>
              <w:autoSpaceDE w:val="0"/>
              <w:autoSpaceDN w:val="0"/>
              <w:snapToGrid w:val="0"/>
              <w:rPr>
                <w:sz w:val="24"/>
                <w:szCs w:val="24"/>
              </w:rPr>
            </w:pPr>
          </w:p>
        </w:tc>
      </w:tr>
      <w:tr w:rsidR="00D327AB" w:rsidRPr="00D327AB" w:rsidTr="00072F68">
        <w:trPr>
          <w:cantSplit/>
          <w:trHeight w:val="454"/>
        </w:trPr>
        <w:tc>
          <w:tcPr>
            <w:tcW w:w="737" w:type="dxa"/>
            <w:vAlign w:val="center"/>
          </w:tcPr>
          <w:p w:rsidR="00AC599F" w:rsidRPr="00D327AB" w:rsidRDefault="00AC599F" w:rsidP="00072F68">
            <w:pPr>
              <w:autoSpaceDE w:val="0"/>
              <w:autoSpaceDN w:val="0"/>
              <w:snapToGrid w:val="0"/>
              <w:jc w:val="center"/>
              <w:rPr>
                <w:sz w:val="24"/>
                <w:szCs w:val="24"/>
              </w:rPr>
            </w:pPr>
            <w:r w:rsidRPr="00D327AB">
              <w:rPr>
                <w:sz w:val="24"/>
                <w:szCs w:val="24"/>
              </w:rPr>
              <w:t>4</w:t>
            </w:r>
          </w:p>
        </w:tc>
        <w:tc>
          <w:tcPr>
            <w:tcW w:w="2410" w:type="dxa"/>
            <w:vAlign w:val="center"/>
          </w:tcPr>
          <w:p w:rsidR="00AC599F" w:rsidRPr="00D327AB" w:rsidRDefault="00AC599F" w:rsidP="00072F68">
            <w:pPr>
              <w:autoSpaceDE w:val="0"/>
              <w:autoSpaceDN w:val="0"/>
              <w:snapToGrid w:val="0"/>
              <w:rPr>
                <w:sz w:val="24"/>
                <w:szCs w:val="24"/>
              </w:rPr>
            </w:pPr>
          </w:p>
        </w:tc>
        <w:tc>
          <w:tcPr>
            <w:tcW w:w="4678" w:type="dxa"/>
            <w:vAlign w:val="center"/>
          </w:tcPr>
          <w:p w:rsidR="00AC599F" w:rsidRPr="00D327AB" w:rsidRDefault="00AC599F" w:rsidP="00072F68">
            <w:pPr>
              <w:autoSpaceDE w:val="0"/>
              <w:autoSpaceDN w:val="0"/>
              <w:snapToGrid w:val="0"/>
              <w:rPr>
                <w:sz w:val="24"/>
                <w:szCs w:val="24"/>
              </w:rPr>
            </w:pPr>
          </w:p>
        </w:tc>
        <w:tc>
          <w:tcPr>
            <w:tcW w:w="1843" w:type="dxa"/>
            <w:vAlign w:val="center"/>
          </w:tcPr>
          <w:p w:rsidR="00AC599F" w:rsidRPr="00D327AB" w:rsidRDefault="00AC599F" w:rsidP="00072F68">
            <w:pPr>
              <w:autoSpaceDE w:val="0"/>
              <w:autoSpaceDN w:val="0"/>
              <w:snapToGrid w:val="0"/>
              <w:rPr>
                <w:sz w:val="24"/>
                <w:szCs w:val="24"/>
              </w:rPr>
            </w:pPr>
          </w:p>
        </w:tc>
      </w:tr>
      <w:tr w:rsidR="00D327AB" w:rsidRPr="00D327AB" w:rsidTr="00072F68">
        <w:trPr>
          <w:cantSplit/>
          <w:trHeight w:val="454"/>
        </w:trPr>
        <w:tc>
          <w:tcPr>
            <w:tcW w:w="7825" w:type="dxa"/>
            <w:gridSpan w:val="3"/>
            <w:shd w:val="clear" w:color="auto" w:fill="F2F2F2" w:themeFill="background1" w:themeFillShade="F2"/>
            <w:vAlign w:val="center"/>
          </w:tcPr>
          <w:p w:rsidR="00AC599F" w:rsidRPr="00D327AB" w:rsidRDefault="00AC599F" w:rsidP="00072F68">
            <w:pPr>
              <w:autoSpaceDE w:val="0"/>
              <w:autoSpaceDN w:val="0"/>
              <w:snapToGrid w:val="0"/>
              <w:jc w:val="center"/>
              <w:rPr>
                <w:sz w:val="24"/>
                <w:szCs w:val="24"/>
              </w:rPr>
            </w:pPr>
            <w:r w:rsidRPr="00D327AB">
              <w:rPr>
                <w:rFonts w:hint="eastAsia"/>
                <w:sz w:val="24"/>
                <w:szCs w:val="24"/>
              </w:rPr>
              <w:t>合計</w:t>
            </w:r>
          </w:p>
        </w:tc>
        <w:tc>
          <w:tcPr>
            <w:tcW w:w="1843" w:type="dxa"/>
            <w:vAlign w:val="center"/>
          </w:tcPr>
          <w:p w:rsidR="00AC599F" w:rsidRPr="00D327AB" w:rsidRDefault="00AC599F" w:rsidP="00072F68">
            <w:pPr>
              <w:autoSpaceDE w:val="0"/>
              <w:autoSpaceDN w:val="0"/>
              <w:snapToGrid w:val="0"/>
              <w:rPr>
                <w:sz w:val="24"/>
                <w:szCs w:val="24"/>
              </w:rPr>
            </w:pPr>
          </w:p>
        </w:tc>
      </w:tr>
    </w:tbl>
    <w:p w:rsidR="00AC599F" w:rsidRPr="00D327AB" w:rsidRDefault="00AC599F" w:rsidP="00AC599F">
      <w:pPr>
        <w:snapToGrid w:val="0"/>
        <w:ind w:left="749" w:hangingChars="312" w:hanging="749"/>
        <w:rPr>
          <w:sz w:val="24"/>
          <w:szCs w:val="24"/>
        </w:rPr>
      </w:pPr>
      <w:r w:rsidRPr="00D327AB">
        <w:rPr>
          <w:rFonts w:hint="eastAsia"/>
          <w:sz w:val="24"/>
          <w:szCs w:val="24"/>
        </w:rPr>
        <w:t>說明：本表所述材料為消耗性器材及原材料，必須提出相關證明為本計畫所使用。</w:t>
      </w:r>
    </w:p>
    <w:p w:rsidR="00327172" w:rsidRPr="00D327AB" w:rsidRDefault="00327172" w:rsidP="00995FCD"/>
    <w:p w:rsidR="00893CC2" w:rsidRPr="00D327AB" w:rsidRDefault="00893CC2" w:rsidP="00995FCD">
      <w:pPr>
        <w:rPr>
          <w:sz w:val="36"/>
        </w:rPr>
      </w:pPr>
      <w:r w:rsidRPr="00D327AB">
        <w:br w:type="page"/>
      </w:r>
    </w:p>
    <w:p w:rsidR="00676E43" w:rsidRPr="00D327AB" w:rsidRDefault="00676E43" w:rsidP="00676E43">
      <w:pPr>
        <w:snapToGrid w:val="0"/>
        <w:rPr>
          <w:sz w:val="16"/>
          <w:szCs w:val="16"/>
        </w:rPr>
      </w:pPr>
      <w:bookmarkStart w:id="267" w:name="附件4"/>
      <w:bookmarkStart w:id="268" w:name="_Toc496785158"/>
      <w:bookmarkStart w:id="269" w:name="_Ref496794745"/>
      <w:bookmarkStart w:id="270" w:name="_Toc498010525"/>
    </w:p>
    <w:p w:rsidR="008C3F01" w:rsidRPr="00D327AB" w:rsidRDefault="004D7BD3" w:rsidP="00C074AB">
      <w:pPr>
        <w:snapToGrid w:val="0"/>
        <w:spacing w:beforeLines="25" w:before="105" w:afterLines="25" w:after="105"/>
        <w:outlineLvl w:val="0"/>
        <w:rPr>
          <w:b/>
          <w:sz w:val="32"/>
          <w:szCs w:val="32"/>
        </w:rPr>
      </w:pPr>
      <w:bookmarkStart w:id="271" w:name="_Toc65141308"/>
      <w:bookmarkStart w:id="272" w:name="_Toc93306606"/>
      <w:bookmarkStart w:id="273" w:name="_Toc93306898"/>
      <w:bookmarkStart w:id="274" w:name="_Toc100595887"/>
      <w:r w:rsidRPr="00D327AB">
        <w:rPr>
          <w:rFonts w:hint="eastAsia"/>
          <w:b/>
          <w:sz w:val="32"/>
          <w:szCs w:val="32"/>
        </w:rPr>
        <w:t>附件</w:t>
      </w:r>
      <w:r w:rsidRPr="00D327AB">
        <w:rPr>
          <w:b/>
          <w:sz w:val="32"/>
          <w:szCs w:val="32"/>
        </w:rPr>
        <w:t>4</w:t>
      </w:r>
      <w:bookmarkEnd w:id="267"/>
      <w:r w:rsidR="00893CC2" w:rsidRPr="00D327AB">
        <w:rPr>
          <w:rFonts w:hint="eastAsia"/>
          <w:b/>
          <w:sz w:val="32"/>
          <w:szCs w:val="32"/>
        </w:rPr>
        <w:t>、</w:t>
      </w:r>
      <w:r w:rsidR="00220560" w:rsidRPr="00D327AB">
        <w:rPr>
          <w:rFonts w:hint="eastAsia"/>
          <w:b/>
          <w:sz w:val="32"/>
          <w:szCs w:val="32"/>
        </w:rPr>
        <w:t>計畫費用</w:t>
      </w:r>
      <w:r w:rsidR="00495228" w:rsidRPr="00D327AB">
        <w:rPr>
          <w:rFonts w:hint="eastAsia"/>
          <w:b/>
          <w:sz w:val="32"/>
          <w:szCs w:val="32"/>
        </w:rPr>
        <w:t>編列及報支</w:t>
      </w:r>
      <w:r w:rsidR="008C3F01" w:rsidRPr="00D327AB">
        <w:rPr>
          <w:rFonts w:hint="eastAsia"/>
          <w:b/>
          <w:sz w:val="32"/>
          <w:szCs w:val="32"/>
        </w:rPr>
        <w:t>原則</w:t>
      </w:r>
      <w:bookmarkEnd w:id="259"/>
      <w:bookmarkEnd w:id="260"/>
      <w:bookmarkEnd w:id="261"/>
      <w:bookmarkEnd w:id="262"/>
      <w:bookmarkEnd w:id="263"/>
      <w:bookmarkEnd w:id="264"/>
      <w:bookmarkEnd w:id="265"/>
      <w:bookmarkEnd w:id="268"/>
      <w:bookmarkEnd w:id="269"/>
      <w:bookmarkEnd w:id="270"/>
      <w:bookmarkEnd w:id="271"/>
      <w:bookmarkEnd w:id="272"/>
      <w:bookmarkEnd w:id="273"/>
      <w:bookmarkEnd w:id="274"/>
    </w:p>
    <w:p w:rsidR="00676E43" w:rsidRPr="00D327AB" w:rsidRDefault="00676E43" w:rsidP="00C074AB">
      <w:pPr>
        <w:snapToGrid w:val="0"/>
      </w:pPr>
    </w:p>
    <w:p w:rsidR="002744A3" w:rsidRPr="00D327AB" w:rsidRDefault="002744A3" w:rsidP="00C074AB">
      <w:pPr>
        <w:snapToGrid w:val="0"/>
        <w:ind w:left="560" w:hangingChars="200" w:hanging="560"/>
      </w:pPr>
      <w:r w:rsidRPr="00D327AB">
        <w:rPr>
          <w:rFonts w:hint="eastAsia"/>
        </w:rPr>
        <w:t>一、本附件</w:t>
      </w:r>
      <w:r w:rsidR="007E38CC" w:rsidRPr="00D327AB">
        <w:t>(</w:t>
      </w:r>
      <w:r w:rsidRPr="00D327AB">
        <w:rPr>
          <w:rFonts w:hint="eastAsia"/>
        </w:rPr>
        <w:t>計畫費用編列及報支原則</w:t>
      </w:r>
      <w:r w:rsidR="007E38CC" w:rsidRPr="00D327AB">
        <w:t>)</w:t>
      </w:r>
      <w:r w:rsidRPr="00D327AB">
        <w:rPr>
          <w:rFonts w:hint="eastAsia"/>
        </w:rPr>
        <w:t>所載內容為提案計畫應遵循規範，審查通過後之</w:t>
      </w:r>
      <w:r w:rsidR="00FB7FE3" w:rsidRPr="00D327AB">
        <w:rPr>
          <w:rFonts w:hint="eastAsia"/>
        </w:rPr>
        <w:t>受補助</w:t>
      </w:r>
      <w:r w:rsidRPr="00D327AB">
        <w:rPr>
          <w:rFonts w:hint="eastAsia"/>
        </w:rPr>
        <w:t>計畫亦同。</w:t>
      </w:r>
    </w:p>
    <w:p w:rsidR="00FB4BAA" w:rsidRPr="00D327AB" w:rsidRDefault="002744A3" w:rsidP="00C074AB">
      <w:pPr>
        <w:snapToGrid w:val="0"/>
        <w:ind w:left="560" w:hangingChars="200" w:hanging="560"/>
      </w:pPr>
      <w:r w:rsidRPr="00D327AB">
        <w:rPr>
          <w:rFonts w:hint="eastAsia"/>
        </w:rPr>
        <w:t>二</w:t>
      </w:r>
      <w:r w:rsidR="00676E43" w:rsidRPr="00D327AB">
        <w:rPr>
          <w:rFonts w:hint="eastAsia"/>
        </w:rPr>
        <w:t>、</w:t>
      </w:r>
      <w:r w:rsidR="00FB4BAA" w:rsidRPr="00D327AB">
        <w:rPr>
          <w:rFonts w:hint="eastAsia"/>
        </w:rPr>
        <w:t>計畫總經費</w:t>
      </w:r>
      <w:r w:rsidR="00FE5370" w:rsidRPr="00D327AB">
        <w:rPr>
          <w:rFonts w:hint="eastAsia"/>
          <w:szCs w:val="28"/>
          <w:shd w:val="clear" w:color="auto" w:fill="FFFFFF" w:themeFill="background1"/>
        </w:rPr>
        <w:t>編列之會計科目範圍，僅限於與提案計畫執行相關之項目</w:t>
      </w:r>
      <w:r w:rsidR="00505FFE" w:rsidRPr="00D327AB">
        <w:rPr>
          <w:rFonts w:hint="eastAsia"/>
          <w:szCs w:val="28"/>
          <w:shd w:val="clear" w:color="auto" w:fill="FFFFFF" w:themeFill="background1"/>
        </w:rPr>
        <w:t>，</w:t>
      </w:r>
      <w:r w:rsidR="00FB4BAA" w:rsidRPr="00D327AB">
        <w:rPr>
          <w:rFonts w:hint="eastAsia"/>
        </w:rPr>
        <w:t>不得編列作業系統與工具軟體之採購費、通訊租賃費用、管理費及其他非與執行計畫相關支出項目等。</w:t>
      </w:r>
    </w:p>
    <w:p w:rsidR="00FB4BAA" w:rsidRPr="00D327AB" w:rsidRDefault="002744A3" w:rsidP="00C074AB">
      <w:pPr>
        <w:snapToGrid w:val="0"/>
        <w:ind w:left="560" w:hangingChars="200" w:hanging="560"/>
        <w:rPr>
          <w:szCs w:val="26"/>
        </w:rPr>
      </w:pPr>
      <w:r w:rsidRPr="00D327AB">
        <w:rPr>
          <w:rFonts w:hint="eastAsia"/>
          <w:szCs w:val="26"/>
        </w:rPr>
        <w:t>三</w:t>
      </w:r>
      <w:r w:rsidR="00676E43" w:rsidRPr="00D327AB">
        <w:rPr>
          <w:rFonts w:hint="eastAsia"/>
          <w:szCs w:val="26"/>
        </w:rPr>
        <w:t>、</w:t>
      </w:r>
      <w:r w:rsidR="00FB4BAA" w:rsidRPr="00D327AB">
        <w:rPr>
          <w:rFonts w:hint="eastAsia"/>
          <w:szCs w:val="26"/>
        </w:rPr>
        <w:t>計畫總經費報支及原始憑證留存注意事項：</w:t>
      </w:r>
    </w:p>
    <w:p w:rsidR="00FB4BAA" w:rsidRPr="00D327AB" w:rsidRDefault="00676E43" w:rsidP="00C074AB">
      <w:pPr>
        <w:snapToGrid w:val="0"/>
        <w:ind w:leftChars="100" w:left="700" w:hangingChars="150" w:hanging="420"/>
      </w:pPr>
      <w:r w:rsidRPr="00D327AB">
        <w:t>(</w:t>
      </w:r>
      <w:r w:rsidRPr="00D327AB">
        <w:rPr>
          <w:rFonts w:hint="eastAsia"/>
        </w:rPr>
        <w:t>一</w:t>
      </w:r>
      <w:r w:rsidRPr="00D327AB">
        <w:t>)</w:t>
      </w:r>
      <w:r w:rsidR="00FB4BAA" w:rsidRPr="00D327AB">
        <w:rPr>
          <w:rFonts w:hint="eastAsia"/>
        </w:rPr>
        <w:t>廠商執行計畫的各項支出應檢具相關支出憑證</w:t>
      </w:r>
      <w:r w:rsidR="007E38CC" w:rsidRPr="00D327AB">
        <w:t>(</w:t>
      </w:r>
      <w:r w:rsidR="00FB4BAA" w:rsidRPr="00D327AB">
        <w:rPr>
          <w:rFonts w:hint="eastAsia"/>
        </w:rPr>
        <w:t>係為證明支付事實所取得之收據或統一發票</w:t>
      </w:r>
      <w:r w:rsidR="007E38CC" w:rsidRPr="00D327AB">
        <w:t>)</w:t>
      </w:r>
      <w:r w:rsidR="00FB4BAA" w:rsidRPr="00D327AB">
        <w:rPr>
          <w:rFonts w:hint="eastAsia"/>
        </w:rPr>
        <w:t>，其憑證日期均應在計畫執行期間內，另憑證正本需加蓋「經濟部</w:t>
      </w:r>
      <w:r w:rsidR="00055EC2" w:rsidRPr="00D327AB">
        <w:rPr>
          <w:rFonts w:hint="eastAsia"/>
          <w:bCs/>
        </w:rPr>
        <w:t>改善升級物流業物聯網資訊安全計畫</w:t>
      </w:r>
      <w:r w:rsidR="00FB4BAA" w:rsidRPr="00D327AB">
        <w:rPr>
          <w:rFonts w:hint="eastAsia"/>
        </w:rPr>
        <w:t>」樣章。若該筆支出憑證同時列報其他政府補助計畫，則應附上分攤表以示區別。</w:t>
      </w:r>
    </w:p>
    <w:p w:rsidR="00FB4BAA" w:rsidRPr="00D327AB" w:rsidRDefault="00676E43" w:rsidP="00C074AB">
      <w:pPr>
        <w:snapToGrid w:val="0"/>
        <w:ind w:leftChars="100" w:left="700" w:hangingChars="150" w:hanging="420"/>
        <w:rPr>
          <w:szCs w:val="26"/>
        </w:rPr>
      </w:pPr>
      <w:r w:rsidRPr="00D327AB">
        <w:rPr>
          <w:szCs w:val="26"/>
        </w:rPr>
        <w:t>(</w:t>
      </w:r>
      <w:r w:rsidRPr="00D327AB">
        <w:rPr>
          <w:rFonts w:hint="eastAsia"/>
          <w:szCs w:val="26"/>
        </w:rPr>
        <w:t>二</w:t>
      </w:r>
      <w:r w:rsidRPr="00D327AB">
        <w:rPr>
          <w:szCs w:val="26"/>
        </w:rPr>
        <w:t>)</w:t>
      </w:r>
      <w:r w:rsidR="00FB4BAA" w:rsidRPr="00D327AB">
        <w:rPr>
          <w:rFonts w:hint="eastAsia"/>
          <w:szCs w:val="26"/>
        </w:rPr>
        <w:t>計畫總經費報支科目範圍限於計畫書所載之</w:t>
      </w:r>
      <w:r w:rsidR="00FB4BAA" w:rsidRPr="00D327AB">
        <w:rPr>
          <w:rFonts w:hint="eastAsia"/>
        </w:rPr>
        <w:t>科目</w:t>
      </w:r>
      <w:r w:rsidR="00FB4BAA" w:rsidRPr="00D327AB">
        <w:rPr>
          <w:rFonts w:hint="eastAsia"/>
          <w:szCs w:val="26"/>
        </w:rPr>
        <w:t>，且各項支出憑證之品名應填寫完整，勿填列代號或簡稱。</w:t>
      </w:r>
    </w:p>
    <w:p w:rsidR="00406314" w:rsidRPr="00D327AB" w:rsidRDefault="00676E43" w:rsidP="00C074AB">
      <w:pPr>
        <w:snapToGrid w:val="0"/>
        <w:ind w:leftChars="100" w:left="700" w:hangingChars="150" w:hanging="420"/>
        <w:rPr>
          <w:szCs w:val="26"/>
        </w:rPr>
      </w:pPr>
      <w:r w:rsidRPr="00D327AB">
        <w:rPr>
          <w:szCs w:val="26"/>
        </w:rPr>
        <w:t>(</w:t>
      </w:r>
      <w:r w:rsidRPr="00D327AB">
        <w:rPr>
          <w:rFonts w:hint="eastAsia"/>
          <w:szCs w:val="26"/>
        </w:rPr>
        <w:t>三</w:t>
      </w:r>
      <w:r w:rsidRPr="00D327AB">
        <w:rPr>
          <w:szCs w:val="26"/>
        </w:rPr>
        <w:t>)</w:t>
      </w:r>
      <w:r w:rsidR="00FB4BAA" w:rsidRPr="00D327AB">
        <w:rPr>
          <w:rFonts w:hint="eastAsia"/>
          <w:szCs w:val="26"/>
        </w:rPr>
        <w:t>計畫總經費支出若涉及外幣支付時，應檢附當時之外幣匯率表。</w:t>
      </w:r>
    </w:p>
    <w:p w:rsidR="00220560" w:rsidRPr="00D327AB" w:rsidRDefault="00220560" w:rsidP="00C074AB">
      <w:pPr>
        <w:snapToGrid w:val="0"/>
        <w:ind w:leftChars="100" w:left="700" w:hangingChars="150" w:hanging="420"/>
      </w:pPr>
      <w:r w:rsidRPr="00D327AB">
        <w:rPr>
          <w:szCs w:val="26"/>
        </w:rPr>
        <w:t>(</w:t>
      </w:r>
      <w:r w:rsidRPr="00D327AB">
        <w:rPr>
          <w:rFonts w:hint="eastAsia"/>
          <w:szCs w:val="26"/>
        </w:rPr>
        <w:t>四</w:t>
      </w:r>
      <w:r w:rsidRPr="00D327AB">
        <w:rPr>
          <w:szCs w:val="26"/>
        </w:rPr>
        <w:t>)</w:t>
      </w:r>
      <w:r w:rsidRPr="00D327AB">
        <w:rPr>
          <w:rFonts w:hint="eastAsia"/>
        </w:rPr>
        <w:t>計畫各項支出之原始憑證，應依會計法規及政府相關規定妥善保存與銷毀。</w:t>
      </w:r>
    </w:p>
    <w:p w:rsidR="00220560" w:rsidRPr="00D327AB" w:rsidRDefault="002744A3" w:rsidP="00C074AB">
      <w:pPr>
        <w:snapToGrid w:val="0"/>
        <w:ind w:left="560" w:hangingChars="200" w:hanging="560"/>
        <w:rPr>
          <w:szCs w:val="26"/>
        </w:rPr>
      </w:pPr>
      <w:r w:rsidRPr="00D327AB">
        <w:rPr>
          <w:rFonts w:hint="eastAsia"/>
          <w:szCs w:val="26"/>
        </w:rPr>
        <w:t>四</w:t>
      </w:r>
      <w:r w:rsidR="00220560" w:rsidRPr="00D327AB">
        <w:rPr>
          <w:rFonts w:hint="eastAsia"/>
          <w:szCs w:val="26"/>
        </w:rPr>
        <w:t>、計畫總經費</w:t>
      </w:r>
      <w:r w:rsidR="0011191C" w:rsidRPr="00D327AB">
        <w:rPr>
          <w:rFonts w:hint="eastAsia"/>
          <w:szCs w:val="26"/>
        </w:rPr>
        <w:t>編列及</w:t>
      </w:r>
      <w:r w:rsidR="0028315D" w:rsidRPr="00D327AB">
        <w:rPr>
          <w:rFonts w:hint="eastAsia"/>
          <w:szCs w:val="26"/>
        </w:rPr>
        <w:t>報支認列</w:t>
      </w:r>
      <w:r w:rsidR="0011191C" w:rsidRPr="00D327AB">
        <w:rPr>
          <w:rFonts w:hint="eastAsia"/>
          <w:szCs w:val="26"/>
        </w:rPr>
        <w:t>規範事項</w:t>
      </w:r>
      <w:r w:rsidR="00220560" w:rsidRPr="00D327AB">
        <w:rPr>
          <w:rFonts w:hint="eastAsia"/>
          <w:szCs w:val="26"/>
        </w:rPr>
        <w:t>：</w:t>
      </w:r>
    </w:p>
    <w:tbl>
      <w:tblPr>
        <w:tblW w:w="1010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03"/>
        <w:gridCol w:w="1157"/>
        <w:gridCol w:w="5103"/>
        <w:gridCol w:w="2740"/>
      </w:tblGrid>
      <w:tr w:rsidR="00D327AB" w:rsidRPr="00D327AB" w:rsidTr="003A61B1">
        <w:trPr>
          <w:cantSplit/>
          <w:trHeight w:val="510"/>
          <w:tblHeader/>
        </w:trPr>
        <w:tc>
          <w:tcPr>
            <w:tcW w:w="1103" w:type="dxa"/>
            <w:shd w:val="clear" w:color="auto" w:fill="F3F3F3"/>
            <w:vAlign w:val="center"/>
          </w:tcPr>
          <w:p w:rsidR="008C3F01" w:rsidRPr="00D327AB" w:rsidRDefault="008C3F01" w:rsidP="006C36E5">
            <w:pPr>
              <w:snapToGrid w:val="0"/>
              <w:jc w:val="center"/>
              <w:rPr>
                <w:b/>
                <w:sz w:val="24"/>
                <w:szCs w:val="24"/>
              </w:rPr>
            </w:pPr>
            <w:r w:rsidRPr="00D327AB">
              <w:rPr>
                <w:rFonts w:hint="eastAsia"/>
                <w:b/>
                <w:sz w:val="24"/>
                <w:szCs w:val="24"/>
              </w:rPr>
              <w:t>主經費</w:t>
            </w:r>
          </w:p>
          <w:p w:rsidR="008C3F01" w:rsidRPr="00D327AB" w:rsidRDefault="008C3F01" w:rsidP="006C36E5">
            <w:pPr>
              <w:snapToGrid w:val="0"/>
              <w:jc w:val="center"/>
              <w:rPr>
                <w:b/>
                <w:sz w:val="24"/>
                <w:szCs w:val="24"/>
              </w:rPr>
            </w:pPr>
            <w:r w:rsidRPr="00D327AB">
              <w:rPr>
                <w:rFonts w:hint="eastAsia"/>
                <w:b/>
                <w:sz w:val="24"/>
                <w:szCs w:val="24"/>
              </w:rPr>
              <w:t>項目</w:t>
            </w:r>
          </w:p>
        </w:tc>
        <w:tc>
          <w:tcPr>
            <w:tcW w:w="1157" w:type="dxa"/>
            <w:shd w:val="clear" w:color="auto" w:fill="F3F3F3"/>
            <w:vAlign w:val="center"/>
          </w:tcPr>
          <w:p w:rsidR="006C36E5" w:rsidRPr="00D327AB" w:rsidRDefault="008C3F01" w:rsidP="006C36E5">
            <w:pPr>
              <w:snapToGrid w:val="0"/>
              <w:jc w:val="center"/>
              <w:rPr>
                <w:b/>
                <w:sz w:val="24"/>
                <w:szCs w:val="24"/>
              </w:rPr>
            </w:pPr>
            <w:r w:rsidRPr="00D327AB">
              <w:rPr>
                <w:rFonts w:hint="eastAsia"/>
                <w:b/>
                <w:sz w:val="24"/>
                <w:szCs w:val="24"/>
              </w:rPr>
              <w:t>次經費</w:t>
            </w:r>
          </w:p>
          <w:p w:rsidR="008C3F01" w:rsidRPr="00D327AB" w:rsidRDefault="008C3F01" w:rsidP="006C36E5">
            <w:pPr>
              <w:snapToGrid w:val="0"/>
              <w:jc w:val="center"/>
              <w:rPr>
                <w:b/>
                <w:sz w:val="24"/>
                <w:szCs w:val="24"/>
              </w:rPr>
            </w:pPr>
            <w:r w:rsidRPr="00D327AB">
              <w:rPr>
                <w:rFonts w:hint="eastAsia"/>
                <w:b/>
                <w:sz w:val="24"/>
                <w:szCs w:val="24"/>
              </w:rPr>
              <w:t>項目</w:t>
            </w:r>
          </w:p>
        </w:tc>
        <w:tc>
          <w:tcPr>
            <w:tcW w:w="5103" w:type="dxa"/>
            <w:shd w:val="clear" w:color="auto" w:fill="F3F3F3"/>
            <w:vAlign w:val="center"/>
          </w:tcPr>
          <w:p w:rsidR="008C3F01" w:rsidRPr="00D327AB" w:rsidRDefault="008C3F01" w:rsidP="006C36E5">
            <w:pPr>
              <w:snapToGrid w:val="0"/>
              <w:jc w:val="center"/>
              <w:rPr>
                <w:b/>
                <w:sz w:val="24"/>
                <w:szCs w:val="24"/>
              </w:rPr>
            </w:pPr>
            <w:r w:rsidRPr="00D327AB">
              <w:rPr>
                <w:rFonts w:hint="eastAsia"/>
                <w:b/>
                <w:sz w:val="24"/>
                <w:szCs w:val="24"/>
              </w:rPr>
              <w:t>編列及報支認列原則</w:t>
            </w:r>
          </w:p>
        </w:tc>
        <w:tc>
          <w:tcPr>
            <w:tcW w:w="2740" w:type="dxa"/>
            <w:shd w:val="clear" w:color="auto" w:fill="F3F3F3"/>
            <w:vAlign w:val="center"/>
          </w:tcPr>
          <w:p w:rsidR="006C36E5" w:rsidRPr="00D327AB" w:rsidRDefault="008C3F01" w:rsidP="006C36E5">
            <w:pPr>
              <w:snapToGrid w:val="0"/>
              <w:jc w:val="center"/>
              <w:rPr>
                <w:b/>
                <w:sz w:val="24"/>
                <w:szCs w:val="24"/>
              </w:rPr>
            </w:pPr>
            <w:r w:rsidRPr="00D327AB">
              <w:rPr>
                <w:rFonts w:hint="eastAsia"/>
                <w:b/>
                <w:sz w:val="24"/>
                <w:szCs w:val="24"/>
              </w:rPr>
              <w:t>經費查核</w:t>
            </w:r>
          </w:p>
          <w:p w:rsidR="008C3F01" w:rsidRPr="00D327AB" w:rsidRDefault="008C3F01" w:rsidP="006C36E5">
            <w:pPr>
              <w:snapToGrid w:val="0"/>
              <w:jc w:val="center"/>
              <w:rPr>
                <w:b/>
                <w:sz w:val="24"/>
                <w:szCs w:val="24"/>
              </w:rPr>
            </w:pPr>
            <w:r w:rsidRPr="00D327AB">
              <w:rPr>
                <w:rFonts w:hint="eastAsia"/>
                <w:b/>
                <w:sz w:val="24"/>
                <w:szCs w:val="24"/>
              </w:rPr>
              <w:t>應備資料</w:t>
            </w:r>
          </w:p>
        </w:tc>
      </w:tr>
      <w:tr w:rsidR="00D327AB" w:rsidRPr="00D327AB" w:rsidTr="003A61B1">
        <w:trPr>
          <w:cantSplit/>
          <w:trHeight w:val="510"/>
        </w:trPr>
        <w:tc>
          <w:tcPr>
            <w:tcW w:w="1103" w:type="dxa"/>
            <w:shd w:val="clear" w:color="auto" w:fill="auto"/>
            <w:vAlign w:val="center"/>
          </w:tcPr>
          <w:p w:rsidR="008C3F01" w:rsidRPr="00D327AB" w:rsidRDefault="008C3F01" w:rsidP="006C36E5">
            <w:pPr>
              <w:snapToGrid w:val="0"/>
              <w:jc w:val="center"/>
              <w:rPr>
                <w:b/>
                <w:bCs/>
                <w:sz w:val="24"/>
                <w:szCs w:val="24"/>
              </w:rPr>
            </w:pPr>
            <w:r w:rsidRPr="00D327AB">
              <w:rPr>
                <w:rFonts w:hint="eastAsia"/>
                <w:b/>
                <w:bCs/>
                <w:sz w:val="24"/>
                <w:szCs w:val="24"/>
              </w:rPr>
              <w:t>人事費</w:t>
            </w:r>
          </w:p>
        </w:tc>
        <w:tc>
          <w:tcPr>
            <w:tcW w:w="1157" w:type="dxa"/>
            <w:shd w:val="clear" w:color="auto" w:fill="auto"/>
            <w:vAlign w:val="center"/>
          </w:tcPr>
          <w:p w:rsidR="008C3F01" w:rsidRPr="00D327AB" w:rsidRDefault="008C3F01" w:rsidP="006C36E5">
            <w:pPr>
              <w:snapToGrid w:val="0"/>
              <w:jc w:val="center"/>
              <w:rPr>
                <w:sz w:val="24"/>
                <w:szCs w:val="24"/>
              </w:rPr>
            </w:pPr>
            <w:r w:rsidRPr="00D327AB">
              <w:rPr>
                <w:rFonts w:hint="eastAsia"/>
                <w:sz w:val="24"/>
                <w:szCs w:val="24"/>
              </w:rPr>
              <w:t>薪資</w:t>
            </w:r>
          </w:p>
        </w:tc>
        <w:tc>
          <w:tcPr>
            <w:tcW w:w="5103" w:type="dxa"/>
            <w:shd w:val="clear" w:color="auto" w:fill="auto"/>
            <w:vAlign w:val="center"/>
          </w:tcPr>
          <w:p w:rsidR="0011191C" w:rsidRPr="00D327AB" w:rsidRDefault="00D02774" w:rsidP="00B56528">
            <w:pPr>
              <w:pStyle w:val="afff"/>
              <w:numPr>
                <w:ilvl w:val="2"/>
                <w:numId w:val="4"/>
              </w:numPr>
              <w:snapToGrid w:val="0"/>
              <w:ind w:leftChars="0" w:left="227" w:hanging="227"/>
              <w:jc w:val="both"/>
              <w:rPr>
                <w:rFonts w:ascii="Times New Roman" w:hAnsi="Times New Roman"/>
                <w:sz w:val="24"/>
                <w:szCs w:val="24"/>
              </w:rPr>
            </w:pPr>
            <w:r w:rsidRPr="00D327AB">
              <w:rPr>
                <w:rFonts w:ascii="Times New Roman" w:hAnsi="Times New Roman" w:hint="eastAsia"/>
                <w:sz w:val="24"/>
                <w:szCs w:val="24"/>
              </w:rPr>
              <w:t>計畫編列</w:t>
            </w:r>
            <w:r w:rsidR="00054A24" w:rsidRPr="00D327AB">
              <w:rPr>
                <w:rFonts w:ascii="Times New Roman" w:hAnsi="Times New Roman" w:hint="eastAsia"/>
                <w:sz w:val="24"/>
                <w:szCs w:val="24"/>
              </w:rPr>
              <w:t>人員為執行</w:t>
            </w:r>
            <w:r w:rsidR="0011191C" w:rsidRPr="00D327AB">
              <w:rPr>
                <w:rFonts w:ascii="Times New Roman" w:hAnsi="Times New Roman" w:hint="eastAsia"/>
                <w:sz w:val="24"/>
                <w:szCs w:val="24"/>
              </w:rPr>
              <w:t>計畫而給付之薪資</w:t>
            </w:r>
            <w:r w:rsidR="007E38CC" w:rsidRPr="00D327AB">
              <w:rPr>
                <w:rFonts w:ascii="Times New Roman" w:hAnsi="Times New Roman"/>
                <w:sz w:val="24"/>
                <w:szCs w:val="24"/>
              </w:rPr>
              <w:t>(</w:t>
            </w:r>
            <w:r w:rsidR="0011191C" w:rsidRPr="00D327AB">
              <w:rPr>
                <w:rFonts w:ascii="Times New Roman" w:hAnsi="Times New Roman" w:hint="eastAsia"/>
                <w:sz w:val="24"/>
                <w:szCs w:val="24"/>
              </w:rPr>
              <w:t>不含委外人事費</w:t>
            </w:r>
            <w:r w:rsidR="007E38CC" w:rsidRPr="00D327AB">
              <w:rPr>
                <w:rFonts w:ascii="Times New Roman" w:hAnsi="Times New Roman"/>
                <w:sz w:val="24"/>
                <w:szCs w:val="24"/>
              </w:rPr>
              <w:t>)</w:t>
            </w:r>
            <w:r w:rsidR="0011191C" w:rsidRPr="00D327AB">
              <w:rPr>
                <w:rFonts w:ascii="Times New Roman" w:hAnsi="Times New Roman" w:hint="eastAsia"/>
                <w:sz w:val="24"/>
                <w:szCs w:val="24"/>
              </w:rPr>
              <w:t>，其編列上限不得超過新臺幣</w:t>
            </w:r>
            <w:r w:rsidR="0011191C" w:rsidRPr="00D327AB">
              <w:rPr>
                <w:rFonts w:ascii="Times New Roman" w:hAnsi="Times New Roman"/>
                <w:sz w:val="24"/>
                <w:szCs w:val="24"/>
              </w:rPr>
              <w:t>10</w:t>
            </w:r>
            <w:r w:rsidR="0011191C" w:rsidRPr="00D327AB">
              <w:rPr>
                <w:rFonts w:ascii="Times New Roman" w:hAnsi="Times New Roman" w:hint="eastAsia"/>
                <w:sz w:val="24"/>
                <w:szCs w:val="24"/>
              </w:rPr>
              <w:t>萬元</w:t>
            </w:r>
            <w:r w:rsidR="0011191C" w:rsidRPr="00D327AB">
              <w:rPr>
                <w:rFonts w:ascii="Times New Roman" w:hAnsi="Times New Roman"/>
                <w:sz w:val="24"/>
                <w:szCs w:val="24"/>
              </w:rPr>
              <w:t>/</w:t>
            </w:r>
            <w:r w:rsidR="0011191C" w:rsidRPr="00D327AB">
              <w:rPr>
                <w:rFonts w:ascii="Times New Roman" w:hAnsi="Times New Roman" w:hint="eastAsia"/>
                <w:sz w:val="24"/>
                <w:szCs w:val="24"/>
              </w:rPr>
              <w:t>人月。</w:t>
            </w:r>
          </w:p>
          <w:p w:rsidR="0011191C" w:rsidRPr="00D327AB" w:rsidRDefault="0011191C" w:rsidP="00B56528">
            <w:pPr>
              <w:pStyle w:val="afff"/>
              <w:numPr>
                <w:ilvl w:val="2"/>
                <w:numId w:val="4"/>
              </w:numPr>
              <w:snapToGrid w:val="0"/>
              <w:ind w:leftChars="0" w:left="227" w:hanging="227"/>
              <w:jc w:val="both"/>
              <w:rPr>
                <w:rFonts w:ascii="Times New Roman" w:hAnsi="Times New Roman"/>
                <w:sz w:val="24"/>
                <w:szCs w:val="24"/>
              </w:rPr>
            </w:pPr>
            <w:r w:rsidRPr="00D327AB">
              <w:rPr>
                <w:rFonts w:ascii="Times New Roman" w:hAnsi="Times New Roman" w:hint="eastAsia"/>
                <w:sz w:val="24"/>
                <w:szCs w:val="24"/>
              </w:rPr>
              <w:t>計畫編列人員報支標準，內含薪資、獎金、退休及保險等。</w:t>
            </w:r>
          </w:p>
          <w:p w:rsidR="0011191C" w:rsidRPr="00D327AB" w:rsidRDefault="0011191C" w:rsidP="00B56528">
            <w:pPr>
              <w:pStyle w:val="afff"/>
              <w:numPr>
                <w:ilvl w:val="2"/>
                <w:numId w:val="4"/>
              </w:numPr>
              <w:snapToGrid w:val="0"/>
              <w:ind w:leftChars="0" w:left="227" w:hanging="227"/>
              <w:jc w:val="both"/>
              <w:rPr>
                <w:rFonts w:ascii="Times New Roman" w:hAnsi="Times New Roman"/>
                <w:sz w:val="24"/>
                <w:szCs w:val="24"/>
              </w:rPr>
            </w:pPr>
            <w:r w:rsidRPr="00D327AB">
              <w:rPr>
                <w:rFonts w:ascii="Times New Roman" w:hAnsi="Times New Roman" w:hint="eastAsia"/>
                <w:sz w:val="24"/>
                <w:szCs w:val="24"/>
              </w:rPr>
              <w:t>前項所言之獎金，不得包含業務獎金及績效獎金。</w:t>
            </w:r>
          </w:p>
          <w:p w:rsidR="0011191C" w:rsidRPr="00D327AB" w:rsidRDefault="0011191C" w:rsidP="00B56528">
            <w:pPr>
              <w:pStyle w:val="afff"/>
              <w:numPr>
                <w:ilvl w:val="2"/>
                <w:numId w:val="4"/>
              </w:numPr>
              <w:snapToGrid w:val="0"/>
              <w:ind w:leftChars="0" w:left="227" w:hanging="227"/>
              <w:jc w:val="both"/>
              <w:rPr>
                <w:rFonts w:ascii="Times New Roman" w:hAnsi="Times New Roman"/>
                <w:sz w:val="24"/>
                <w:szCs w:val="24"/>
              </w:rPr>
            </w:pPr>
            <w:r w:rsidRPr="00D327AB">
              <w:rPr>
                <w:rFonts w:ascii="Times New Roman" w:hAnsi="Times New Roman" w:hint="eastAsia"/>
                <w:sz w:val="24"/>
                <w:szCs w:val="24"/>
              </w:rPr>
              <w:t>廠商如委外進行系統開發建置，不得再申請資訊部門之人事費。</w:t>
            </w:r>
          </w:p>
          <w:p w:rsidR="0011191C" w:rsidRPr="00D327AB" w:rsidRDefault="0011191C" w:rsidP="00B56528">
            <w:pPr>
              <w:pStyle w:val="afff"/>
              <w:numPr>
                <w:ilvl w:val="2"/>
                <w:numId w:val="4"/>
              </w:numPr>
              <w:snapToGrid w:val="0"/>
              <w:ind w:leftChars="0" w:left="227" w:hanging="227"/>
              <w:jc w:val="both"/>
              <w:rPr>
                <w:rFonts w:ascii="Times New Roman" w:hAnsi="Times New Roman"/>
                <w:sz w:val="24"/>
                <w:szCs w:val="24"/>
              </w:rPr>
            </w:pPr>
            <w:r w:rsidRPr="00D327AB">
              <w:rPr>
                <w:rFonts w:ascii="Times New Roman" w:hAnsi="Times New Roman" w:hint="eastAsia"/>
                <w:sz w:val="24"/>
                <w:szCs w:val="24"/>
              </w:rPr>
              <w:t>人事費不得由其他經費項目流入，但得流出原編列額度之</w:t>
            </w:r>
            <w:r w:rsidRPr="00D327AB">
              <w:rPr>
                <w:rFonts w:ascii="Times New Roman" w:hAnsi="Times New Roman"/>
                <w:sz w:val="24"/>
                <w:szCs w:val="24"/>
              </w:rPr>
              <w:t>15%</w:t>
            </w:r>
            <w:r w:rsidR="007E38CC" w:rsidRPr="00D327AB">
              <w:rPr>
                <w:rFonts w:ascii="Times New Roman" w:hAnsi="Times New Roman"/>
                <w:sz w:val="24"/>
                <w:szCs w:val="24"/>
              </w:rPr>
              <w:t>(</w:t>
            </w:r>
            <w:r w:rsidRPr="00D327AB">
              <w:rPr>
                <w:rFonts w:ascii="Times New Roman" w:hAnsi="Times New Roman" w:hint="eastAsia"/>
                <w:sz w:val="24"/>
                <w:szCs w:val="24"/>
              </w:rPr>
              <w:t>上限</w:t>
            </w:r>
            <w:r w:rsidR="007E38CC" w:rsidRPr="00D327AB">
              <w:rPr>
                <w:rFonts w:ascii="Times New Roman" w:hAnsi="Times New Roman"/>
                <w:sz w:val="24"/>
                <w:szCs w:val="24"/>
              </w:rPr>
              <w:t>)</w:t>
            </w:r>
            <w:r w:rsidRPr="00D327AB">
              <w:rPr>
                <w:rFonts w:ascii="Times New Roman" w:hAnsi="Times New Roman" w:hint="eastAsia"/>
                <w:sz w:val="24"/>
                <w:szCs w:val="24"/>
              </w:rPr>
              <w:t>。</w:t>
            </w:r>
          </w:p>
          <w:p w:rsidR="008C3F01" w:rsidRPr="00D327AB" w:rsidRDefault="0011191C" w:rsidP="005146FD">
            <w:pPr>
              <w:pStyle w:val="afff"/>
              <w:numPr>
                <w:ilvl w:val="2"/>
                <w:numId w:val="4"/>
              </w:numPr>
              <w:snapToGrid w:val="0"/>
              <w:ind w:leftChars="0" w:left="227" w:hanging="227"/>
              <w:jc w:val="both"/>
              <w:rPr>
                <w:rFonts w:ascii="Times New Roman" w:hAnsi="Times New Roman"/>
                <w:sz w:val="24"/>
                <w:szCs w:val="24"/>
              </w:rPr>
            </w:pPr>
            <w:r w:rsidRPr="00D327AB">
              <w:rPr>
                <w:rFonts w:ascii="Times New Roman" w:hAnsi="Times New Roman" w:hint="eastAsia"/>
                <w:sz w:val="24"/>
                <w:szCs w:val="24"/>
              </w:rPr>
              <w:t>人事費之補助上限為計畫總經費</w:t>
            </w:r>
            <w:r w:rsidR="007E38CC" w:rsidRPr="00D327AB">
              <w:rPr>
                <w:rFonts w:ascii="Times New Roman" w:hAnsi="Times New Roman"/>
                <w:sz w:val="24"/>
                <w:szCs w:val="24"/>
              </w:rPr>
              <w:t>(</w:t>
            </w:r>
            <w:r w:rsidRPr="00D327AB">
              <w:rPr>
                <w:rFonts w:ascii="Times New Roman" w:hAnsi="Times New Roman" w:hint="eastAsia"/>
                <w:sz w:val="24"/>
                <w:szCs w:val="24"/>
              </w:rPr>
              <w:t>自籌款</w:t>
            </w:r>
            <w:r w:rsidRPr="00D327AB">
              <w:rPr>
                <w:rFonts w:ascii="Times New Roman" w:hAnsi="Times New Roman"/>
                <w:sz w:val="24"/>
                <w:szCs w:val="24"/>
              </w:rPr>
              <w:t>+</w:t>
            </w:r>
            <w:r w:rsidRPr="00D327AB">
              <w:rPr>
                <w:rFonts w:ascii="Times New Roman" w:hAnsi="Times New Roman" w:hint="eastAsia"/>
                <w:sz w:val="24"/>
                <w:szCs w:val="24"/>
              </w:rPr>
              <w:t>補助款</w:t>
            </w:r>
            <w:r w:rsidR="007E38CC" w:rsidRPr="00D327AB">
              <w:rPr>
                <w:rFonts w:ascii="Times New Roman" w:hAnsi="Times New Roman"/>
                <w:sz w:val="24"/>
                <w:szCs w:val="24"/>
              </w:rPr>
              <w:t>)</w:t>
            </w:r>
            <w:r w:rsidRPr="00D327AB">
              <w:rPr>
                <w:rFonts w:ascii="Times New Roman" w:hAnsi="Times New Roman" w:hint="eastAsia"/>
                <w:sz w:val="24"/>
                <w:szCs w:val="24"/>
              </w:rPr>
              <w:t>之</w:t>
            </w:r>
            <w:r w:rsidRPr="00D327AB">
              <w:rPr>
                <w:rFonts w:ascii="Times New Roman" w:hAnsi="Times New Roman"/>
                <w:sz w:val="24"/>
                <w:szCs w:val="24"/>
              </w:rPr>
              <w:t>30%</w:t>
            </w:r>
            <w:r w:rsidRPr="00D327AB">
              <w:rPr>
                <w:rFonts w:ascii="Times New Roman" w:hAnsi="Times New Roman" w:hint="eastAsia"/>
                <w:sz w:val="24"/>
                <w:szCs w:val="24"/>
              </w:rPr>
              <w:t>。</w:t>
            </w:r>
          </w:p>
        </w:tc>
        <w:tc>
          <w:tcPr>
            <w:tcW w:w="2740" w:type="dxa"/>
            <w:shd w:val="clear" w:color="auto" w:fill="auto"/>
            <w:vAlign w:val="center"/>
          </w:tcPr>
          <w:p w:rsidR="00FC6951" w:rsidRPr="00D327AB" w:rsidRDefault="00FC6951" w:rsidP="002B4617">
            <w:pPr>
              <w:pStyle w:val="afff"/>
              <w:numPr>
                <w:ilvl w:val="1"/>
                <w:numId w:val="10"/>
              </w:numPr>
              <w:snapToGrid w:val="0"/>
              <w:ind w:leftChars="0" w:left="227" w:hanging="227"/>
              <w:rPr>
                <w:rFonts w:ascii="Times New Roman" w:hAnsi="Times New Roman"/>
                <w:sz w:val="24"/>
                <w:szCs w:val="24"/>
              </w:rPr>
            </w:pPr>
            <w:r w:rsidRPr="00D327AB">
              <w:rPr>
                <w:rFonts w:ascii="Times New Roman" w:hAnsi="Times New Roman" w:hint="eastAsia"/>
                <w:sz w:val="24"/>
                <w:szCs w:val="24"/>
              </w:rPr>
              <w:t>薪資清冊</w:t>
            </w:r>
          </w:p>
          <w:p w:rsidR="00FC6951" w:rsidRPr="00D327AB" w:rsidRDefault="00FC6951" w:rsidP="002B4617">
            <w:pPr>
              <w:pStyle w:val="afff"/>
              <w:numPr>
                <w:ilvl w:val="1"/>
                <w:numId w:val="10"/>
              </w:numPr>
              <w:snapToGrid w:val="0"/>
              <w:ind w:leftChars="0" w:left="227" w:hanging="227"/>
              <w:rPr>
                <w:rFonts w:ascii="Times New Roman" w:hAnsi="Times New Roman"/>
                <w:sz w:val="24"/>
                <w:szCs w:val="24"/>
              </w:rPr>
            </w:pPr>
            <w:r w:rsidRPr="00D327AB">
              <w:rPr>
                <w:rFonts w:ascii="Times New Roman" w:hAnsi="Times New Roman" w:hint="eastAsia"/>
                <w:sz w:val="24"/>
                <w:szCs w:val="24"/>
              </w:rPr>
              <w:t>付款紀錄</w:t>
            </w:r>
            <w:r w:rsidR="007E38CC" w:rsidRPr="00D327AB">
              <w:rPr>
                <w:rFonts w:ascii="Times New Roman" w:hAnsi="Times New Roman"/>
                <w:sz w:val="24"/>
                <w:szCs w:val="24"/>
              </w:rPr>
              <w:t>(</w:t>
            </w:r>
            <w:r w:rsidRPr="00D327AB">
              <w:rPr>
                <w:rFonts w:ascii="Times New Roman" w:hAnsi="Times New Roman" w:hint="eastAsia"/>
                <w:sz w:val="24"/>
                <w:szCs w:val="24"/>
              </w:rPr>
              <w:t>限金融機構轉帳</w:t>
            </w:r>
            <w:r w:rsidR="007E38CC" w:rsidRPr="00D327AB">
              <w:rPr>
                <w:rFonts w:ascii="Times New Roman" w:hAnsi="Times New Roman"/>
                <w:sz w:val="24"/>
                <w:szCs w:val="24"/>
              </w:rPr>
              <w:t>)</w:t>
            </w:r>
          </w:p>
          <w:p w:rsidR="00FC6951" w:rsidRPr="00D327AB" w:rsidRDefault="00FC6951" w:rsidP="002B4617">
            <w:pPr>
              <w:pStyle w:val="afff"/>
              <w:numPr>
                <w:ilvl w:val="1"/>
                <w:numId w:val="10"/>
              </w:numPr>
              <w:snapToGrid w:val="0"/>
              <w:ind w:leftChars="0" w:left="227" w:hanging="227"/>
              <w:rPr>
                <w:rFonts w:ascii="Times New Roman" w:hAnsi="Times New Roman"/>
                <w:sz w:val="24"/>
                <w:szCs w:val="24"/>
              </w:rPr>
            </w:pPr>
            <w:r w:rsidRPr="00D327AB">
              <w:rPr>
                <w:rFonts w:ascii="Times New Roman" w:hAnsi="Times New Roman" w:hint="eastAsia"/>
                <w:sz w:val="24"/>
                <w:szCs w:val="24"/>
              </w:rPr>
              <w:t>勞健保清冊</w:t>
            </w:r>
          </w:p>
          <w:p w:rsidR="008C3F01" w:rsidRPr="00D327AB" w:rsidRDefault="00FC6951" w:rsidP="002B4617">
            <w:pPr>
              <w:pStyle w:val="afff"/>
              <w:numPr>
                <w:ilvl w:val="1"/>
                <w:numId w:val="10"/>
              </w:numPr>
              <w:snapToGrid w:val="0"/>
              <w:ind w:leftChars="0" w:left="227" w:hanging="227"/>
              <w:rPr>
                <w:rFonts w:ascii="Times New Roman" w:hAnsi="Times New Roman"/>
                <w:sz w:val="24"/>
                <w:szCs w:val="24"/>
              </w:rPr>
            </w:pPr>
            <w:r w:rsidRPr="00D327AB">
              <w:rPr>
                <w:rFonts w:ascii="Times New Roman" w:hAnsi="Times New Roman" w:hint="eastAsia"/>
                <w:sz w:val="24"/>
                <w:szCs w:val="24"/>
              </w:rPr>
              <w:t>人力運用表</w:t>
            </w:r>
            <w:r w:rsidR="007E38CC" w:rsidRPr="00D327AB">
              <w:rPr>
                <w:rFonts w:ascii="Times New Roman" w:hAnsi="Times New Roman"/>
                <w:sz w:val="24"/>
                <w:szCs w:val="24"/>
              </w:rPr>
              <w:t>(</w:t>
            </w:r>
            <w:r w:rsidR="0016180B" w:rsidRPr="00D327AB">
              <w:rPr>
                <w:rFonts w:ascii="Times New Roman" w:hAnsi="Times New Roman" w:hint="eastAsia"/>
                <w:sz w:val="24"/>
                <w:szCs w:val="24"/>
              </w:rPr>
              <w:t>或工時紀錄</w:t>
            </w:r>
            <w:r w:rsidR="007E38CC" w:rsidRPr="00D327AB">
              <w:rPr>
                <w:rFonts w:ascii="Times New Roman" w:hAnsi="Times New Roman"/>
                <w:sz w:val="24"/>
                <w:szCs w:val="24"/>
              </w:rPr>
              <w:t>)</w:t>
            </w:r>
          </w:p>
        </w:tc>
      </w:tr>
      <w:tr w:rsidR="00D327AB" w:rsidRPr="00D327AB" w:rsidTr="00B31B94">
        <w:trPr>
          <w:cantSplit/>
          <w:trHeight w:val="510"/>
        </w:trPr>
        <w:tc>
          <w:tcPr>
            <w:tcW w:w="1103" w:type="dxa"/>
            <w:tcBorders>
              <w:bottom w:val="single" w:sz="4" w:space="0" w:color="auto"/>
            </w:tcBorders>
            <w:shd w:val="clear" w:color="auto" w:fill="auto"/>
            <w:vAlign w:val="center"/>
          </w:tcPr>
          <w:p w:rsidR="000D557C" w:rsidRPr="00D327AB" w:rsidRDefault="000D557C" w:rsidP="006C36E5">
            <w:pPr>
              <w:snapToGrid w:val="0"/>
              <w:jc w:val="center"/>
              <w:rPr>
                <w:b/>
                <w:bCs/>
                <w:sz w:val="24"/>
                <w:szCs w:val="24"/>
              </w:rPr>
            </w:pPr>
            <w:r w:rsidRPr="00D327AB">
              <w:rPr>
                <w:rFonts w:hint="eastAsia"/>
                <w:b/>
                <w:bCs/>
                <w:sz w:val="24"/>
                <w:szCs w:val="24"/>
              </w:rPr>
              <w:t>旅運費</w:t>
            </w:r>
          </w:p>
        </w:tc>
        <w:tc>
          <w:tcPr>
            <w:tcW w:w="1157" w:type="dxa"/>
            <w:tcBorders>
              <w:bottom w:val="single" w:sz="4" w:space="0" w:color="auto"/>
            </w:tcBorders>
            <w:shd w:val="clear" w:color="auto" w:fill="auto"/>
            <w:vAlign w:val="center"/>
          </w:tcPr>
          <w:p w:rsidR="000D557C" w:rsidRPr="00D327AB" w:rsidRDefault="000D557C" w:rsidP="006C36E5">
            <w:pPr>
              <w:snapToGrid w:val="0"/>
              <w:jc w:val="center"/>
              <w:rPr>
                <w:sz w:val="24"/>
                <w:szCs w:val="24"/>
              </w:rPr>
            </w:pPr>
            <w:r w:rsidRPr="00D327AB">
              <w:rPr>
                <w:rFonts w:hint="eastAsia"/>
                <w:sz w:val="24"/>
                <w:szCs w:val="24"/>
              </w:rPr>
              <w:t>國內</w:t>
            </w:r>
          </w:p>
          <w:p w:rsidR="000D557C" w:rsidRPr="00D327AB" w:rsidRDefault="000D557C" w:rsidP="006C36E5">
            <w:pPr>
              <w:snapToGrid w:val="0"/>
              <w:jc w:val="center"/>
              <w:rPr>
                <w:sz w:val="24"/>
                <w:szCs w:val="24"/>
              </w:rPr>
            </w:pPr>
            <w:r w:rsidRPr="00D327AB">
              <w:rPr>
                <w:rFonts w:hint="eastAsia"/>
                <w:sz w:val="24"/>
                <w:szCs w:val="24"/>
              </w:rPr>
              <w:t>旅運費</w:t>
            </w:r>
          </w:p>
        </w:tc>
        <w:tc>
          <w:tcPr>
            <w:tcW w:w="5103" w:type="dxa"/>
            <w:shd w:val="clear" w:color="auto" w:fill="auto"/>
            <w:vAlign w:val="center"/>
          </w:tcPr>
          <w:p w:rsidR="000D557C" w:rsidRPr="00D327AB" w:rsidRDefault="000D557C" w:rsidP="002B4617">
            <w:pPr>
              <w:pStyle w:val="afff"/>
              <w:numPr>
                <w:ilvl w:val="0"/>
                <w:numId w:val="14"/>
              </w:numPr>
              <w:snapToGrid w:val="0"/>
              <w:ind w:leftChars="0" w:left="227" w:hanging="227"/>
              <w:jc w:val="both"/>
              <w:rPr>
                <w:rFonts w:ascii="Times New Roman" w:hAnsi="Times New Roman"/>
                <w:sz w:val="24"/>
                <w:szCs w:val="24"/>
              </w:rPr>
            </w:pPr>
            <w:r w:rsidRPr="00D327AB">
              <w:rPr>
                <w:rFonts w:ascii="Times New Roman" w:hAnsi="Times New Roman" w:hint="eastAsia"/>
                <w:sz w:val="24"/>
                <w:szCs w:val="24"/>
              </w:rPr>
              <w:t>計畫編列人員為執行計畫所必須支出之國內交通、住宿、膳雜等費用。</w:t>
            </w:r>
          </w:p>
          <w:p w:rsidR="000D557C" w:rsidRPr="00D327AB" w:rsidRDefault="000D557C" w:rsidP="002B4617">
            <w:pPr>
              <w:pStyle w:val="afff"/>
              <w:numPr>
                <w:ilvl w:val="0"/>
                <w:numId w:val="14"/>
              </w:numPr>
              <w:snapToGrid w:val="0"/>
              <w:ind w:leftChars="0" w:left="227" w:hanging="227"/>
              <w:jc w:val="both"/>
              <w:rPr>
                <w:rFonts w:ascii="Times New Roman" w:hAnsi="Times New Roman"/>
                <w:sz w:val="24"/>
                <w:szCs w:val="24"/>
              </w:rPr>
            </w:pPr>
            <w:r w:rsidRPr="00D327AB">
              <w:rPr>
                <w:rFonts w:ascii="Times New Roman" w:hAnsi="Times New Roman" w:hint="eastAsia"/>
                <w:sz w:val="24"/>
                <w:szCs w:val="24"/>
              </w:rPr>
              <w:t>不得以早於計畫輔導期間所預先採購之相關禮券、年票等編列預算與報支。</w:t>
            </w:r>
          </w:p>
          <w:p w:rsidR="000D557C" w:rsidRPr="00D327AB" w:rsidRDefault="000D557C" w:rsidP="002B4617">
            <w:pPr>
              <w:pStyle w:val="afff"/>
              <w:numPr>
                <w:ilvl w:val="0"/>
                <w:numId w:val="14"/>
              </w:numPr>
              <w:snapToGrid w:val="0"/>
              <w:ind w:leftChars="0" w:left="227" w:hanging="227"/>
              <w:jc w:val="both"/>
              <w:rPr>
                <w:rFonts w:ascii="Times New Roman" w:hAnsi="Times New Roman"/>
                <w:sz w:val="24"/>
                <w:szCs w:val="24"/>
              </w:rPr>
            </w:pPr>
            <w:r w:rsidRPr="00D327AB">
              <w:rPr>
                <w:rFonts w:ascii="Times New Roman" w:hAnsi="Times New Roman" w:hint="eastAsia"/>
                <w:sz w:val="24"/>
                <w:szCs w:val="24"/>
              </w:rPr>
              <w:t>補助款項下之旅運費，其經費編列與報支均應按行政院主計總處「國內出差旅費報支要點」相關規定辦理。</w:t>
            </w:r>
          </w:p>
          <w:p w:rsidR="000D557C" w:rsidRPr="00D327AB" w:rsidRDefault="000D557C" w:rsidP="002B4617">
            <w:pPr>
              <w:pStyle w:val="afff"/>
              <w:numPr>
                <w:ilvl w:val="0"/>
                <w:numId w:val="14"/>
              </w:numPr>
              <w:snapToGrid w:val="0"/>
              <w:ind w:leftChars="0" w:left="227" w:hanging="227"/>
              <w:jc w:val="both"/>
              <w:rPr>
                <w:rFonts w:ascii="Times New Roman" w:hAnsi="Times New Roman"/>
                <w:sz w:val="24"/>
                <w:szCs w:val="24"/>
              </w:rPr>
            </w:pPr>
            <w:r w:rsidRPr="00D327AB">
              <w:rPr>
                <w:rFonts w:ascii="Times New Roman" w:hAnsi="Times New Roman" w:hint="eastAsia"/>
                <w:sz w:val="24"/>
                <w:szCs w:val="24"/>
              </w:rPr>
              <w:t>旅費支出，應提示詳載逐日前往地點、訪洽對象及內容等出差報告單及相關文件，足以證明與計畫相關者，憑以認定。</w:t>
            </w:r>
          </w:p>
        </w:tc>
        <w:tc>
          <w:tcPr>
            <w:tcW w:w="2740" w:type="dxa"/>
            <w:shd w:val="clear" w:color="auto" w:fill="auto"/>
            <w:vAlign w:val="center"/>
          </w:tcPr>
          <w:p w:rsidR="000D557C" w:rsidRPr="00D327AB" w:rsidRDefault="000D557C" w:rsidP="002B4617">
            <w:pPr>
              <w:pStyle w:val="afff"/>
              <w:numPr>
                <w:ilvl w:val="0"/>
                <w:numId w:val="15"/>
              </w:numPr>
              <w:snapToGrid w:val="0"/>
              <w:ind w:leftChars="0" w:left="227" w:hanging="227"/>
              <w:rPr>
                <w:rFonts w:ascii="Times New Roman" w:hAnsi="Times New Roman"/>
                <w:sz w:val="24"/>
                <w:szCs w:val="24"/>
              </w:rPr>
            </w:pPr>
            <w:r w:rsidRPr="00D327AB">
              <w:rPr>
                <w:rFonts w:ascii="Times New Roman" w:hAnsi="Times New Roman" w:hint="eastAsia"/>
                <w:sz w:val="24"/>
                <w:szCs w:val="24"/>
              </w:rPr>
              <w:t>各項支出之原始憑證，其中國內機票部份：應檢附機票票根或電子機票</w:t>
            </w:r>
          </w:p>
          <w:p w:rsidR="000D557C" w:rsidRPr="00D327AB" w:rsidRDefault="000D557C" w:rsidP="002B4617">
            <w:pPr>
              <w:pStyle w:val="afff"/>
              <w:numPr>
                <w:ilvl w:val="0"/>
                <w:numId w:val="15"/>
              </w:numPr>
              <w:snapToGrid w:val="0"/>
              <w:ind w:leftChars="0" w:left="227" w:hanging="227"/>
              <w:rPr>
                <w:rFonts w:ascii="Times New Roman" w:hAnsi="Times New Roman"/>
                <w:sz w:val="24"/>
                <w:szCs w:val="24"/>
              </w:rPr>
            </w:pPr>
            <w:r w:rsidRPr="00D327AB">
              <w:rPr>
                <w:rFonts w:ascii="Times New Roman" w:hAnsi="Times New Roman" w:hint="eastAsia"/>
                <w:sz w:val="24"/>
                <w:szCs w:val="24"/>
              </w:rPr>
              <w:t>付款紀錄</w:t>
            </w:r>
          </w:p>
          <w:p w:rsidR="000D557C" w:rsidRPr="00D327AB" w:rsidRDefault="000D557C" w:rsidP="002B4617">
            <w:pPr>
              <w:pStyle w:val="afff"/>
              <w:numPr>
                <w:ilvl w:val="0"/>
                <w:numId w:val="15"/>
              </w:numPr>
              <w:snapToGrid w:val="0"/>
              <w:ind w:leftChars="0" w:left="227" w:hanging="227"/>
              <w:rPr>
                <w:rFonts w:ascii="Times New Roman" w:hAnsi="Times New Roman"/>
                <w:sz w:val="24"/>
                <w:szCs w:val="24"/>
              </w:rPr>
            </w:pPr>
            <w:r w:rsidRPr="00D327AB">
              <w:rPr>
                <w:rFonts w:ascii="Times New Roman" w:hAnsi="Times New Roman" w:hint="eastAsia"/>
                <w:sz w:val="24"/>
                <w:szCs w:val="24"/>
              </w:rPr>
              <w:t>差旅明細表</w:t>
            </w:r>
          </w:p>
        </w:tc>
      </w:tr>
      <w:tr w:rsidR="00D327AB" w:rsidRPr="00D327AB" w:rsidTr="00072F68">
        <w:trPr>
          <w:cantSplit/>
          <w:trHeight w:val="510"/>
        </w:trPr>
        <w:tc>
          <w:tcPr>
            <w:tcW w:w="1103" w:type="dxa"/>
            <w:shd w:val="clear" w:color="auto" w:fill="auto"/>
            <w:vAlign w:val="center"/>
          </w:tcPr>
          <w:p w:rsidR="002E6852" w:rsidRPr="00D327AB" w:rsidRDefault="002E6852" w:rsidP="002E6852">
            <w:pPr>
              <w:snapToGrid w:val="0"/>
              <w:jc w:val="center"/>
              <w:rPr>
                <w:b/>
                <w:bCs/>
                <w:sz w:val="24"/>
                <w:szCs w:val="24"/>
              </w:rPr>
            </w:pPr>
            <w:r w:rsidRPr="00D327AB">
              <w:rPr>
                <w:rFonts w:hint="eastAsia"/>
                <w:b/>
                <w:bCs/>
                <w:sz w:val="24"/>
                <w:szCs w:val="24"/>
              </w:rPr>
              <w:t>材料費</w:t>
            </w:r>
          </w:p>
        </w:tc>
        <w:tc>
          <w:tcPr>
            <w:tcW w:w="1157" w:type="dxa"/>
            <w:shd w:val="clear" w:color="auto" w:fill="auto"/>
            <w:vAlign w:val="center"/>
          </w:tcPr>
          <w:p w:rsidR="002E6852" w:rsidRPr="00D327AB" w:rsidRDefault="002E6852" w:rsidP="002E6852">
            <w:pPr>
              <w:snapToGrid w:val="0"/>
              <w:jc w:val="center"/>
              <w:rPr>
                <w:sz w:val="24"/>
                <w:szCs w:val="24"/>
              </w:rPr>
            </w:pPr>
            <w:r w:rsidRPr="00D327AB">
              <w:rPr>
                <w:rFonts w:hint="eastAsia"/>
                <w:sz w:val="24"/>
                <w:szCs w:val="24"/>
              </w:rPr>
              <w:t>消耗性器材及原材料費</w:t>
            </w:r>
          </w:p>
        </w:tc>
        <w:tc>
          <w:tcPr>
            <w:tcW w:w="5103" w:type="dxa"/>
            <w:shd w:val="clear" w:color="auto" w:fill="auto"/>
            <w:vAlign w:val="center"/>
          </w:tcPr>
          <w:p w:rsidR="00DB76A0" w:rsidRPr="00D327AB" w:rsidRDefault="00DB76A0" w:rsidP="002B4617">
            <w:pPr>
              <w:pStyle w:val="afff"/>
              <w:numPr>
                <w:ilvl w:val="0"/>
                <w:numId w:val="35"/>
              </w:numPr>
              <w:snapToGrid w:val="0"/>
              <w:ind w:leftChars="0" w:left="249" w:hanging="249"/>
              <w:jc w:val="both"/>
              <w:rPr>
                <w:rFonts w:ascii="Times New Roman" w:hAnsi="Times New Roman"/>
                <w:sz w:val="24"/>
                <w:szCs w:val="24"/>
              </w:rPr>
            </w:pPr>
            <w:r w:rsidRPr="00D327AB">
              <w:rPr>
                <w:rFonts w:ascii="Times New Roman" w:hAnsi="Times New Roman" w:hint="eastAsia"/>
                <w:sz w:val="24"/>
                <w:szCs w:val="24"/>
              </w:rPr>
              <w:t>所稱消耗性器材及原材料費係指計畫執行期間內專為執行計畫所發生之消耗性器材及原材料費，含委外加工費，惟不含模具、治具、夾具等列入固定資產之設備。</w:t>
            </w:r>
          </w:p>
          <w:p w:rsidR="002E6852" w:rsidRPr="00D327AB" w:rsidRDefault="00DB76A0" w:rsidP="002B4617">
            <w:pPr>
              <w:pStyle w:val="afff"/>
              <w:numPr>
                <w:ilvl w:val="0"/>
                <w:numId w:val="35"/>
              </w:numPr>
              <w:snapToGrid w:val="0"/>
              <w:ind w:leftChars="0" w:left="249" w:hanging="249"/>
              <w:jc w:val="both"/>
              <w:rPr>
                <w:rFonts w:ascii="Times New Roman" w:hAnsi="Times New Roman"/>
                <w:sz w:val="24"/>
                <w:szCs w:val="24"/>
              </w:rPr>
            </w:pPr>
            <w:r w:rsidRPr="00D327AB">
              <w:rPr>
                <w:rFonts w:ascii="Times New Roman" w:hAnsi="Times New Roman" w:hint="eastAsia"/>
                <w:sz w:val="24"/>
                <w:szCs w:val="24"/>
              </w:rPr>
              <w:t>應依計畫所需之項目、數量、單位、金額編列，金額大或數量多者應逐項編列，較細微者可合併編列為其他項並註明</w:t>
            </w:r>
            <w:r w:rsidRPr="00D327AB">
              <w:rPr>
                <w:rFonts w:ascii="Times New Roman" w:hAnsi="Times New Roman"/>
                <w:sz w:val="24"/>
                <w:szCs w:val="24"/>
              </w:rPr>
              <w:t>(</w:t>
            </w:r>
            <w:r w:rsidRPr="00D327AB">
              <w:rPr>
                <w:rFonts w:ascii="Times New Roman" w:hAnsi="Times New Roman" w:hint="eastAsia"/>
                <w:sz w:val="24"/>
                <w:szCs w:val="24"/>
              </w:rPr>
              <w:t>請至少詳列材料費中</w:t>
            </w:r>
            <w:r w:rsidRPr="00D327AB">
              <w:rPr>
                <w:rFonts w:ascii="Times New Roman" w:hAnsi="Times New Roman"/>
                <w:sz w:val="24"/>
                <w:szCs w:val="24"/>
              </w:rPr>
              <w:t>70%</w:t>
            </w:r>
            <w:r w:rsidRPr="00D327AB">
              <w:rPr>
                <w:rFonts w:ascii="Times New Roman" w:hAnsi="Times New Roman" w:hint="eastAsia"/>
                <w:sz w:val="24"/>
                <w:szCs w:val="24"/>
              </w:rPr>
              <w:t>之項目</w:t>
            </w:r>
            <w:r w:rsidRPr="00D327AB">
              <w:rPr>
                <w:rFonts w:ascii="Times New Roman" w:hAnsi="Times New Roman"/>
                <w:sz w:val="24"/>
                <w:szCs w:val="24"/>
              </w:rPr>
              <w:t>)</w:t>
            </w:r>
            <w:r w:rsidRPr="00D327AB">
              <w:rPr>
                <w:rFonts w:ascii="Times New Roman" w:hAnsi="Times New Roman" w:hint="eastAsia"/>
                <w:sz w:val="24"/>
                <w:szCs w:val="24"/>
              </w:rPr>
              <w:t>。</w:t>
            </w:r>
          </w:p>
          <w:p w:rsidR="00F67C5A" w:rsidRPr="00D327AB" w:rsidRDefault="00F67C5A" w:rsidP="002B4617">
            <w:pPr>
              <w:pStyle w:val="afff"/>
              <w:numPr>
                <w:ilvl w:val="0"/>
                <w:numId w:val="35"/>
              </w:numPr>
              <w:snapToGrid w:val="0"/>
              <w:ind w:leftChars="0" w:left="249" w:hanging="249"/>
              <w:jc w:val="both"/>
              <w:rPr>
                <w:sz w:val="24"/>
                <w:szCs w:val="24"/>
              </w:rPr>
            </w:pPr>
            <w:r w:rsidRPr="00D327AB">
              <w:rPr>
                <w:rFonts w:ascii="Times New Roman" w:hAnsi="Times New Roman" w:hint="eastAsia"/>
                <w:sz w:val="24"/>
                <w:szCs w:val="24"/>
              </w:rPr>
              <w:t>材料費之補助上限為計畫總經費</w:t>
            </w:r>
            <w:r w:rsidRPr="00D327AB">
              <w:rPr>
                <w:rFonts w:ascii="Times New Roman" w:hAnsi="Times New Roman"/>
                <w:sz w:val="24"/>
                <w:szCs w:val="24"/>
              </w:rPr>
              <w:t>(</w:t>
            </w:r>
            <w:r w:rsidRPr="00D327AB">
              <w:rPr>
                <w:rFonts w:ascii="Times New Roman" w:hAnsi="Times New Roman" w:hint="eastAsia"/>
                <w:sz w:val="24"/>
                <w:szCs w:val="24"/>
              </w:rPr>
              <w:t>自籌款</w:t>
            </w:r>
            <w:r w:rsidRPr="00D327AB">
              <w:rPr>
                <w:rFonts w:ascii="Times New Roman" w:hAnsi="Times New Roman"/>
                <w:sz w:val="24"/>
                <w:szCs w:val="24"/>
              </w:rPr>
              <w:t>+</w:t>
            </w:r>
            <w:r w:rsidRPr="00D327AB">
              <w:rPr>
                <w:rFonts w:ascii="Times New Roman" w:hAnsi="Times New Roman" w:hint="eastAsia"/>
                <w:sz w:val="24"/>
                <w:szCs w:val="24"/>
              </w:rPr>
              <w:t>補助款</w:t>
            </w:r>
            <w:r w:rsidRPr="00D327AB">
              <w:rPr>
                <w:rFonts w:ascii="Times New Roman" w:hAnsi="Times New Roman"/>
                <w:sz w:val="24"/>
                <w:szCs w:val="24"/>
              </w:rPr>
              <w:t>)</w:t>
            </w:r>
            <w:r w:rsidRPr="00D327AB">
              <w:rPr>
                <w:rFonts w:ascii="Times New Roman" w:hAnsi="Times New Roman" w:hint="eastAsia"/>
                <w:sz w:val="24"/>
                <w:szCs w:val="24"/>
              </w:rPr>
              <w:t>之</w:t>
            </w:r>
            <w:r w:rsidRPr="00D327AB">
              <w:rPr>
                <w:rFonts w:ascii="Times New Roman" w:hAnsi="Times New Roman"/>
                <w:sz w:val="24"/>
                <w:szCs w:val="24"/>
              </w:rPr>
              <w:t>40%</w:t>
            </w:r>
            <w:r w:rsidRPr="00D327AB">
              <w:rPr>
                <w:rFonts w:ascii="Times New Roman" w:hAnsi="Times New Roman" w:hint="eastAsia"/>
                <w:sz w:val="24"/>
                <w:szCs w:val="24"/>
              </w:rPr>
              <w:t>。</w:t>
            </w:r>
          </w:p>
        </w:tc>
        <w:tc>
          <w:tcPr>
            <w:tcW w:w="2740" w:type="dxa"/>
            <w:shd w:val="clear" w:color="auto" w:fill="auto"/>
          </w:tcPr>
          <w:p w:rsidR="002E6852" w:rsidRPr="00D327AB" w:rsidRDefault="002E6852" w:rsidP="002E6852">
            <w:pPr>
              <w:pStyle w:val="afff"/>
              <w:numPr>
                <w:ilvl w:val="1"/>
                <w:numId w:val="3"/>
              </w:numPr>
              <w:snapToGrid w:val="0"/>
              <w:ind w:leftChars="0" w:left="227" w:hanging="227"/>
              <w:rPr>
                <w:rFonts w:ascii="Times New Roman" w:hAnsi="Times New Roman"/>
                <w:sz w:val="24"/>
                <w:szCs w:val="24"/>
              </w:rPr>
            </w:pPr>
            <w:r w:rsidRPr="00D327AB">
              <w:rPr>
                <w:rFonts w:ascii="Times New Roman" w:hAnsi="Times New Roman" w:hint="eastAsia"/>
                <w:sz w:val="24"/>
                <w:szCs w:val="24"/>
              </w:rPr>
              <w:t>採購單、驗收單、統一發票或進口報關結匯單據與報價單</w:t>
            </w:r>
          </w:p>
          <w:p w:rsidR="002E6852" w:rsidRPr="00D327AB" w:rsidRDefault="002E6852" w:rsidP="002E6852">
            <w:pPr>
              <w:pStyle w:val="afff"/>
              <w:numPr>
                <w:ilvl w:val="1"/>
                <w:numId w:val="3"/>
              </w:numPr>
              <w:snapToGrid w:val="0"/>
              <w:ind w:leftChars="0" w:left="227" w:hanging="227"/>
              <w:rPr>
                <w:rFonts w:ascii="Times New Roman" w:hAnsi="Times New Roman"/>
                <w:sz w:val="24"/>
                <w:szCs w:val="24"/>
              </w:rPr>
            </w:pPr>
            <w:r w:rsidRPr="00D327AB">
              <w:rPr>
                <w:rFonts w:ascii="Times New Roman" w:hAnsi="Times New Roman" w:hint="eastAsia"/>
                <w:sz w:val="24"/>
                <w:szCs w:val="24"/>
              </w:rPr>
              <w:t>付款紀錄</w:t>
            </w:r>
            <w:r w:rsidRPr="00D327AB">
              <w:rPr>
                <w:rFonts w:ascii="Times New Roman" w:hAnsi="Times New Roman"/>
                <w:sz w:val="24"/>
                <w:szCs w:val="24"/>
              </w:rPr>
              <w:t>(</w:t>
            </w:r>
            <w:r w:rsidRPr="00D327AB">
              <w:rPr>
                <w:rFonts w:ascii="Times New Roman" w:hAnsi="Times New Roman" w:hint="eastAsia"/>
                <w:sz w:val="24"/>
                <w:szCs w:val="24"/>
              </w:rPr>
              <w:t>金融機構轉帳</w:t>
            </w:r>
            <w:r w:rsidRPr="00D327AB">
              <w:rPr>
                <w:rFonts w:ascii="Times New Roman" w:hAnsi="Times New Roman"/>
                <w:sz w:val="24"/>
                <w:szCs w:val="24"/>
              </w:rPr>
              <w:t>/</w:t>
            </w:r>
            <w:r w:rsidRPr="00D327AB">
              <w:rPr>
                <w:rFonts w:ascii="Times New Roman" w:hAnsi="Times New Roman" w:hint="eastAsia"/>
                <w:sz w:val="24"/>
                <w:szCs w:val="24"/>
              </w:rPr>
              <w:t>支票</w:t>
            </w:r>
            <w:r w:rsidRPr="00D327AB">
              <w:rPr>
                <w:rFonts w:ascii="Times New Roman" w:hAnsi="Times New Roman"/>
                <w:sz w:val="24"/>
                <w:szCs w:val="24"/>
              </w:rPr>
              <w:t>)</w:t>
            </w:r>
          </w:p>
          <w:p w:rsidR="002E6852" w:rsidRPr="00D327AB" w:rsidRDefault="002E6852" w:rsidP="00B8681F">
            <w:pPr>
              <w:pStyle w:val="afff"/>
              <w:numPr>
                <w:ilvl w:val="1"/>
                <w:numId w:val="3"/>
              </w:numPr>
              <w:snapToGrid w:val="0"/>
              <w:ind w:leftChars="0" w:left="227" w:hanging="227"/>
              <w:rPr>
                <w:rFonts w:ascii="Times New Roman" w:hAnsi="Times New Roman"/>
                <w:sz w:val="24"/>
                <w:szCs w:val="24"/>
              </w:rPr>
            </w:pPr>
            <w:r w:rsidRPr="00D327AB">
              <w:rPr>
                <w:rFonts w:ascii="Times New Roman" w:hAnsi="Times New Roman" w:hint="eastAsia"/>
                <w:sz w:val="24"/>
                <w:szCs w:val="24"/>
              </w:rPr>
              <w:t>材料使用紀錄表</w:t>
            </w:r>
          </w:p>
        </w:tc>
      </w:tr>
      <w:tr w:rsidR="00D327AB" w:rsidRPr="00D327AB" w:rsidTr="003A61B1">
        <w:trPr>
          <w:cantSplit/>
          <w:trHeight w:val="510"/>
        </w:trPr>
        <w:tc>
          <w:tcPr>
            <w:tcW w:w="1103" w:type="dxa"/>
            <w:vMerge w:val="restart"/>
            <w:shd w:val="clear" w:color="auto" w:fill="auto"/>
            <w:vAlign w:val="center"/>
          </w:tcPr>
          <w:p w:rsidR="002E6852" w:rsidRPr="00D327AB" w:rsidRDefault="002E6852" w:rsidP="002E6852">
            <w:pPr>
              <w:snapToGrid w:val="0"/>
              <w:jc w:val="center"/>
              <w:rPr>
                <w:b/>
                <w:bCs/>
                <w:sz w:val="24"/>
                <w:szCs w:val="24"/>
              </w:rPr>
            </w:pPr>
            <w:r w:rsidRPr="00D327AB">
              <w:rPr>
                <w:rFonts w:hint="eastAsia"/>
                <w:b/>
                <w:bCs/>
                <w:sz w:val="24"/>
                <w:szCs w:val="24"/>
              </w:rPr>
              <w:t>業務費</w:t>
            </w:r>
          </w:p>
        </w:tc>
        <w:tc>
          <w:tcPr>
            <w:tcW w:w="1157" w:type="dxa"/>
            <w:shd w:val="clear" w:color="auto" w:fill="auto"/>
            <w:vAlign w:val="center"/>
          </w:tcPr>
          <w:p w:rsidR="002E6852" w:rsidRPr="00D327AB" w:rsidRDefault="002E6852" w:rsidP="002E6852">
            <w:pPr>
              <w:snapToGrid w:val="0"/>
              <w:jc w:val="center"/>
              <w:rPr>
                <w:sz w:val="24"/>
                <w:szCs w:val="24"/>
              </w:rPr>
            </w:pPr>
            <w:r w:rsidRPr="00D327AB">
              <w:rPr>
                <w:rFonts w:hint="eastAsia"/>
                <w:sz w:val="24"/>
                <w:szCs w:val="24"/>
              </w:rPr>
              <w:t>委託研究或驗證費</w:t>
            </w:r>
          </w:p>
        </w:tc>
        <w:tc>
          <w:tcPr>
            <w:tcW w:w="5103" w:type="dxa"/>
            <w:shd w:val="clear" w:color="auto" w:fill="auto"/>
            <w:vAlign w:val="center"/>
          </w:tcPr>
          <w:p w:rsidR="002E6852" w:rsidRPr="00D327AB" w:rsidRDefault="002E6852" w:rsidP="002E6852">
            <w:pPr>
              <w:snapToGrid w:val="0"/>
              <w:ind w:left="240" w:hangingChars="100" w:hanging="240"/>
              <w:rPr>
                <w:sz w:val="24"/>
                <w:szCs w:val="24"/>
              </w:rPr>
            </w:pPr>
            <w:r w:rsidRPr="00D327AB">
              <w:rPr>
                <w:sz w:val="24"/>
                <w:szCs w:val="24"/>
              </w:rPr>
              <w:t>1.</w:t>
            </w:r>
            <w:r w:rsidRPr="00D327AB">
              <w:rPr>
                <w:rFonts w:hint="eastAsia"/>
                <w:sz w:val="24"/>
                <w:szCs w:val="24"/>
              </w:rPr>
              <w:t>委託研究或驗證費係指涉及計畫之執行而委託外界機構、單位進行專案研究或驗證之費用，且該研究或驗證實屬必要，委託研究或驗證項目包含規劃、設計、開發、測試、導入、稽核及更新等，但不包括設備或軟體之採購或租賃。</w:t>
            </w:r>
          </w:p>
          <w:p w:rsidR="002E6852" w:rsidRPr="00D327AB" w:rsidRDefault="002E6852" w:rsidP="002E6852">
            <w:pPr>
              <w:snapToGrid w:val="0"/>
              <w:ind w:left="240" w:hangingChars="100" w:hanging="240"/>
              <w:rPr>
                <w:sz w:val="24"/>
                <w:szCs w:val="24"/>
              </w:rPr>
            </w:pPr>
            <w:r w:rsidRPr="00D327AB">
              <w:rPr>
                <w:sz w:val="24"/>
                <w:szCs w:val="24"/>
              </w:rPr>
              <w:t>2.</w:t>
            </w:r>
            <w:r w:rsidRPr="00D327AB">
              <w:rPr>
                <w:rFonts w:hint="eastAsia"/>
                <w:sz w:val="24"/>
                <w:szCs w:val="24"/>
              </w:rPr>
              <w:t>委託研究或驗證費之對價產出，不得為資本。</w:t>
            </w:r>
          </w:p>
          <w:p w:rsidR="002E6852" w:rsidRPr="00D327AB" w:rsidRDefault="002E6852" w:rsidP="002E6852">
            <w:pPr>
              <w:snapToGrid w:val="0"/>
              <w:ind w:left="240" w:hangingChars="100" w:hanging="240"/>
              <w:rPr>
                <w:sz w:val="24"/>
                <w:szCs w:val="24"/>
              </w:rPr>
            </w:pPr>
            <w:r w:rsidRPr="00D327AB">
              <w:rPr>
                <w:sz w:val="24"/>
                <w:szCs w:val="24"/>
              </w:rPr>
              <w:t>3.</w:t>
            </w:r>
            <w:r w:rsidRPr="00D327AB">
              <w:rPr>
                <w:rFonts w:hint="eastAsia"/>
                <w:sz w:val="24"/>
                <w:szCs w:val="24"/>
              </w:rPr>
              <w:t>受補助廠商應與受委託研究或驗證單位簽定契約，契約應載明工作內容、工作分配、執行價金、執行期間、付款條件、對價產出及權利義務等，並於契約簽定後，即檢送委外契約書影本至執行單位備查。</w:t>
            </w:r>
          </w:p>
          <w:p w:rsidR="002E6852" w:rsidRPr="00D327AB" w:rsidRDefault="002E6852" w:rsidP="002E6852">
            <w:pPr>
              <w:snapToGrid w:val="0"/>
              <w:ind w:left="240" w:hangingChars="100" w:hanging="240"/>
              <w:rPr>
                <w:sz w:val="24"/>
                <w:szCs w:val="24"/>
              </w:rPr>
            </w:pPr>
            <w:r w:rsidRPr="00D327AB">
              <w:rPr>
                <w:sz w:val="24"/>
                <w:szCs w:val="24"/>
              </w:rPr>
              <w:t>4.</w:t>
            </w:r>
            <w:r w:rsidRPr="00D327AB">
              <w:rPr>
                <w:rFonts w:hint="eastAsia"/>
                <w:sz w:val="24"/>
                <w:szCs w:val="24"/>
              </w:rPr>
              <w:t>受補助廠商與其受委託研究或驗證單位之契約期間若超出計畫執行時間時，其委託研究或驗證費須提出經費分攤說明並予以合理分攤。</w:t>
            </w:r>
          </w:p>
        </w:tc>
        <w:tc>
          <w:tcPr>
            <w:tcW w:w="2740" w:type="dxa"/>
            <w:shd w:val="clear" w:color="auto" w:fill="auto"/>
            <w:vAlign w:val="center"/>
          </w:tcPr>
          <w:p w:rsidR="002E6852" w:rsidRPr="00D327AB" w:rsidRDefault="002E6852" w:rsidP="002B4617">
            <w:pPr>
              <w:pStyle w:val="afff"/>
              <w:numPr>
                <w:ilvl w:val="0"/>
                <w:numId w:val="32"/>
              </w:numPr>
              <w:snapToGrid w:val="0"/>
              <w:ind w:leftChars="0" w:left="245" w:hanging="245"/>
              <w:rPr>
                <w:rFonts w:ascii="Times New Roman" w:hAnsi="Times New Roman"/>
                <w:sz w:val="24"/>
                <w:szCs w:val="24"/>
              </w:rPr>
            </w:pPr>
            <w:r w:rsidRPr="00D327AB">
              <w:rPr>
                <w:rFonts w:ascii="Times New Roman" w:hAnsi="Times New Roman" w:hint="eastAsia"/>
                <w:sz w:val="24"/>
                <w:szCs w:val="24"/>
              </w:rPr>
              <w:t>委外契約書</w:t>
            </w:r>
          </w:p>
          <w:p w:rsidR="002E6852" w:rsidRPr="00D327AB" w:rsidRDefault="002E6852" w:rsidP="002B4617">
            <w:pPr>
              <w:pStyle w:val="afff"/>
              <w:numPr>
                <w:ilvl w:val="0"/>
                <w:numId w:val="32"/>
              </w:numPr>
              <w:snapToGrid w:val="0"/>
              <w:ind w:leftChars="0" w:left="245" w:hanging="245"/>
              <w:rPr>
                <w:rFonts w:ascii="Times New Roman" w:hAnsi="Times New Roman"/>
                <w:sz w:val="24"/>
                <w:szCs w:val="24"/>
              </w:rPr>
            </w:pPr>
            <w:r w:rsidRPr="00D327AB">
              <w:rPr>
                <w:rFonts w:ascii="Times New Roman" w:hAnsi="Times New Roman" w:hint="eastAsia"/>
                <w:sz w:val="24"/>
                <w:szCs w:val="24"/>
              </w:rPr>
              <w:t>原始憑證</w:t>
            </w:r>
          </w:p>
          <w:p w:rsidR="002E6852" w:rsidRPr="00D327AB" w:rsidRDefault="002E6852" w:rsidP="002B4617">
            <w:pPr>
              <w:pStyle w:val="afff"/>
              <w:numPr>
                <w:ilvl w:val="0"/>
                <w:numId w:val="32"/>
              </w:numPr>
              <w:snapToGrid w:val="0"/>
              <w:ind w:leftChars="0" w:left="245" w:hanging="245"/>
              <w:rPr>
                <w:rFonts w:ascii="Times New Roman" w:hAnsi="Times New Roman"/>
                <w:sz w:val="24"/>
                <w:szCs w:val="24"/>
              </w:rPr>
            </w:pPr>
            <w:r w:rsidRPr="00D327AB">
              <w:rPr>
                <w:rFonts w:ascii="Times New Roman" w:hAnsi="Times New Roman" w:hint="eastAsia"/>
                <w:sz w:val="24"/>
                <w:szCs w:val="24"/>
              </w:rPr>
              <w:t>付款紀錄</w:t>
            </w:r>
            <w:r w:rsidRPr="00D327AB">
              <w:rPr>
                <w:rFonts w:ascii="Times New Roman" w:hAnsi="Times New Roman"/>
                <w:sz w:val="24"/>
                <w:szCs w:val="24"/>
              </w:rPr>
              <w:t>(</w:t>
            </w:r>
            <w:r w:rsidRPr="00D327AB">
              <w:rPr>
                <w:rFonts w:ascii="Times New Roman" w:hAnsi="Times New Roman" w:hint="eastAsia"/>
                <w:sz w:val="24"/>
                <w:szCs w:val="24"/>
              </w:rPr>
              <w:t>限金融機構轉帳</w:t>
            </w:r>
            <w:r w:rsidRPr="00D327AB">
              <w:rPr>
                <w:rFonts w:ascii="Times New Roman" w:hAnsi="Times New Roman"/>
                <w:sz w:val="24"/>
                <w:szCs w:val="24"/>
              </w:rPr>
              <w:t>)</w:t>
            </w:r>
          </w:p>
          <w:p w:rsidR="002E6852" w:rsidRPr="00D327AB" w:rsidRDefault="002E6852" w:rsidP="002B4617">
            <w:pPr>
              <w:pStyle w:val="afff"/>
              <w:numPr>
                <w:ilvl w:val="0"/>
                <w:numId w:val="32"/>
              </w:numPr>
              <w:snapToGrid w:val="0"/>
              <w:ind w:leftChars="0" w:left="245" w:hanging="245"/>
              <w:rPr>
                <w:rFonts w:ascii="Times New Roman" w:hAnsi="Times New Roman"/>
                <w:sz w:val="24"/>
                <w:szCs w:val="24"/>
              </w:rPr>
            </w:pPr>
            <w:r w:rsidRPr="00D327AB">
              <w:rPr>
                <w:rFonts w:ascii="Times New Roman" w:hAnsi="Times New Roman" w:hint="eastAsia"/>
                <w:sz w:val="24"/>
                <w:szCs w:val="24"/>
              </w:rPr>
              <w:t>驗收報告</w:t>
            </w:r>
          </w:p>
        </w:tc>
      </w:tr>
      <w:tr w:rsidR="00D327AB" w:rsidRPr="00D327AB" w:rsidTr="003A61B1">
        <w:trPr>
          <w:cantSplit/>
          <w:trHeight w:val="510"/>
        </w:trPr>
        <w:tc>
          <w:tcPr>
            <w:tcW w:w="1103" w:type="dxa"/>
            <w:vMerge/>
            <w:shd w:val="clear" w:color="auto" w:fill="auto"/>
            <w:vAlign w:val="center"/>
          </w:tcPr>
          <w:p w:rsidR="002E6852" w:rsidRPr="00D327AB" w:rsidRDefault="002E6852" w:rsidP="002E6852">
            <w:pPr>
              <w:snapToGrid w:val="0"/>
              <w:jc w:val="center"/>
              <w:rPr>
                <w:b/>
                <w:bCs/>
                <w:sz w:val="24"/>
                <w:szCs w:val="24"/>
              </w:rPr>
            </w:pPr>
          </w:p>
        </w:tc>
        <w:tc>
          <w:tcPr>
            <w:tcW w:w="1157" w:type="dxa"/>
            <w:shd w:val="clear" w:color="auto" w:fill="auto"/>
            <w:vAlign w:val="center"/>
          </w:tcPr>
          <w:p w:rsidR="002E6852" w:rsidRPr="00D327AB" w:rsidRDefault="002E6852" w:rsidP="002E6852">
            <w:pPr>
              <w:snapToGrid w:val="0"/>
              <w:ind w:leftChars="50" w:left="140" w:rightChars="50" w:right="140"/>
              <w:jc w:val="center"/>
              <w:rPr>
                <w:sz w:val="24"/>
                <w:szCs w:val="28"/>
              </w:rPr>
            </w:pPr>
            <w:r w:rsidRPr="00D327AB">
              <w:rPr>
                <w:rFonts w:hint="eastAsia"/>
                <w:sz w:val="24"/>
                <w:szCs w:val="28"/>
              </w:rPr>
              <w:t>設備</w:t>
            </w:r>
          </w:p>
          <w:p w:rsidR="002E6852" w:rsidRPr="00D327AB" w:rsidRDefault="002E6852" w:rsidP="002E6852">
            <w:pPr>
              <w:snapToGrid w:val="0"/>
              <w:ind w:leftChars="50" w:left="140" w:rightChars="50" w:right="140"/>
              <w:jc w:val="center"/>
              <w:rPr>
                <w:sz w:val="24"/>
                <w:szCs w:val="28"/>
              </w:rPr>
            </w:pPr>
            <w:r w:rsidRPr="00D327AB">
              <w:rPr>
                <w:rFonts w:hint="eastAsia"/>
                <w:sz w:val="24"/>
                <w:szCs w:val="28"/>
              </w:rPr>
              <w:t>使用費</w:t>
            </w:r>
          </w:p>
        </w:tc>
        <w:tc>
          <w:tcPr>
            <w:tcW w:w="5103" w:type="dxa"/>
            <w:shd w:val="clear" w:color="auto" w:fill="auto"/>
          </w:tcPr>
          <w:p w:rsidR="002E6852" w:rsidRPr="00D327AB" w:rsidRDefault="002E6852" w:rsidP="002E6852">
            <w:pPr>
              <w:snapToGrid w:val="0"/>
              <w:ind w:left="240" w:hangingChars="100" w:hanging="240"/>
              <w:rPr>
                <w:sz w:val="24"/>
                <w:szCs w:val="24"/>
              </w:rPr>
            </w:pPr>
            <w:r w:rsidRPr="00D327AB">
              <w:rPr>
                <w:sz w:val="24"/>
                <w:szCs w:val="24"/>
              </w:rPr>
              <w:t>1.</w:t>
            </w:r>
            <w:r w:rsidRPr="00D327AB">
              <w:rPr>
                <w:rFonts w:hint="eastAsia"/>
                <w:sz w:val="24"/>
                <w:szCs w:val="24"/>
              </w:rPr>
              <w:t>設備使用費係指專為執行計畫所必須之機、儀器設備、雲端服務系統或軟體使用費，惟須於計畫書中明確說明與計畫執行之必要性與關聯性，並經審查委員會同意。</w:t>
            </w:r>
          </w:p>
          <w:p w:rsidR="002E6852" w:rsidRPr="00D327AB" w:rsidRDefault="002E6852" w:rsidP="002E6852">
            <w:pPr>
              <w:snapToGrid w:val="0"/>
              <w:ind w:left="240" w:hangingChars="100" w:hanging="240"/>
              <w:rPr>
                <w:sz w:val="24"/>
                <w:szCs w:val="24"/>
              </w:rPr>
            </w:pPr>
            <w:r w:rsidRPr="00D327AB">
              <w:rPr>
                <w:sz w:val="24"/>
                <w:szCs w:val="24"/>
              </w:rPr>
              <w:t>2.</w:t>
            </w:r>
            <w:r w:rsidRPr="00D327AB">
              <w:rPr>
                <w:rFonts w:hint="eastAsia"/>
                <w:sz w:val="24"/>
                <w:szCs w:val="24"/>
              </w:rPr>
              <w:t>應用軟體及資訊硬體採購費用須按使用年限於計畫執行期間內之部分予以攤提。</w:t>
            </w:r>
          </w:p>
        </w:tc>
        <w:tc>
          <w:tcPr>
            <w:tcW w:w="2740" w:type="dxa"/>
            <w:shd w:val="clear" w:color="auto" w:fill="auto"/>
          </w:tcPr>
          <w:p w:rsidR="002E6852" w:rsidRPr="00D327AB" w:rsidRDefault="002E6852" w:rsidP="002B4617">
            <w:pPr>
              <w:pStyle w:val="afff"/>
              <w:numPr>
                <w:ilvl w:val="0"/>
                <w:numId w:val="33"/>
              </w:numPr>
              <w:snapToGrid w:val="0"/>
              <w:ind w:leftChars="0" w:left="245" w:hanging="245"/>
              <w:rPr>
                <w:rFonts w:ascii="Times New Roman" w:hAnsi="Times New Roman"/>
                <w:sz w:val="24"/>
                <w:szCs w:val="24"/>
              </w:rPr>
            </w:pPr>
            <w:r w:rsidRPr="00D327AB">
              <w:rPr>
                <w:rFonts w:ascii="Times New Roman" w:hAnsi="Times New Roman" w:hint="eastAsia"/>
                <w:sz w:val="24"/>
                <w:szCs w:val="24"/>
              </w:rPr>
              <w:t>採購單、驗收單、統一發票或進口報關結匯單據與報價單</w:t>
            </w:r>
          </w:p>
          <w:p w:rsidR="002E6852" w:rsidRPr="00D327AB" w:rsidRDefault="002E6852" w:rsidP="002B4617">
            <w:pPr>
              <w:pStyle w:val="afff"/>
              <w:numPr>
                <w:ilvl w:val="0"/>
                <w:numId w:val="33"/>
              </w:numPr>
              <w:snapToGrid w:val="0"/>
              <w:ind w:leftChars="0" w:left="245" w:hanging="245"/>
              <w:rPr>
                <w:rFonts w:ascii="Times New Roman" w:hAnsi="Times New Roman"/>
                <w:sz w:val="24"/>
                <w:szCs w:val="24"/>
              </w:rPr>
            </w:pPr>
            <w:r w:rsidRPr="00D327AB">
              <w:rPr>
                <w:rFonts w:ascii="Times New Roman" w:hAnsi="Times New Roman" w:hint="eastAsia"/>
                <w:sz w:val="24"/>
                <w:szCs w:val="24"/>
              </w:rPr>
              <w:t>付款紀錄</w:t>
            </w:r>
            <w:r w:rsidRPr="00D327AB">
              <w:rPr>
                <w:rFonts w:ascii="Times New Roman" w:hAnsi="Times New Roman"/>
                <w:sz w:val="24"/>
                <w:szCs w:val="24"/>
              </w:rPr>
              <w:t>(</w:t>
            </w:r>
            <w:r w:rsidRPr="00D327AB">
              <w:rPr>
                <w:rFonts w:ascii="Times New Roman" w:hAnsi="Times New Roman" w:hint="eastAsia"/>
                <w:sz w:val="24"/>
                <w:szCs w:val="24"/>
              </w:rPr>
              <w:t>金融機構轉帳</w:t>
            </w:r>
            <w:r w:rsidRPr="00D327AB">
              <w:rPr>
                <w:rFonts w:ascii="Times New Roman" w:hAnsi="Times New Roman"/>
                <w:sz w:val="24"/>
                <w:szCs w:val="24"/>
              </w:rPr>
              <w:t>/</w:t>
            </w:r>
            <w:r w:rsidRPr="00D327AB">
              <w:rPr>
                <w:rFonts w:ascii="Times New Roman" w:hAnsi="Times New Roman" w:hint="eastAsia"/>
                <w:sz w:val="24"/>
                <w:szCs w:val="24"/>
              </w:rPr>
              <w:t>支票</w:t>
            </w:r>
            <w:r w:rsidRPr="00D327AB">
              <w:rPr>
                <w:rFonts w:ascii="Times New Roman" w:hAnsi="Times New Roman"/>
                <w:sz w:val="24"/>
                <w:szCs w:val="24"/>
              </w:rPr>
              <w:t>)</w:t>
            </w:r>
          </w:p>
          <w:p w:rsidR="002E6852" w:rsidRPr="00D327AB" w:rsidRDefault="002E6852" w:rsidP="002B4617">
            <w:pPr>
              <w:pStyle w:val="afff"/>
              <w:numPr>
                <w:ilvl w:val="0"/>
                <w:numId w:val="33"/>
              </w:numPr>
              <w:snapToGrid w:val="0"/>
              <w:ind w:leftChars="0" w:left="245" w:hanging="245"/>
              <w:rPr>
                <w:rFonts w:ascii="Times New Roman" w:hAnsi="Times New Roman"/>
                <w:sz w:val="24"/>
                <w:szCs w:val="24"/>
              </w:rPr>
            </w:pPr>
            <w:r w:rsidRPr="00D327AB">
              <w:rPr>
                <w:rFonts w:ascii="Times New Roman" w:hAnsi="Times New Roman" w:hint="eastAsia"/>
                <w:sz w:val="24"/>
                <w:szCs w:val="24"/>
              </w:rPr>
              <w:t>財產目錄</w:t>
            </w:r>
            <w:r w:rsidRPr="00D327AB">
              <w:rPr>
                <w:rFonts w:ascii="Times New Roman" w:hAnsi="Times New Roman"/>
                <w:sz w:val="24"/>
                <w:szCs w:val="24"/>
              </w:rPr>
              <w:t>(</w:t>
            </w:r>
            <w:r w:rsidRPr="00D327AB">
              <w:rPr>
                <w:rFonts w:ascii="Times New Roman" w:hAnsi="Times New Roman" w:hint="eastAsia"/>
                <w:sz w:val="24"/>
                <w:szCs w:val="24"/>
              </w:rPr>
              <w:t>已有設備</w:t>
            </w:r>
            <w:r w:rsidRPr="00D327AB">
              <w:rPr>
                <w:rFonts w:ascii="Times New Roman" w:hAnsi="Times New Roman"/>
                <w:sz w:val="24"/>
                <w:szCs w:val="24"/>
              </w:rPr>
              <w:t>)</w:t>
            </w:r>
          </w:p>
          <w:p w:rsidR="002E6852" w:rsidRPr="00D327AB" w:rsidRDefault="002E6852" w:rsidP="002B4617">
            <w:pPr>
              <w:pStyle w:val="afff"/>
              <w:numPr>
                <w:ilvl w:val="0"/>
                <w:numId w:val="33"/>
              </w:numPr>
              <w:snapToGrid w:val="0"/>
              <w:ind w:leftChars="0" w:left="245" w:hanging="245"/>
              <w:rPr>
                <w:rFonts w:ascii="Times New Roman" w:hAnsi="Times New Roman"/>
                <w:sz w:val="24"/>
                <w:szCs w:val="24"/>
              </w:rPr>
            </w:pPr>
            <w:r w:rsidRPr="00D327AB">
              <w:rPr>
                <w:rFonts w:ascii="Times New Roman" w:hAnsi="Times New Roman" w:hint="eastAsia"/>
                <w:sz w:val="24"/>
                <w:szCs w:val="24"/>
              </w:rPr>
              <w:t>驗收單</w:t>
            </w:r>
          </w:p>
          <w:p w:rsidR="002E6852" w:rsidRPr="00D327AB" w:rsidRDefault="002E6852" w:rsidP="002B4617">
            <w:pPr>
              <w:pStyle w:val="afff"/>
              <w:numPr>
                <w:ilvl w:val="0"/>
                <w:numId w:val="33"/>
              </w:numPr>
              <w:snapToGrid w:val="0"/>
              <w:ind w:leftChars="0" w:left="245" w:hanging="245"/>
              <w:rPr>
                <w:rFonts w:ascii="Times New Roman" w:hAnsi="Times New Roman"/>
                <w:sz w:val="24"/>
                <w:szCs w:val="24"/>
              </w:rPr>
            </w:pPr>
            <w:r w:rsidRPr="00D327AB">
              <w:rPr>
                <w:rFonts w:ascii="Times New Roman" w:hAnsi="Times New Roman" w:hint="eastAsia"/>
                <w:sz w:val="24"/>
                <w:szCs w:val="24"/>
              </w:rPr>
              <w:t>設備使用紀錄表</w:t>
            </w:r>
          </w:p>
          <w:p w:rsidR="002E6852" w:rsidRPr="00D327AB" w:rsidRDefault="002E6852" w:rsidP="002B4617">
            <w:pPr>
              <w:pStyle w:val="afff"/>
              <w:numPr>
                <w:ilvl w:val="0"/>
                <w:numId w:val="33"/>
              </w:numPr>
              <w:snapToGrid w:val="0"/>
              <w:ind w:leftChars="0" w:left="245" w:hanging="245"/>
              <w:rPr>
                <w:rFonts w:ascii="Times New Roman" w:hAnsi="Times New Roman"/>
                <w:sz w:val="24"/>
                <w:szCs w:val="24"/>
              </w:rPr>
            </w:pPr>
            <w:r w:rsidRPr="00D327AB">
              <w:rPr>
                <w:rFonts w:ascii="Times New Roman" w:hAnsi="Times New Roman" w:hint="eastAsia"/>
                <w:sz w:val="24"/>
                <w:szCs w:val="24"/>
              </w:rPr>
              <w:t>設備攤提表</w:t>
            </w:r>
          </w:p>
        </w:tc>
      </w:tr>
      <w:tr w:rsidR="00D327AB" w:rsidRPr="00D327AB" w:rsidTr="003A61B1">
        <w:trPr>
          <w:cantSplit/>
          <w:trHeight w:val="510"/>
        </w:trPr>
        <w:tc>
          <w:tcPr>
            <w:tcW w:w="1103" w:type="dxa"/>
            <w:vMerge/>
            <w:shd w:val="clear" w:color="auto" w:fill="auto"/>
            <w:vAlign w:val="center"/>
          </w:tcPr>
          <w:p w:rsidR="002E6852" w:rsidRPr="00D327AB" w:rsidRDefault="002E6852" w:rsidP="002E6852">
            <w:pPr>
              <w:snapToGrid w:val="0"/>
              <w:jc w:val="center"/>
              <w:rPr>
                <w:b/>
                <w:bCs/>
                <w:sz w:val="24"/>
                <w:szCs w:val="24"/>
              </w:rPr>
            </w:pPr>
          </w:p>
        </w:tc>
        <w:tc>
          <w:tcPr>
            <w:tcW w:w="1157" w:type="dxa"/>
            <w:shd w:val="clear" w:color="auto" w:fill="auto"/>
            <w:vAlign w:val="center"/>
          </w:tcPr>
          <w:p w:rsidR="002E6852" w:rsidRPr="00D327AB" w:rsidRDefault="002E6852" w:rsidP="002E6852">
            <w:pPr>
              <w:snapToGrid w:val="0"/>
              <w:jc w:val="center"/>
              <w:rPr>
                <w:sz w:val="24"/>
                <w:szCs w:val="24"/>
              </w:rPr>
            </w:pPr>
            <w:r w:rsidRPr="00D327AB">
              <w:rPr>
                <w:rFonts w:hint="eastAsia"/>
                <w:sz w:val="24"/>
                <w:szCs w:val="24"/>
              </w:rPr>
              <w:t>設備</w:t>
            </w:r>
          </w:p>
          <w:p w:rsidR="002E6852" w:rsidRPr="00D327AB" w:rsidRDefault="002E6852" w:rsidP="002E6852">
            <w:pPr>
              <w:snapToGrid w:val="0"/>
              <w:jc w:val="center"/>
              <w:rPr>
                <w:sz w:val="24"/>
                <w:szCs w:val="24"/>
              </w:rPr>
            </w:pPr>
            <w:r w:rsidRPr="00D327AB">
              <w:rPr>
                <w:rFonts w:hint="eastAsia"/>
                <w:sz w:val="24"/>
                <w:szCs w:val="24"/>
              </w:rPr>
              <w:t>維護費</w:t>
            </w:r>
          </w:p>
        </w:tc>
        <w:tc>
          <w:tcPr>
            <w:tcW w:w="5103" w:type="dxa"/>
            <w:shd w:val="clear" w:color="auto" w:fill="auto"/>
            <w:vAlign w:val="center"/>
          </w:tcPr>
          <w:p w:rsidR="002E6852" w:rsidRPr="00D327AB" w:rsidRDefault="002E6852" w:rsidP="002E6852">
            <w:pPr>
              <w:snapToGrid w:val="0"/>
              <w:ind w:left="240" w:hangingChars="100" w:hanging="240"/>
              <w:rPr>
                <w:sz w:val="24"/>
                <w:szCs w:val="24"/>
              </w:rPr>
            </w:pPr>
            <w:r w:rsidRPr="00D327AB">
              <w:rPr>
                <w:sz w:val="24"/>
                <w:szCs w:val="24"/>
              </w:rPr>
              <w:t>1.</w:t>
            </w:r>
            <w:r w:rsidRPr="00D327AB">
              <w:rPr>
                <w:rFonts w:hint="eastAsia"/>
                <w:sz w:val="24"/>
                <w:szCs w:val="24"/>
              </w:rPr>
              <w:t>設備維護費係指專為執行計畫所必須之機、儀器設備之維護或修繕費用。</w:t>
            </w:r>
          </w:p>
          <w:p w:rsidR="002E6852" w:rsidRPr="00D327AB" w:rsidRDefault="002E6852" w:rsidP="002E6852">
            <w:pPr>
              <w:snapToGrid w:val="0"/>
              <w:ind w:left="240" w:hangingChars="100" w:hanging="240"/>
              <w:rPr>
                <w:sz w:val="24"/>
                <w:szCs w:val="24"/>
              </w:rPr>
            </w:pPr>
            <w:r w:rsidRPr="00D327AB">
              <w:rPr>
                <w:sz w:val="24"/>
                <w:szCs w:val="24"/>
              </w:rPr>
              <w:t>2.</w:t>
            </w:r>
            <w:r w:rsidRPr="00D327AB">
              <w:rPr>
                <w:rFonts w:hint="eastAsia"/>
                <w:sz w:val="24"/>
                <w:szCs w:val="24"/>
              </w:rPr>
              <w:t>設備於保固期間內</w:t>
            </w:r>
            <w:r w:rsidRPr="00D327AB">
              <w:rPr>
                <w:sz w:val="24"/>
                <w:szCs w:val="24"/>
              </w:rPr>
              <w:t>(</w:t>
            </w:r>
            <w:r w:rsidRPr="00D327AB">
              <w:rPr>
                <w:rFonts w:hint="eastAsia"/>
                <w:sz w:val="24"/>
                <w:szCs w:val="24"/>
              </w:rPr>
              <w:t>至少以</w:t>
            </w:r>
            <w:r w:rsidRPr="00D327AB">
              <w:rPr>
                <w:sz w:val="24"/>
                <w:szCs w:val="24"/>
              </w:rPr>
              <w:t>1</w:t>
            </w:r>
            <w:r w:rsidRPr="00D327AB">
              <w:rPr>
                <w:rFonts w:hint="eastAsia"/>
                <w:sz w:val="24"/>
                <w:szCs w:val="24"/>
              </w:rPr>
              <w:t>年認定</w:t>
            </w:r>
            <w:r w:rsidRPr="00D327AB">
              <w:rPr>
                <w:sz w:val="24"/>
                <w:szCs w:val="24"/>
              </w:rPr>
              <w:t>)</w:t>
            </w:r>
            <w:r w:rsidRPr="00D327AB">
              <w:rPr>
                <w:rFonts w:hint="eastAsia"/>
                <w:sz w:val="24"/>
                <w:szCs w:val="24"/>
              </w:rPr>
              <w:t>不得編列維護費。</w:t>
            </w:r>
          </w:p>
          <w:p w:rsidR="002E6852" w:rsidRPr="00D327AB" w:rsidRDefault="002E6852" w:rsidP="002E6852">
            <w:pPr>
              <w:snapToGrid w:val="0"/>
              <w:ind w:left="240" w:hangingChars="100" w:hanging="240"/>
              <w:rPr>
                <w:sz w:val="24"/>
                <w:szCs w:val="24"/>
              </w:rPr>
            </w:pPr>
            <w:r w:rsidRPr="00D327AB">
              <w:rPr>
                <w:sz w:val="24"/>
                <w:szCs w:val="24"/>
              </w:rPr>
              <w:t>3.</w:t>
            </w:r>
            <w:r w:rsidRPr="00D327AB">
              <w:rPr>
                <w:rFonts w:hint="eastAsia"/>
                <w:sz w:val="24"/>
                <w:szCs w:val="24"/>
              </w:rPr>
              <w:t>設備維護費若與供應商或其他提供維護勞務廠商簽訂年度維護契約者，其維護費則依維護契約每月之維護費按該設備使用於專案計畫之比例編列。</w:t>
            </w:r>
          </w:p>
          <w:p w:rsidR="002E6852" w:rsidRPr="00D327AB" w:rsidRDefault="002E6852" w:rsidP="002E6852">
            <w:pPr>
              <w:snapToGrid w:val="0"/>
              <w:ind w:left="240" w:hangingChars="100" w:hanging="240"/>
              <w:rPr>
                <w:sz w:val="24"/>
                <w:szCs w:val="24"/>
              </w:rPr>
            </w:pPr>
            <w:r w:rsidRPr="00D327AB">
              <w:rPr>
                <w:sz w:val="24"/>
                <w:szCs w:val="24"/>
              </w:rPr>
              <w:t>4.</w:t>
            </w:r>
            <w:r w:rsidRPr="00D327AB">
              <w:rPr>
                <w:rFonts w:hint="eastAsia"/>
                <w:sz w:val="24"/>
                <w:szCs w:val="24"/>
              </w:rPr>
              <w:t>設備維護費須確實為計畫執行所使用之機、儀器設備之維護或修繕費用，否則不予認列。</w:t>
            </w:r>
          </w:p>
        </w:tc>
        <w:tc>
          <w:tcPr>
            <w:tcW w:w="2740" w:type="dxa"/>
            <w:shd w:val="clear" w:color="auto" w:fill="auto"/>
            <w:vAlign w:val="center"/>
          </w:tcPr>
          <w:p w:rsidR="002E6852" w:rsidRPr="00D327AB" w:rsidRDefault="002E6852" w:rsidP="002B4617">
            <w:pPr>
              <w:pStyle w:val="afff"/>
              <w:numPr>
                <w:ilvl w:val="0"/>
                <w:numId w:val="16"/>
              </w:numPr>
              <w:snapToGrid w:val="0"/>
              <w:ind w:leftChars="0" w:left="227" w:hanging="227"/>
              <w:rPr>
                <w:rFonts w:ascii="Times New Roman" w:hAnsi="Times New Roman"/>
                <w:sz w:val="24"/>
                <w:szCs w:val="24"/>
              </w:rPr>
            </w:pPr>
            <w:r w:rsidRPr="00D327AB">
              <w:rPr>
                <w:rFonts w:ascii="Times New Roman" w:hAnsi="Times New Roman" w:hint="eastAsia"/>
                <w:sz w:val="24"/>
                <w:szCs w:val="24"/>
              </w:rPr>
              <w:t>請購或請修單、驗收單、維護契約、發票或收據等</w:t>
            </w:r>
          </w:p>
          <w:p w:rsidR="002E6852" w:rsidRPr="00D327AB" w:rsidRDefault="002E6852" w:rsidP="002B4617">
            <w:pPr>
              <w:pStyle w:val="afff"/>
              <w:numPr>
                <w:ilvl w:val="0"/>
                <w:numId w:val="16"/>
              </w:numPr>
              <w:snapToGrid w:val="0"/>
              <w:ind w:leftChars="0" w:left="227" w:hanging="227"/>
              <w:rPr>
                <w:rFonts w:ascii="Times New Roman" w:hAnsi="Times New Roman"/>
                <w:sz w:val="24"/>
                <w:szCs w:val="24"/>
              </w:rPr>
            </w:pPr>
            <w:r w:rsidRPr="00D327AB">
              <w:rPr>
                <w:rFonts w:ascii="Times New Roman" w:hAnsi="Times New Roman" w:hint="eastAsia"/>
                <w:sz w:val="24"/>
                <w:szCs w:val="24"/>
              </w:rPr>
              <w:t>設備維修紀錄表</w:t>
            </w:r>
          </w:p>
          <w:p w:rsidR="002E6852" w:rsidRPr="00D327AB" w:rsidRDefault="002E6852" w:rsidP="002B4617">
            <w:pPr>
              <w:pStyle w:val="afff"/>
              <w:numPr>
                <w:ilvl w:val="0"/>
                <w:numId w:val="16"/>
              </w:numPr>
              <w:snapToGrid w:val="0"/>
              <w:ind w:leftChars="0" w:left="227" w:hanging="227"/>
              <w:rPr>
                <w:rFonts w:ascii="Times New Roman" w:hAnsi="Times New Roman"/>
                <w:sz w:val="24"/>
                <w:szCs w:val="24"/>
              </w:rPr>
            </w:pPr>
            <w:r w:rsidRPr="00D327AB">
              <w:rPr>
                <w:rFonts w:ascii="Times New Roman" w:hAnsi="Times New Roman" w:hint="eastAsia"/>
                <w:sz w:val="24"/>
                <w:szCs w:val="24"/>
              </w:rPr>
              <w:t>若為分攤，應附分攤表及原始憑證影本</w:t>
            </w:r>
          </w:p>
          <w:p w:rsidR="002E6852" w:rsidRPr="00D327AB" w:rsidRDefault="002E6852" w:rsidP="002B4617">
            <w:pPr>
              <w:pStyle w:val="afff"/>
              <w:numPr>
                <w:ilvl w:val="0"/>
                <w:numId w:val="16"/>
              </w:numPr>
              <w:snapToGrid w:val="0"/>
              <w:ind w:leftChars="0" w:left="227" w:hanging="227"/>
              <w:rPr>
                <w:rFonts w:ascii="Times New Roman" w:hAnsi="Times New Roman"/>
                <w:sz w:val="24"/>
                <w:szCs w:val="24"/>
              </w:rPr>
            </w:pPr>
            <w:r w:rsidRPr="00D327AB">
              <w:rPr>
                <w:rFonts w:ascii="Times New Roman" w:hAnsi="Times New Roman" w:hint="eastAsia"/>
                <w:sz w:val="24"/>
                <w:szCs w:val="24"/>
              </w:rPr>
              <w:t>涉及外幣支付時應附當時之外幣匯率表</w:t>
            </w:r>
          </w:p>
        </w:tc>
      </w:tr>
      <w:tr w:rsidR="00D327AB" w:rsidRPr="00D327AB" w:rsidTr="003A61B1">
        <w:trPr>
          <w:cantSplit/>
          <w:trHeight w:val="510"/>
        </w:trPr>
        <w:tc>
          <w:tcPr>
            <w:tcW w:w="1103" w:type="dxa"/>
            <w:vMerge/>
            <w:shd w:val="clear" w:color="auto" w:fill="auto"/>
            <w:vAlign w:val="center"/>
          </w:tcPr>
          <w:p w:rsidR="002E6852" w:rsidRPr="00D327AB" w:rsidRDefault="002E6852" w:rsidP="002E6852">
            <w:pPr>
              <w:snapToGrid w:val="0"/>
              <w:jc w:val="center"/>
              <w:rPr>
                <w:b/>
                <w:bCs/>
                <w:sz w:val="24"/>
                <w:szCs w:val="24"/>
              </w:rPr>
            </w:pPr>
          </w:p>
        </w:tc>
        <w:tc>
          <w:tcPr>
            <w:tcW w:w="1157" w:type="dxa"/>
            <w:shd w:val="clear" w:color="auto" w:fill="auto"/>
            <w:vAlign w:val="center"/>
          </w:tcPr>
          <w:p w:rsidR="002E6852" w:rsidRPr="00D327AB" w:rsidRDefault="002E6852" w:rsidP="002E6852">
            <w:pPr>
              <w:snapToGrid w:val="0"/>
              <w:jc w:val="center"/>
              <w:rPr>
                <w:sz w:val="24"/>
                <w:szCs w:val="24"/>
              </w:rPr>
            </w:pPr>
            <w:r w:rsidRPr="00D327AB">
              <w:rPr>
                <w:rFonts w:hint="eastAsia"/>
                <w:sz w:val="24"/>
                <w:szCs w:val="24"/>
              </w:rPr>
              <w:t>諮詢顧問費</w:t>
            </w:r>
          </w:p>
        </w:tc>
        <w:tc>
          <w:tcPr>
            <w:tcW w:w="5103" w:type="dxa"/>
            <w:shd w:val="clear" w:color="auto" w:fill="auto"/>
            <w:vAlign w:val="center"/>
          </w:tcPr>
          <w:p w:rsidR="002E6852" w:rsidRPr="00D327AB" w:rsidRDefault="002E6852" w:rsidP="002E6852">
            <w:pPr>
              <w:snapToGrid w:val="0"/>
              <w:ind w:left="240" w:hangingChars="100" w:hanging="240"/>
              <w:rPr>
                <w:bCs/>
                <w:sz w:val="24"/>
                <w:szCs w:val="24"/>
              </w:rPr>
            </w:pPr>
            <w:r w:rsidRPr="00D327AB">
              <w:rPr>
                <w:bCs/>
                <w:sz w:val="24"/>
                <w:szCs w:val="24"/>
              </w:rPr>
              <w:t>1.</w:t>
            </w:r>
            <w:r w:rsidRPr="00D327AB">
              <w:rPr>
                <w:rFonts w:hint="eastAsia"/>
                <w:sz w:val="24"/>
                <w:szCs w:val="24"/>
              </w:rPr>
              <w:t>諮詢顧問費係</w:t>
            </w:r>
            <w:r w:rsidRPr="00D327AB">
              <w:rPr>
                <w:rFonts w:hint="eastAsia"/>
                <w:bCs/>
                <w:sz w:val="24"/>
                <w:szCs w:val="24"/>
              </w:rPr>
              <w:t>為</w:t>
            </w:r>
            <w:r w:rsidRPr="00D327AB">
              <w:rPr>
                <w:rFonts w:hint="eastAsia"/>
                <w:sz w:val="24"/>
                <w:szCs w:val="24"/>
              </w:rPr>
              <w:t>計畫</w:t>
            </w:r>
            <w:r w:rsidRPr="00D327AB">
              <w:rPr>
                <w:rFonts w:hint="eastAsia"/>
                <w:bCs/>
                <w:sz w:val="24"/>
                <w:szCs w:val="24"/>
              </w:rPr>
              <w:t>執行所必須進行諮詢、規劃、建置及</w:t>
            </w:r>
            <w:r w:rsidRPr="00D327AB">
              <w:rPr>
                <w:rFonts w:hint="eastAsia"/>
                <w:sz w:val="24"/>
                <w:szCs w:val="24"/>
              </w:rPr>
              <w:t>導入</w:t>
            </w:r>
            <w:r w:rsidRPr="00D327AB">
              <w:rPr>
                <w:rFonts w:hint="eastAsia"/>
                <w:bCs/>
                <w:sz w:val="24"/>
                <w:szCs w:val="24"/>
              </w:rPr>
              <w:t>等協助事項之顧問聘用之支付費用，其編列上限不得超過新臺幣</w:t>
            </w:r>
            <w:r w:rsidRPr="00D327AB">
              <w:rPr>
                <w:bCs/>
                <w:sz w:val="24"/>
                <w:szCs w:val="24"/>
              </w:rPr>
              <w:t>2</w:t>
            </w:r>
            <w:r w:rsidRPr="00D327AB">
              <w:rPr>
                <w:rFonts w:hint="eastAsia"/>
                <w:bCs/>
                <w:sz w:val="24"/>
                <w:szCs w:val="24"/>
              </w:rPr>
              <w:t>萬元</w:t>
            </w:r>
            <w:r w:rsidRPr="00D327AB">
              <w:rPr>
                <w:bCs/>
                <w:sz w:val="24"/>
                <w:szCs w:val="24"/>
              </w:rPr>
              <w:t>/</w:t>
            </w:r>
            <w:r w:rsidRPr="00D327AB">
              <w:rPr>
                <w:rFonts w:hint="eastAsia"/>
                <w:bCs/>
                <w:sz w:val="24"/>
                <w:szCs w:val="24"/>
              </w:rPr>
              <w:t>人月。</w:t>
            </w:r>
          </w:p>
          <w:p w:rsidR="002E6852" w:rsidRPr="00D327AB" w:rsidRDefault="002E6852" w:rsidP="002E6852">
            <w:pPr>
              <w:snapToGrid w:val="0"/>
              <w:rPr>
                <w:bCs/>
                <w:sz w:val="24"/>
                <w:szCs w:val="24"/>
              </w:rPr>
            </w:pPr>
            <w:r w:rsidRPr="00D327AB">
              <w:rPr>
                <w:bCs/>
                <w:sz w:val="24"/>
                <w:szCs w:val="24"/>
              </w:rPr>
              <w:t>2.</w:t>
            </w:r>
            <w:r w:rsidRPr="00D327AB">
              <w:rPr>
                <w:rFonts w:hint="eastAsia"/>
                <w:bCs/>
                <w:sz w:val="24"/>
                <w:szCs w:val="24"/>
              </w:rPr>
              <w:t>受領人不得為受補助廠商員工。</w:t>
            </w:r>
          </w:p>
          <w:p w:rsidR="002E6852" w:rsidRPr="00D327AB" w:rsidRDefault="002E6852" w:rsidP="00D1324A">
            <w:pPr>
              <w:snapToGrid w:val="0"/>
              <w:rPr>
                <w:b/>
                <w:bCs/>
                <w:sz w:val="24"/>
                <w:szCs w:val="24"/>
              </w:rPr>
            </w:pPr>
            <w:r w:rsidRPr="00D327AB">
              <w:rPr>
                <w:b/>
                <w:bCs/>
                <w:sz w:val="24"/>
                <w:szCs w:val="24"/>
              </w:rPr>
              <w:t>3.</w:t>
            </w:r>
            <w:r w:rsidRPr="00D327AB">
              <w:rPr>
                <w:rFonts w:hint="eastAsia"/>
                <w:b/>
                <w:bCs/>
                <w:sz w:val="24"/>
                <w:szCs w:val="24"/>
              </w:rPr>
              <w:t>僅限編列於廠商自籌款。</w:t>
            </w:r>
          </w:p>
        </w:tc>
        <w:tc>
          <w:tcPr>
            <w:tcW w:w="2740" w:type="dxa"/>
            <w:shd w:val="clear" w:color="auto" w:fill="auto"/>
            <w:vAlign w:val="center"/>
          </w:tcPr>
          <w:p w:rsidR="002E6852" w:rsidRPr="00D327AB" w:rsidRDefault="002E6852" w:rsidP="002B4617">
            <w:pPr>
              <w:pStyle w:val="afff"/>
              <w:numPr>
                <w:ilvl w:val="0"/>
                <w:numId w:val="17"/>
              </w:numPr>
              <w:snapToGrid w:val="0"/>
              <w:ind w:leftChars="0" w:left="227" w:hanging="227"/>
              <w:rPr>
                <w:rFonts w:ascii="Times New Roman" w:hAnsi="Times New Roman"/>
                <w:sz w:val="24"/>
                <w:szCs w:val="24"/>
              </w:rPr>
            </w:pPr>
            <w:r w:rsidRPr="00D327AB">
              <w:rPr>
                <w:rFonts w:ascii="Times New Roman" w:hAnsi="Times New Roman" w:hint="eastAsia"/>
                <w:sz w:val="24"/>
                <w:szCs w:val="24"/>
              </w:rPr>
              <w:t>酬勞憑單或原始憑證</w:t>
            </w:r>
          </w:p>
          <w:p w:rsidR="002E6852" w:rsidRPr="00D327AB" w:rsidRDefault="002E6852" w:rsidP="002B4617">
            <w:pPr>
              <w:pStyle w:val="afff"/>
              <w:numPr>
                <w:ilvl w:val="0"/>
                <w:numId w:val="17"/>
              </w:numPr>
              <w:snapToGrid w:val="0"/>
              <w:ind w:leftChars="0" w:left="227" w:hanging="227"/>
              <w:rPr>
                <w:rFonts w:ascii="Times New Roman" w:hAnsi="Times New Roman"/>
                <w:sz w:val="24"/>
                <w:szCs w:val="24"/>
              </w:rPr>
            </w:pPr>
            <w:r w:rsidRPr="00D327AB">
              <w:rPr>
                <w:rFonts w:ascii="Times New Roman" w:hAnsi="Times New Roman" w:hint="eastAsia"/>
                <w:sz w:val="24"/>
                <w:szCs w:val="24"/>
              </w:rPr>
              <w:t>付款紀錄</w:t>
            </w:r>
          </w:p>
        </w:tc>
      </w:tr>
      <w:tr w:rsidR="00D327AB" w:rsidRPr="00D327AB" w:rsidTr="003A61B1">
        <w:trPr>
          <w:cantSplit/>
          <w:trHeight w:val="510"/>
        </w:trPr>
        <w:tc>
          <w:tcPr>
            <w:tcW w:w="1103" w:type="dxa"/>
            <w:vMerge/>
            <w:shd w:val="clear" w:color="auto" w:fill="auto"/>
            <w:vAlign w:val="center"/>
          </w:tcPr>
          <w:p w:rsidR="002E6852" w:rsidRPr="00D327AB" w:rsidRDefault="002E6852" w:rsidP="002E6852">
            <w:pPr>
              <w:snapToGrid w:val="0"/>
              <w:jc w:val="center"/>
              <w:rPr>
                <w:b/>
                <w:bCs/>
                <w:sz w:val="24"/>
                <w:szCs w:val="24"/>
              </w:rPr>
            </w:pPr>
          </w:p>
        </w:tc>
        <w:tc>
          <w:tcPr>
            <w:tcW w:w="1157" w:type="dxa"/>
            <w:shd w:val="clear" w:color="auto" w:fill="auto"/>
            <w:vAlign w:val="center"/>
          </w:tcPr>
          <w:p w:rsidR="002E6852" w:rsidRPr="00D327AB" w:rsidRDefault="002E6852" w:rsidP="002E6852">
            <w:pPr>
              <w:snapToGrid w:val="0"/>
              <w:jc w:val="center"/>
              <w:rPr>
                <w:sz w:val="24"/>
                <w:szCs w:val="24"/>
              </w:rPr>
            </w:pPr>
            <w:r w:rsidRPr="00D327AB">
              <w:rPr>
                <w:rFonts w:hint="eastAsia"/>
                <w:sz w:val="24"/>
                <w:szCs w:val="24"/>
              </w:rPr>
              <w:t>講師費</w:t>
            </w:r>
          </w:p>
        </w:tc>
        <w:tc>
          <w:tcPr>
            <w:tcW w:w="5103" w:type="dxa"/>
            <w:shd w:val="clear" w:color="auto" w:fill="auto"/>
            <w:vAlign w:val="center"/>
          </w:tcPr>
          <w:p w:rsidR="002E6852" w:rsidRPr="00D327AB" w:rsidRDefault="002E6852" w:rsidP="002E6852">
            <w:pPr>
              <w:snapToGrid w:val="0"/>
              <w:ind w:left="240" w:hangingChars="100" w:hanging="240"/>
              <w:rPr>
                <w:sz w:val="24"/>
                <w:szCs w:val="24"/>
              </w:rPr>
            </w:pPr>
            <w:r w:rsidRPr="00D327AB">
              <w:rPr>
                <w:sz w:val="24"/>
                <w:szCs w:val="24"/>
              </w:rPr>
              <w:t>1.</w:t>
            </w:r>
            <w:r w:rsidRPr="00D327AB">
              <w:rPr>
                <w:rFonts w:hint="eastAsia"/>
                <w:sz w:val="24"/>
                <w:szCs w:val="24"/>
              </w:rPr>
              <w:t>講師費係為計畫執行所必須支付訓練課程或項目之諮詢、規劃、設計、辦理及教育訓練等之聘用講師費。</w:t>
            </w:r>
          </w:p>
          <w:p w:rsidR="002E6852" w:rsidRPr="00D327AB" w:rsidRDefault="002E6852" w:rsidP="002E6852">
            <w:pPr>
              <w:snapToGrid w:val="0"/>
              <w:rPr>
                <w:sz w:val="24"/>
                <w:szCs w:val="24"/>
              </w:rPr>
            </w:pPr>
            <w:r w:rsidRPr="00D327AB">
              <w:rPr>
                <w:sz w:val="24"/>
                <w:szCs w:val="24"/>
              </w:rPr>
              <w:t>2.</w:t>
            </w:r>
            <w:r w:rsidRPr="00D327AB">
              <w:rPr>
                <w:rFonts w:hint="eastAsia"/>
                <w:sz w:val="24"/>
                <w:szCs w:val="24"/>
              </w:rPr>
              <w:t>受領人不得為受補助廠商員工。</w:t>
            </w:r>
          </w:p>
          <w:p w:rsidR="002E6852" w:rsidRPr="00D327AB" w:rsidRDefault="002E6852" w:rsidP="002E6852">
            <w:pPr>
              <w:snapToGrid w:val="0"/>
              <w:rPr>
                <w:b/>
                <w:sz w:val="24"/>
                <w:szCs w:val="24"/>
              </w:rPr>
            </w:pPr>
            <w:r w:rsidRPr="00D327AB">
              <w:rPr>
                <w:b/>
                <w:sz w:val="24"/>
                <w:szCs w:val="24"/>
              </w:rPr>
              <w:t>3.</w:t>
            </w:r>
            <w:r w:rsidRPr="00D327AB">
              <w:rPr>
                <w:rFonts w:hint="eastAsia"/>
                <w:b/>
                <w:sz w:val="24"/>
                <w:szCs w:val="24"/>
              </w:rPr>
              <w:t>僅限編列於廠商自籌款。</w:t>
            </w:r>
          </w:p>
        </w:tc>
        <w:tc>
          <w:tcPr>
            <w:tcW w:w="2740" w:type="dxa"/>
            <w:shd w:val="clear" w:color="auto" w:fill="auto"/>
            <w:vAlign w:val="center"/>
          </w:tcPr>
          <w:p w:rsidR="002E6852" w:rsidRPr="00D327AB" w:rsidRDefault="002E6852" w:rsidP="002B4617">
            <w:pPr>
              <w:pStyle w:val="afff"/>
              <w:numPr>
                <w:ilvl w:val="0"/>
                <w:numId w:val="21"/>
              </w:numPr>
              <w:snapToGrid w:val="0"/>
              <w:ind w:leftChars="0" w:left="227" w:hanging="227"/>
              <w:rPr>
                <w:rFonts w:ascii="Times New Roman" w:hAnsi="Times New Roman"/>
                <w:sz w:val="24"/>
                <w:szCs w:val="24"/>
              </w:rPr>
            </w:pPr>
            <w:r w:rsidRPr="00D327AB">
              <w:rPr>
                <w:rFonts w:ascii="Times New Roman" w:hAnsi="Times New Roman" w:hint="eastAsia"/>
                <w:sz w:val="24"/>
                <w:szCs w:val="24"/>
              </w:rPr>
              <w:t>酬勞憑單或原始憑證</w:t>
            </w:r>
          </w:p>
          <w:p w:rsidR="002E6852" w:rsidRPr="00D327AB" w:rsidRDefault="002E6852" w:rsidP="002B4617">
            <w:pPr>
              <w:pStyle w:val="afff"/>
              <w:numPr>
                <w:ilvl w:val="0"/>
                <w:numId w:val="21"/>
              </w:numPr>
              <w:snapToGrid w:val="0"/>
              <w:ind w:leftChars="0" w:left="227" w:hanging="227"/>
              <w:rPr>
                <w:rFonts w:ascii="Times New Roman" w:hAnsi="Times New Roman"/>
                <w:sz w:val="24"/>
                <w:szCs w:val="24"/>
              </w:rPr>
            </w:pPr>
            <w:r w:rsidRPr="00D327AB">
              <w:rPr>
                <w:rFonts w:ascii="Times New Roman" w:hAnsi="Times New Roman" w:hint="eastAsia"/>
                <w:sz w:val="24"/>
                <w:szCs w:val="24"/>
              </w:rPr>
              <w:t>課程表</w:t>
            </w:r>
            <w:r w:rsidRPr="00D327AB">
              <w:rPr>
                <w:rFonts w:ascii="Times New Roman" w:hAnsi="Times New Roman"/>
                <w:sz w:val="24"/>
                <w:szCs w:val="24"/>
              </w:rPr>
              <w:t>(DM)</w:t>
            </w:r>
            <w:r w:rsidRPr="00D327AB">
              <w:rPr>
                <w:rFonts w:ascii="Times New Roman" w:hAnsi="Times New Roman" w:hint="eastAsia"/>
                <w:sz w:val="24"/>
                <w:szCs w:val="24"/>
              </w:rPr>
              <w:t>，內容包括課程名稱、授課日期、起訖時間、講師姓名等</w:t>
            </w:r>
          </w:p>
          <w:p w:rsidR="002E6852" w:rsidRPr="00D327AB" w:rsidRDefault="002E6852" w:rsidP="002B4617">
            <w:pPr>
              <w:pStyle w:val="afff"/>
              <w:numPr>
                <w:ilvl w:val="0"/>
                <w:numId w:val="21"/>
              </w:numPr>
              <w:snapToGrid w:val="0"/>
              <w:ind w:leftChars="0" w:left="227" w:hanging="227"/>
              <w:rPr>
                <w:rFonts w:ascii="Times New Roman" w:hAnsi="Times New Roman"/>
                <w:sz w:val="24"/>
                <w:szCs w:val="24"/>
              </w:rPr>
            </w:pPr>
            <w:r w:rsidRPr="00D327AB">
              <w:rPr>
                <w:rFonts w:ascii="Times New Roman" w:hAnsi="Times New Roman" w:hint="eastAsia"/>
                <w:sz w:val="24"/>
                <w:szCs w:val="24"/>
              </w:rPr>
              <w:t>付款紀錄</w:t>
            </w:r>
          </w:p>
        </w:tc>
      </w:tr>
      <w:tr w:rsidR="00D327AB" w:rsidRPr="00D327AB" w:rsidTr="003A61B1">
        <w:trPr>
          <w:cantSplit/>
          <w:trHeight w:val="510"/>
        </w:trPr>
        <w:tc>
          <w:tcPr>
            <w:tcW w:w="1103" w:type="dxa"/>
            <w:vMerge/>
            <w:shd w:val="clear" w:color="auto" w:fill="auto"/>
            <w:vAlign w:val="center"/>
          </w:tcPr>
          <w:p w:rsidR="002E6852" w:rsidRPr="00D327AB" w:rsidRDefault="002E6852" w:rsidP="002E6852">
            <w:pPr>
              <w:snapToGrid w:val="0"/>
              <w:jc w:val="center"/>
              <w:rPr>
                <w:b/>
                <w:bCs/>
                <w:sz w:val="24"/>
                <w:szCs w:val="24"/>
              </w:rPr>
            </w:pPr>
          </w:p>
        </w:tc>
        <w:tc>
          <w:tcPr>
            <w:tcW w:w="1157" w:type="dxa"/>
            <w:shd w:val="clear" w:color="auto" w:fill="auto"/>
            <w:vAlign w:val="center"/>
          </w:tcPr>
          <w:p w:rsidR="002E6852" w:rsidRPr="00D327AB" w:rsidRDefault="002E6852" w:rsidP="002E6852">
            <w:pPr>
              <w:snapToGrid w:val="0"/>
              <w:jc w:val="center"/>
              <w:rPr>
                <w:sz w:val="24"/>
                <w:szCs w:val="24"/>
              </w:rPr>
            </w:pPr>
            <w:r w:rsidRPr="00D327AB">
              <w:rPr>
                <w:rFonts w:hint="eastAsia"/>
                <w:sz w:val="24"/>
                <w:szCs w:val="24"/>
              </w:rPr>
              <w:t>會議舉辦費</w:t>
            </w:r>
          </w:p>
        </w:tc>
        <w:tc>
          <w:tcPr>
            <w:tcW w:w="5103" w:type="dxa"/>
            <w:shd w:val="clear" w:color="auto" w:fill="auto"/>
            <w:vAlign w:val="center"/>
          </w:tcPr>
          <w:p w:rsidR="002E6852" w:rsidRPr="00D327AB" w:rsidRDefault="002E6852" w:rsidP="002E6852">
            <w:pPr>
              <w:snapToGrid w:val="0"/>
              <w:ind w:left="240" w:hangingChars="100" w:hanging="240"/>
              <w:rPr>
                <w:sz w:val="24"/>
                <w:szCs w:val="24"/>
              </w:rPr>
            </w:pPr>
            <w:r w:rsidRPr="00D327AB">
              <w:rPr>
                <w:sz w:val="24"/>
                <w:szCs w:val="24"/>
              </w:rPr>
              <w:t>1.</w:t>
            </w:r>
            <w:r w:rsidRPr="00D327AB">
              <w:rPr>
                <w:rFonts w:hint="eastAsia"/>
                <w:sz w:val="24"/>
                <w:szCs w:val="24"/>
              </w:rPr>
              <w:t>會議舉辦費係指舉辦如教育訓練、研討會、說明會、論壇等之場租、設備租用、餐點及講義製作等費用。</w:t>
            </w:r>
          </w:p>
          <w:p w:rsidR="002E6852" w:rsidRPr="00D327AB" w:rsidRDefault="002E6852" w:rsidP="002E6852">
            <w:pPr>
              <w:snapToGrid w:val="0"/>
              <w:rPr>
                <w:b/>
                <w:sz w:val="24"/>
                <w:szCs w:val="24"/>
              </w:rPr>
            </w:pPr>
            <w:r w:rsidRPr="00D327AB">
              <w:rPr>
                <w:b/>
                <w:sz w:val="24"/>
                <w:szCs w:val="24"/>
              </w:rPr>
              <w:t>2.</w:t>
            </w:r>
            <w:r w:rsidRPr="00D327AB">
              <w:rPr>
                <w:rFonts w:hint="eastAsia"/>
                <w:b/>
                <w:sz w:val="24"/>
                <w:szCs w:val="24"/>
              </w:rPr>
              <w:t>僅限編列於廠商自籌款。</w:t>
            </w:r>
          </w:p>
        </w:tc>
        <w:tc>
          <w:tcPr>
            <w:tcW w:w="2740" w:type="dxa"/>
            <w:shd w:val="clear" w:color="auto" w:fill="auto"/>
            <w:vAlign w:val="center"/>
          </w:tcPr>
          <w:p w:rsidR="002E6852" w:rsidRPr="00D327AB" w:rsidRDefault="002E6852" w:rsidP="002B4617">
            <w:pPr>
              <w:pStyle w:val="afff"/>
              <w:numPr>
                <w:ilvl w:val="0"/>
                <w:numId w:val="18"/>
              </w:numPr>
              <w:snapToGrid w:val="0"/>
              <w:ind w:leftChars="0" w:left="227" w:hanging="227"/>
              <w:rPr>
                <w:rFonts w:ascii="Times New Roman" w:hAnsi="Times New Roman"/>
                <w:sz w:val="24"/>
                <w:szCs w:val="24"/>
              </w:rPr>
            </w:pPr>
            <w:r w:rsidRPr="00D327AB">
              <w:rPr>
                <w:rFonts w:ascii="Times New Roman" w:hAnsi="Times New Roman" w:hint="eastAsia"/>
                <w:sz w:val="24"/>
                <w:szCs w:val="24"/>
              </w:rPr>
              <w:t>原始憑證</w:t>
            </w:r>
          </w:p>
          <w:p w:rsidR="002E6852" w:rsidRPr="00D327AB" w:rsidRDefault="002E6852" w:rsidP="002B4617">
            <w:pPr>
              <w:pStyle w:val="afff"/>
              <w:numPr>
                <w:ilvl w:val="0"/>
                <w:numId w:val="18"/>
              </w:numPr>
              <w:snapToGrid w:val="0"/>
              <w:ind w:leftChars="0" w:left="227" w:hanging="227"/>
              <w:rPr>
                <w:rFonts w:ascii="Times New Roman" w:hAnsi="Times New Roman"/>
                <w:sz w:val="24"/>
                <w:szCs w:val="24"/>
              </w:rPr>
            </w:pPr>
            <w:r w:rsidRPr="00D327AB">
              <w:rPr>
                <w:rFonts w:ascii="Times New Roman" w:hAnsi="Times New Roman" w:hint="eastAsia"/>
                <w:sz w:val="24"/>
                <w:szCs w:val="24"/>
              </w:rPr>
              <w:t>會議紀錄或簡報資料</w:t>
            </w:r>
          </w:p>
          <w:p w:rsidR="002E6852" w:rsidRPr="00D327AB" w:rsidRDefault="002E6852" w:rsidP="002B4617">
            <w:pPr>
              <w:pStyle w:val="afff"/>
              <w:numPr>
                <w:ilvl w:val="0"/>
                <w:numId w:val="18"/>
              </w:numPr>
              <w:snapToGrid w:val="0"/>
              <w:ind w:leftChars="0" w:left="227" w:hanging="227"/>
              <w:rPr>
                <w:rFonts w:ascii="Times New Roman" w:hAnsi="Times New Roman"/>
                <w:sz w:val="24"/>
                <w:szCs w:val="24"/>
              </w:rPr>
            </w:pPr>
            <w:r w:rsidRPr="00D327AB">
              <w:rPr>
                <w:rFonts w:ascii="Times New Roman" w:hAnsi="Times New Roman" w:hint="eastAsia"/>
                <w:sz w:val="24"/>
                <w:szCs w:val="24"/>
              </w:rPr>
              <w:t>簽到表</w:t>
            </w:r>
          </w:p>
          <w:p w:rsidR="002E6852" w:rsidRPr="00D327AB" w:rsidRDefault="002E6852" w:rsidP="002B4617">
            <w:pPr>
              <w:pStyle w:val="afff"/>
              <w:numPr>
                <w:ilvl w:val="0"/>
                <w:numId w:val="18"/>
              </w:numPr>
              <w:snapToGrid w:val="0"/>
              <w:ind w:leftChars="0" w:left="227" w:hanging="227"/>
              <w:rPr>
                <w:rFonts w:ascii="Times New Roman" w:hAnsi="Times New Roman"/>
                <w:sz w:val="24"/>
                <w:szCs w:val="24"/>
              </w:rPr>
            </w:pPr>
            <w:r w:rsidRPr="00D327AB">
              <w:rPr>
                <w:rFonts w:ascii="Times New Roman" w:hAnsi="Times New Roman" w:hint="eastAsia"/>
                <w:sz w:val="24"/>
                <w:szCs w:val="24"/>
              </w:rPr>
              <w:t>樣張</w:t>
            </w:r>
            <w:r w:rsidRPr="00D327AB">
              <w:rPr>
                <w:rFonts w:ascii="Times New Roman" w:hAnsi="Times New Roman"/>
                <w:sz w:val="24"/>
                <w:szCs w:val="24"/>
              </w:rPr>
              <w:t>(</w:t>
            </w:r>
            <w:r w:rsidRPr="00D327AB">
              <w:rPr>
                <w:rFonts w:ascii="Times New Roman" w:hAnsi="Times New Roman" w:hint="eastAsia"/>
                <w:sz w:val="24"/>
                <w:szCs w:val="24"/>
              </w:rPr>
              <w:t>製作物封面等</w:t>
            </w:r>
            <w:r w:rsidRPr="00D327AB">
              <w:rPr>
                <w:rFonts w:ascii="Times New Roman" w:hAnsi="Times New Roman"/>
                <w:sz w:val="24"/>
                <w:szCs w:val="24"/>
              </w:rPr>
              <w:t>)</w:t>
            </w:r>
          </w:p>
          <w:p w:rsidR="002E6852" w:rsidRPr="00D327AB" w:rsidRDefault="002E6852" w:rsidP="002B4617">
            <w:pPr>
              <w:pStyle w:val="afff"/>
              <w:numPr>
                <w:ilvl w:val="0"/>
                <w:numId w:val="18"/>
              </w:numPr>
              <w:snapToGrid w:val="0"/>
              <w:ind w:leftChars="0" w:left="227" w:hanging="227"/>
              <w:rPr>
                <w:rFonts w:ascii="Times New Roman" w:hAnsi="Times New Roman"/>
                <w:sz w:val="24"/>
                <w:szCs w:val="24"/>
              </w:rPr>
            </w:pPr>
            <w:r w:rsidRPr="00D327AB">
              <w:rPr>
                <w:rFonts w:ascii="Times New Roman" w:hAnsi="Times New Roman" w:hint="eastAsia"/>
                <w:sz w:val="24"/>
                <w:szCs w:val="24"/>
              </w:rPr>
              <w:t>付款紀錄</w:t>
            </w:r>
          </w:p>
        </w:tc>
      </w:tr>
      <w:tr w:rsidR="00D327AB" w:rsidRPr="00D327AB" w:rsidTr="003A61B1">
        <w:trPr>
          <w:cantSplit/>
          <w:trHeight w:val="510"/>
        </w:trPr>
        <w:tc>
          <w:tcPr>
            <w:tcW w:w="1103" w:type="dxa"/>
            <w:vMerge/>
            <w:shd w:val="clear" w:color="auto" w:fill="auto"/>
            <w:vAlign w:val="center"/>
          </w:tcPr>
          <w:p w:rsidR="002E6852" w:rsidRPr="00D327AB" w:rsidRDefault="002E6852" w:rsidP="002E6852">
            <w:pPr>
              <w:snapToGrid w:val="0"/>
              <w:jc w:val="center"/>
              <w:rPr>
                <w:b/>
                <w:bCs/>
                <w:sz w:val="24"/>
                <w:szCs w:val="24"/>
              </w:rPr>
            </w:pPr>
          </w:p>
        </w:tc>
        <w:tc>
          <w:tcPr>
            <w:tcW w:w="1157" w:type="dxa"/>
            <w:shd w:val="clear" w:color="auto" w:fill="auto"/>
            <w:vAlign w:val="center"/>
          </w:tcPr>
          <w:p w:rsidR="002E6852" w:rsidRPr="00D327AB" w:rsidRDefault="002E6852" w:rsidP="002E6852">
            <w:pPr>
              <w:snapToGrid w:val="0"/>
              <w:jc w:val="center"/>
              <w:rPr>
                <w:sz w:val="24"/>
                <w:szCs w:val="24"/>
              </w:rPr>
            </w:pPr>
            <w:r w:rsidRPr="00D327AB">
              <w:rPr>
                <w:rFonts w:hint="eastAsia"/>
                <w:sz w:val="24"/>
                <w:szCs w:val="24"/>
              </w:rPr>
              <w:t>行銷推廣費</w:t>
            </w:r>
          </w:p>
        </w:tc>
        <w:tc>
          <w:tcPr>
            <w:tcW w:w="5103" w:type="dxa"/>
            <w:shd w:val="clear" w:color="auto" w:fill="auto"/>
            <w:vAlign w:val="center"/>
          </w:tcPr>
          <w:p w:rsidR="002E6852" w:rsidRPr="00D327AB" w:rsidRDefault="002E6852" w:rsidP="002E6852">
            <w:pPr>
              <w:snapToGrid w:val="0"/>
              <w:ind w:left="240" w:hangingChars="100" w:hanging="240"/>
              <w:rPr>
                <w:sz w:val="24"/>
                <w:szCs w:val="24"/>
              </w:rPr>
            </w:pPr>
            <w:r w:rsidRPr="00D327AB">
              <w:rPr>
                <w:sz w:val="24"/>
                <w:szCs w:val="24"/>
              </w:rPr>
              <w:t>1.</w:t>
            </w:r>
            <w:r w:rsidRPr="00D327AB">
              <w:rPr>
                <w:rFonts w:hint="eastAsia"/>
                <w:sz w:val="24"/>
                <w:szCs w:val="24"/>
              </w:rPr>
              <w:t>行銷推廣費係指舉辦與計畫相關之行銷推廣活動如記者會、展覽、體驗等推廣活動之場租、設備租用、製作物、影片製作、網路行銷、網路社群活動等費用。廣告背板、網頁、製作物及影片等須有「經濟部廣告」字樣。</w:t>
            </w:r>
          </w:p>
          <w:p w:rsidR="002E6852" w:rsidRPr="00D327AB" w:rsidRDefault="002E6852" w:rsidP="002E6852">
            <w:pPr>
              <w:snapToGrid w:val="0"/>
              <w:rPr>
                <w:b/>
                <w:sz w:val="24"/>
                <w:szCs w:val="24"/>
              </w:rPr>
            </w:pPr>
            <w:r w:rsidRPr="00D327AB">
              <w:rPr>
                <w:b/>
                <w:sz w:val="24"/>
                <w:szCs w:val="24"/>
              </w:rPr>
              <w:t>2.</w:t>
            </w:r>
            <w:r w:rsidRPr="00D327AB">
              <w:rPr>
                <w:rFonts w:hint="eastAsia"/>
                <w:b/>
                <w:sz w:val="24"/>
                <w:szCs w:val="24"/>
              </w:rPr>
              <w:t>僅限編列於廠商自籌款。</w:t>
            </w:r>
          </w:p>
        </w:tc>
        <w:tc>
          <w:tcPr>
            <w:tcW w:w="2740" w:type="dxa"/>
            <w:shd w:val="clear" w:color="auto" w:fill="auto"/>
            <w:vAlign w:val="center"/>
          </w:tcPr>
          <w:p w:rsidR="002E6852" w:rsidRPr="00D327AB" w:rsidRDefault="002E6852" w:rsidP="002B4617">
            <w:pPr>
              <w:pStyle w:val="afff"/>
              <w:numPr>
                <w:ilvl w:val="0"/>
                <w:numId w:val="19"/>
              </w:numPr>
              <w:snapToGrid w:val="0"/>
              <w:ind w:leftChars="0" w:left="227" w:hanging="227"/>
              <w:rPr>
                <w:rFonts w:ascii="Times New Roman" w:hAnsi="Times New Roman"/>
                <w:sz w:val="24"/>
                <w:szCs w:val="24"/>
              </w:rPr>
            </w:pPr>
            <w:r w:rsidRPr="00D327AB">
              <w:rPr>
                <w:rFonts w:ascii="Times New Roman" w:hAnsi="Times New Roman" w:hint="eastAsia"/>
                <w:sz w:val="24"/>
                <w:szCs w:val="24"/>
              </w:rPr>
              <w:t>原始憑證</w:t>
            </w:r>
          </w:p>
          <w:p w:rsidR="002E6852" w:rsidRPr="00D327AB" w:rsidRDefault="002E6852" w:rsidP="002B4617">
            <w:pPr>
              <w:pStyle w:val="afff"/>
              <w:numPr>
                <w:ilvl w:val="0"/>
                <w:numId w:val="19"/>
              </w:numPr>
              <w:snapToGrid w:val="0"/>
              <w:ind w:leftChars="0" w:left="227" w:hanging="227"/>
              <w:rPr>
                <w:rFonts w:ascii="Times New Roman" w:hAnsi="Times New Roman"/>
                <w:sz w:val="24"/>
                <w:szCs w:val="24"/>
              </w:rPr>
            </w:pPr>
            <w:r w:rsidRPr="00D327AB">
              <w:rPr>
                <w:rFonts w:ascii="Times New Roman" w:hAnsi="Times New Roman" w:hint="eastAsia"/>
                <w:sz w:val="24"/>
                <w:szCs w:val="24"/>
              </w:rPr>
              <w:t>活動紀錄或簡報資料</w:t>
            </w:r>
          </w:p>
          <w:p w:rsidR="002E6852" w:rsidRPr="00D327AB" w:rsidRDefault="002E6852" w:rsidP="002B4617">
            <w:pPr>
              <w:pStyle w:val="afff"/>
              <w:numPr>
                <w:ilvl w:val="0"/>
                <w:numId w:val="19"/>
              </w:numPr>
              <w:snapToGrid w:val="0"/>
              <w:ind w:leftChars="0" w:left="227" w:hanging="227"/>
              <w:rPr>
                <w:rFonts w:ascii="Times New Roman" w:hAnsi="Times New Roman"/>
                <w:sz w:val="24"/>
                <w:szCs w:val="24"/>
              </w:rPr>
            </w:pPr>
            <w:r w:rsidRPr="00D327AB">
              <w:rPr>
                <w:rFonts w:ascii="Times New Roman" w:hAnsi="Times New Roman" w:hint="eastAsia"/>
                <w:sz w:val="24"/>
                <w:szCs w:val="24"/>
              </w:rPr>
              <w:t>樣張</w:t>
            </w:r>
            <w:r w:rsidRPr="00D327AB">
              <w:rPr>
                <w:rFonts w:ascii="Times New Roman" w:hAnsi="Times New Roman"/>
                <w:sz w:val="24"/>
                <w:szCs w:val="24"/>
              </w:rPr>
              <w:t>(</w:t>
            </w:r>
            <w:r w:rsidRPr="00D327AB">
              <w:rPr>
                <w:rFonts w:ascii="Times New Roman" w:hAnsi="Times New Roman" w:hint="eastAsia"/>
                <w:sz w:val="24"/>
                <w:szCs w:val="24"/>
              </w:rPr>
              <w:t>製作物封面等</w:t>
            </w:r>
            <w:r w:rsidRPr="00D327AB">
              <w:rPr>
                <w:rFonts w:ascii="Times New Roman" w:hAnsi="Times New Roman"/>
                <w:sz w:val="24"/>
                <w:szCs w:val="24"/>
              </w:rPr>
              <w:t>)</w:t>
            </w:r>
          </w:p>
          <w:p w:rsidR="002E6852" w:rsidRPr="00D327AB" w:rsidRDefault="002E6852" w:rsidP="002B4617">
            <w:pPr>
              <w:pStyle w:val="afff"/>
              <w:numPr>
                <w:ilvl w:val="0"/>
                <w:numId w:val="19"/>
              </w:numPr>
              <w:snapToGrid w:val="0"/>
              <w:ind w:leftChars="0" w:left="227" w:hanging="227"/>
              <w:rPr>
                <w:rFonts w:ascii="Times New Roman" w:hAnsi="Times New Roman"/>
                <w:sz w:val="24"/>
                <w:szCs w:val="24"/>
              </w:rPr>
            </w:pPr>
            <w:r w:rsidRPr="00D327AB">
              <w:rPr>
                <w:rFonts w:ascii="Times New Roman" w:hAnsi="Times New Roman" w:hint="eastAsia"/>
                <w:sz w:val="24"/>
                <w:szCs w:val="24"/>
              </w:rPr>
              <w:t>付款紀錄</w:t>
            </w:r>
          </w:p>
        </w:tc>
      </w:tr>
      <w:tr w:rsidR="00D327AB" w:rsidRPr="00D327AB" w:rsidTr="003A61B1">
        <w:trPr>
          <w:cantSplit/>
          <w:trHeight w:val="510"/>
        </w:trPr>
        <w:tc>
          <w:tcPr>
            <w:tcW w:w="1103" w:type="dxa"/>
            <w:vMerge/>
            <w:shd w:val="clear" w:color="auto" w:fill="auto"/>
            <w:vAlign w:val="center"/>
          </w:tcPr>
          <w:p w:rsidR="002E6852" w:rsidRPr="00D327AB" w:rsidRDefault="002E6852" w:rsidP="002E6852">
            <w:pPr>
              <w:snapToGrid w:val="0"/>
              <w:jc w:val="center"/>
              <w:rPr>
                <w:b/>
                <w:bCs/>
                <w:sz w:val="24"/>
                <w:szCs w:val="24"/>
              </w:rPr>
            </w:pPr>
          </w:p>
        </w:tc>
        <w:tc>
          <w:tcPr>
            <w:tcW w:w="1157" w:type="dxa"/>
            <w:shd w:val="clear" w:color="auto" w:fill="auto"/>
            <w:vAlign w:val="center"/>
          </w:tcPr>
          <w:p w:rsidR="002E6852" w:rsidRPr="00D327AB" w:rsidRDefault="002E6852" w:rsidP="002E6852">
            <w:pPr>
              <w:snapToGrid w:val="0"/>
              <w:jc w:val="center"/>
              <w:rPr>
                <w:sz w:val="24"/>
                <w:szCs w:val="24"/>
              </w:rPr>
            </w:pPr>
            <w:r w:rsidRPr="00D327AB">
              <w:rPr>
                <w:rFonts w:hint="eastAsia"/>
                <w:sz w:val="24"/>
                <w:szCs w:val="24"/>
              </w:rPr>
              <w:t>雜項費用</w:t>
            </w:r>
          </w:p>
        </w:tc>
        <w:tc>
          <w:tcPr>
            <w:tcW w:w="5103" w:type="dxa"/>
            <w:shd w:val="clear" w:color="auto" w:fill="auto"/>
            <w:vAlign w:val="center"/>
          </w:tcPr>
          <w:p w:rsidR="002E6852" w:rsidRPr="00D327AB" w:rsidRDefault="002E6852" w:rsidP="002E6852">
            <w:pPr>
              <w:snapToGrid w:val="0"/>
              <w:ind w:left="240" w:hangingChars="100" w:hanging="240"/>
              <w:rPr>
                <w:sz w:val="24"/>
                <w:szCs w:val="24"/>
              </w:rPr>
            </w:pPr>
            <w:r w:rsidRPr="00D327AB">
              <w:rPr>
                <w:sz w:val="24"/>
                <w:szCs w:val="24"/>
              </w:rPr>
              <w:t>1.</w:t>
            </w:r>
            <w:r w:rsidRPr="00D327AB">
              <w:rPr>
                <w:rFonts w:hint="eastAsia"/>
                <w:sz w:val="24"/>
                <w:szCs w:val="24"/>
              </w:rPr>
              <w:t>指文具、紙張、碳粉匣、郵資、快遞、會計師簽證、外部教育訓練課程等費用。</w:t>
            </w:r>
          </w:p>
          <w:p w:rsidR="002E6852" w:rsidRPr="00D327AB" w:rsidRDefault="002E6852" w:rsidP="002E6852">
            <w:pPr>
              <w:snapToGrid w:val="0"/>
              <w:rPr>
                <w:b/>
                <w:sz w:val="24"/>
                <w:szCs w:val="24"/>
              </w:rPr>
            </w:pPr>
            <w:r w:rsidRPr="00D327AB">
              <w:rPr>
                <w:b/>
                <w:sz w:val="24"/>
                <w:szCs w:val="24"/>
              </w:rPr>
              <w:t>2.</w:t>
            </w:r>
            <w:r w:rsidRPr="00D327AB">
              <w:rPr>
                <w:rFonts w:hint="eastAsia"/>
                <w:b/>
                <w:sz w:val="24"/>
                <w:szCs w:val="24"/>
              </w:rPr>
              <w:t>僅限編列於廠商自籌款。</w:t>
            </w:r>
          </w:p>
        </w:tc>
        <w:tc>
          <w:tcPr>
            <w:tcW w:w="2740" w:type="dxa"/>
            <w:shd w:val="clear" w:color="auto" w:fill="auto"/>
            <w:vAlign w:val="center"/>
          </w:tcPr>
          <w:p w:rsidR="002E6852" w:rsidRPr="00D327AB" w:rsidRDefault="002E6852" w:rsidP="002B4617">
            <w:pPr>
              <w:pStyle w:val="afff"/>
              <w:numPr>
                <w:ilvl w:val="0"/>
                <w:numId w:val="20"/>
              </w:numPr>
              <w:snapToGrid w:val="0"/>
              <w:ind w:leftChars="0" w:left="227" w:hanging="227"/>
              <w:rPr>
                <w:rFonts w:ascii="Times New Roman" w:hAnsi="Times New Roman"/>
                <w:sz w:val="24"/>
                <w:szCs w:val="24"/>
              </w:rPr>
            </w:pPr>
            <w:r w:rsidRPr="00D327AB">
              <w:rPr>
                <w:rFonts w:ascii="Times New Roman" w:hAnsi="Times New Roman" w:hint="eastAsia"/>
                <w:sz w:val="24"/>
                <w:szCs w:val="24"/>
              </w:rPr>
              <w:t>原始憑證</w:t>
            </w:r>
          </w:p>
          <w:p w:rsidR="002E6852" w:rsidRPr="00D327AB" w:rsidRDefault="002E6852" w:rsidP="002B4617">
            <w:pPr>
              <w:pStyle w:val="afff"/>
              <w:numPr>
                <w:ilvl w:val="0"/>
                <w:numId w:val="20"/>
              </w:numPr>
              <w:snapToGrid w:val="0"/>
              <w:ind w:leftChars="0" w:left="227" w:hanging="227"/>
              <w:rPr>
                <w:rFonts w:ascii="Times New Roman" w:hAnsi="Times New Roman"/>
                <w:sz w:val="24"/>
                <w:szCs w:val="24"/>
              </w:rPr>
            </w:pPr>
            <w:r w:rsidRPr="00D327AB">
              <w:rPr>
                <w:rFonts w:ascii="Times New Roman" w:hAnsi="Times New Roman" w:hint="eastAsia"/>
                <w:sz w:val="24"/>
                <w:szCs w:val="24"/>
              </w:rPr>
              <w:t>付款紀錄</w:t>
            </w:r>
          </w:p>
          <w:p w:rsidR="002E6852" w:rsidRPr="00D327AB" w:rsidRDefault="002E6852" w:rsidP="002B4617">
            <w:pPr>
              <w:pStyle w:val="afff"/>
              <w:numPr>
                <w:ilvl w:val="0"/>
                <w:numId w:val="20"/>
              </w:numPr>
              <w:snapToGrid w:val="0"/>
              <w:ind w:leftChars="0" w:left="227" w:hanging="227"/>
              <w:rPr>
                <w:rFonts w:ascii="Times New Roman" w:hAnsi="Times New Roman"/>
                <w:sz w:val="24"/>
                <w:szCs w:val="24"/>
              </w:rPr>
            </w:pPr>
            <w:r w:rsidRPr="00D327AB">
              <w:rPr>
                <w:rFonts w:ascii="Times New Roman" w:hAnsi="Times New Roman" w:hint="eastAsia"/>
                <w:sz w:val="24"/>
                <w:szCs w:val="24"/>
              </w:rPr>
              <w:t>購買明細表</w:t>
            </w:r>
          </w:p>
          <w:p w:rsidR="002E6852" w:rsidRPr="00D327AB" w:rsidRDefault="002E6852" w:rsidP="002B4617">
            <w:pPr>
              <w:pStyle w:val="afff"/>
              <w:numPr>
                <w:ilvl w:val="0"/>
                <w:numId w:val="20"/>
              </w:numPr>
              <w:snapToGrid w:val="0"/>
              <w:ind w:leftChars="0" w:left="227" w:hanging="227"/>
              <w:rPr>
                <w:rFonts w:ascii="Times New Roman" w:hAnsi="Times New Roman"/>
                <w:sz w:val="24"/>
                <w:szCs w:val="24"/>
              </w:rPr>
            </w:pPr>
            <w:r w:rsidRPr="00D327AB">
              <w:rPr>
                <w:rFonts w:ascii="Times New Roman" w:hAnsi="Times New Roman" w:hint="eastAsia"/>
                <w:sz w:val="24"/>
                <w:szCs w:val="24"/>
              </w:rPr>
              <w:t>外部教育訓練應檢附上課證明或結業</w:t>
            </w:r>
            <w:r w:rsidRPr="00D327AB">
              <w:rPr>
                <w:rFonts w:ascii="Times New Roman" w:hAnsi="Times New Roman"/>
                <w:sz w:val="24"/>
                <w:szCs w:val="24"/>
              </w:rPr>
              <w:t>(</w:t>
            </w:r>
            <w:r w:rsidRPr="00D327AB">
              <w:rPr>
                <w:rFonts w:ascii="Times New Roman" w:hAnsi="Times New Roman" w:hint="eastAsia"/>
                <w:sz w:val="24"/>
                <w:szCs w:val="24"/>
              </w:rPr>
              <w:t>訓</w:t>
            </w:r>
            <w:r w:rsidRPr="00D327AB">
              <w:rPr>
                <w:rFonts w:ascii="Times New Roman" w:hAnsi="Times New Roman"/>
                <w:sz w:val="24"/>
                <w:szCs w:val="24"/>
              </w:rPr>
              <w:t>)</w:t>
            </w:r>
            <w:r w:rsidRPr="00D327AB">
              <w:rPr>
                <w:rFonts w:ascii="Times New Roman" w:hAnsi="Times New Roman" w:hint="eastAsia"/>
                <w:sz w:val="24"/>
                <w:szCs w:val="24"/>
              </w:rPr>
              <w:t>證明等</w:t>
            </w:r>
            <w:r w:rsidR="00867FA0" w:rsidRPr="00D327AB">
              <w:rPr>
                <w:rFonts w:ascii="Times New Roman" w:hAnsi="Times New Roman" w:hint="eastAsia"/>
                <w:sz w:val="24"/>
                <w:szCs w:val="24"/>
              </w:rPr>
              <w:t>佐</w:t>
            </w:r>
            <w:r w:rsidRPr="00D327AB">
              <w:rPr>
                <w:rFonts w:ascii="Times New Roman" w:hAnsi="Times New Roman" w:hint="eastAsia"/>
                <w:sz w:val="24"/>
                <w:szCs w:val="24"/>
              </w:rPr>
              <w:t>證資料</w:t>
            </w:r>
          </w:p>
        </w:tc>
      </w:tr>
    </w:tbl>
    <w:p w:rsidR="000C780A" w:rsidRPr="00D327AB" w:rsidRDefault="000C780A" w:rsidP="000C780A">
      <w:pPr>
        <w:autoSpaceDN w:val="0"/>
        <w:snapToGrid w:val="0"/>
        <w:rPr>
          <w:sz w:val="24"/>
          <w:szCs w:val="24"/>
        </w:rPr>
      </w:pPr>
      <w:bookmarkStart w:id="275" w:name="_Toc229563940"/>
      <w:bookmarkStart w:id="276" w:name="_Toc253403526"/>
      <w:bookmarkStart w:id="277" w:name="_Toc492042569"/>
      <w:bookmarkStart w:id="278" w:name="_Ref494986868"/>
      <w:bookmarkStart w:id="279" w:name="_Ref495151819"/>
      <w:bookmarkStart w:id="280" w:name="_Ref495167551"/>
      <w:r w:rsidRPr="00D327AB">
        <w:rPr>
          <w:rFonts w:hint="eastAsia"/>
          <w:sz w:val="24"/>
          <w:szCs w:val="24"/>
        </w:rPr>
        <w:t>說明：</w:t>
      </w:r>
    </w:p>
    <w:p w:rsidR="000C780A" w:rsidRPr="00D327AB" w:rsidRDefault="000C780A" w:rsidP="000C780A">
      <w:pPr>
        <w:autoSpaceDN w:val="0"/>
        <w:snapToGrid w:val="0"/>
        <w:ind w:leftChars="100" w:left="280"/>
        <w:rPr>
          <w:sz w:val="24"/>
          <w:szCs w:val="24"/>
        </w:rPr>
      </w:pPr>
      <w:r w:rsidRPr="00D327AB">
        <w:rPr>
          <w:sz w:val="24"/>
          <w:szCs w:val="24"/>
        </w:rPr>
        <w:t>1.</w:t>
      </w:r>
      <w:r w:rsidRPr="00D327AB">
        <w:rPr>
          <w:rFonts w:hint="eastAsia"/>
          <w:sz w:val="24"/>
          <w:szCs w:val="24"/>
        </w:rPr>
        <w:t>補助款編列需要至少</w:t>
      </w:r>
      <w:r w:rsidRPr="00D327AB">
        <w:rPr>
          <w:sz w:val="24"/>
          <w:szCs w:val="24"/>
        </w:rPr>
        <w:t>2</w:t>
      </w:r>
      <w:r w:rsidRPr="00D327AB">
        <w:rPr>
          <w:rFonts w:hint="eastAsia"/>
          <w:sz w:val="24"/>
          <w:szCs w:val="24"/>
        </w:rPr>
        <w:t>個</w:t>
      </w:r>
      <w:r w:rsidRPr="00D327AB">
        <w:rPr>
          <w:sz w:val="24"/>
          <w:szCs w:val="24"/>
        </w:rPr>
        <w:t>1</w:t>
      </w:r>
      <w:r w:rsidRPr="00D327AB">
        <w:rPr>
          <w:rFonts w:hint="eastAsia"/>
          <w:sz w:val="24"/>
          <w:szCs w:val="24"/>
        </w:rPr>
        <w:t>級會計科目</w:t>
      </w:r>
      <w:r w:rsidRPr="00D327AB">
        <w:rPr>
          <w:sz w:val="24"/>
          <w:szCs w:val="24"/>
        </w:rPr>
        <w:t>(</w:t>
      </w:r>
      <w:r w:rsidRPr="00D327AB">
        <w:rPr>
          <w:rFonts w:hint="eastAsia"/>
          <w:sz w:val="24"/>
          <w:szCs w:val="24"/>
        </w:rPr>
        <w:t>如人事費、旅運費及業務費</w:t>
      </w:r>
      <w:r w:rsidRPr="00D327AB">
        <w:rPr>
          <w:sz w:val="24"/>
          <w:szCs w:val="24"/>
        </w:rPr>
        <w:t>)</w:t>
      </w:r>
      <w:r w:rsidRPr="00D327AB">
        <w:rPr>
          <w:rFonts w:hint="eastAsia"/>
          <w:sz w:val="24"/>
          <w:szCs w:val="24"/>
        </w:rPr>
        <w:t>。</w:t>
      </w:r>
    </w:p>
    <w:p w:rsidR="000C780A" w:rsidRPr="00D327AB" w:rsidRDefault="000C780A" w:rsidP="000C780A">
      <w:pPr>
        <w:autoSpaceDN w:val="0"/>
        <w:snapToGrid w:val="0"/>
        <w:ind w:leftChars="100" w:left="280"/>
        <w:rPr>
          <w:sz w:val="24"/>
          <w:szCs w:val="24"/>
        </w:rPr>
      </w:pPr>
      <w:r w:rsidRPr="00D327AB">
        <w:rPr>
          <w:sz w:val="24"/>
          <w:szCs w:val="24"/>
        </w:rPr>
        <w:t>2.</w:t>
      </w:r>
      <w:r w:rsidRPr="00D327AB">
        <w:rPr>
          <w:rFonts w:hint="eastAsia"/>
          <w:sz w:val="24"/>
          <w:szCs w:val="24"/>
        </w:rPr>
        <w:t>註</w:t>
      </w:r>
      <w:r w:rsidRPr="00D327AB">
        <w:rPr>
          <w:sz w:val="24"/>
          <w:szCs w:val="24"/>
          <w:vertAlign w:val="superscript"/>
        </w:rPr>
        <w:t>1</w:t>
      </w:r>
      <w:r w:rsidRPr="00D327AB">
        <w:rPr>
          <w:rFonts w:hint="eastAsia"/>
          <w:sz w:val="24"/>
          <w:szCs w:val="24"/>
        </w:rPr>
        <w:t>：「人事費」不得由其他經費項目流入，但得流出原編列額度之</w:t>
      </w:r>
      <w:r w:rsidRPr="00D327AB">
        <w:rPr>
          <w:sz w:val="24"/>
          <w:szCs w:val="24"/>
        </w:rPr>
        <w:t>15%(</w:t>
      </w:r>
      <w:r w:rsidRPr="00D327AB">
        <w:rPr>
          <w:rFonts w:hint="eastAsia"/>
          <w:sz w:val="24"/>
          <w:szCs w:val="24"/>
        </w:rPr>
        <w:t>上限</w:t>
      </w:r>
      <w:r w:rsidRPr="00D327AB">
        <w:rPr>
          <w:sz w:val="24"/>
          <w:szCs w:val="24"/>
        </w:rPr>
        <w:t>)</w:t>
      </w:r>
      <w:r w:rsidRPr="00D327AB">
        <w:rPr>
          <w:rFonts w:hint="eastAsia"/>
          <w:sz w:val="24"/>
          <w:szCs w:val="24"/>
        </w:rPr>
        <w:t>。</w:t>
      </w:r>
    </w:p>
    <w:p w:rsidR="000C780A" w:rsidRPr="00D327AB" w:rsidRDefault="000C780A" w:rsidP="000C780A">
      <w:pPr>
        <w:autoSpaceDN w:val="0"/>
        <w:snapToGrid w:val="0"/>
        <w:ind w:leftChars="100" w:left="280"/>
        <w:rPr>
          <w:sz w:val="24"/>
          <w:szCs w:val="24"/>
        </w:rPr>
      </w:pPr>
      <w:r w:rsidRPr="00D327AB">
        <w:rPr>
          <w:sz w:val="24"/>
          <w:szCs w:val="24"/>
        </w:rPr>
        <w:t>3.</w:t>
      </w:r>
      <w:r w:rsidRPr="00D327AB">
        <w:rPr>
          <w:rFonts w:hint="eastAsia"/>
          <w:sz w:val="24"/>
          <w:szCs w:val="24"/>
        </w:rPr>
        <w:t>註</w:t>
      </w:r>
      <w:r w:rsidRPr="00D327AB">
        <w:rPr>
          <w:sz w:val="24"/>
          <w:szCs w:val="24"/>
          <w:vertAlign w:val="superscript"/>
        </w:rPr>
        <w:t>2</w:t>
      </w:r>
      <w:r w:rsidRPr="00D327AB">
        <w:rPr>
          <w:rFonts w:hint="eastAsia"/>
          <w:sz w:val="24"/>
          <w:szCs w:val="24"/>
        </w:rPr>
        <w:t>：「旅運費」可由其他經費項目流入或流出原編列額度之</w:t>
      </w:r>
      <w:r w:rsidRPr="00D327AB">
        <w:rPr>
          <w:sz w:val="24"/>
          <w:szCs w:val="24"/>
        </w:rPr>
        <w:t>20%(</w:t>
      </w:r>
      <w:r w:rsidRPr="00D327AB">
        <w:rPr>
          <w:rFonts w:hint="eastAsia"/>
          <w:sz w:val="24"/>
          <w:szCs w:val="24"/>
        </w:rPr>
        <w:t>上限</w:t>
      </w:r>
      <w:r w:rsidRPr="00D327AB">
        <w:rPr>
          <w:sz w:val="24"/>
          <w:szCs w:val="24"/>
        </w:rPr>
        <w:t>)</w:t>
      </w:r>
      <w:r w:rsidRPr="00D327AB">
        <w:rPr>
          <w:rFonts w:hint="eastAsia"/>
          <w:sz w:val="24"/>
          <w:szCs w:val="24"/>
        </w:rPr>
        <w:t>。</w:t>
      </w:r>
    </w:p>
    <w:p w:rsidR="000C780A" w:rsidRPr="00D327AB" w:rsidRDefault="000C780A" w:rsidP="00443A1B">
      <w:pPr>
        <w:autoSpaceDN w:val="0"/>
        <w:snapToGrid w:val="0"/>
        <w:ind w:leftChars="100" w:left="280"/>
        <w:rPr>
          <w:sz w:val="36"/>
        </w:rPr>
      </w:pPr>
      <w:r w:rsidRPr="00D327AB">
        <w:rPr>
          <w:sz w:val="24"/>
          <w:szCs w:val="24"/>
        </w:rPr>
        <w:t>4.</w:t>
      </w:r>
      <w:r w:rsidRPr="00D327AB">
        <w:rPr>
          <w:rFonts w:hint="eastAsia"/>
          <w:sz w:val="24"/>
          <w:szCs w:val="24"/>
        </w:rPr>
        <w:t>註</w:t>
      </w:r>
      <w:r w:rsidRPr="00D327AB">
        <w:rPr>
          <w:sz w:val="24"/>
          <w:szCs w:val="24"/>
          <w:vertAlign w:val="superscript"/>
        </w:rPr>
        <w:t>3</w:t>
      </w:r>
      <w:r w:rsidRPr="00D327AB">
        <w:rPr>
          <w:rFonts w:hint="eastAsia"/>
          <w:sz w:val="24"/>
          <w:szCs w:val="24"/>
        </w:rPr>
        <w:t>：「業務費」可由其他經費項目流入或流出原編列額度之</w:t>
      </w:r>
      <w:r w:rsidRPr="00D327AB">
        <w:rPr>
          <w:sz w:val="24"/>
          <w:szCs w:val="24"/>
        </w:rPr>
        <w:t>20%(</w:t>
      </w:r>
      <w:r w:rsidRPr="00D327AB">
        <w:rPr>
          <w:rFonts w:hint="eastAsia"/>
          <w:sz w:val="24"/>
          <w:szCs w:val="24"/>
        </w:rPr>
        <w:t>上限</w:t>
      </w:r>
      <w:r w:rsidRPr="00D327AB">
        <w:rPr>
          <w:sz w:val="24"/>
          <w:szCs w:val="24"/>
        </w:rPr>
        <w:t>)</w:t>
      </w:r>
      <w:r w:rsidRPr="00D327AB">
        <w:rPr>
          <w:rFonts w:hint="eastAsia"/>
          <w:sz w:val="24"/>
          <w:szCs w:val="24"/>
        </w:rPr>
        <w:t>。</w:t>
      </w:r>
      <w:bookmarkStart w:id="281" w:name="_Toc492042567"/>
      <w:bookmarkStart w:id="282" w:name="_Ref494986825"/>
      <w:bookmarkStart w:id="283" w:name="_Toc495398119"/>
      <w:bookmarkStart w:id="284" w:name="_Ref496213183"/>
    </w:p>
    <w:p w:rsidR="000C780A" w:rsidRPr="00D327AB" w:rsidRDefault="000C780A" w:rsidP="0005007B">
      <w:pPr>
        <w:snapToGrid w:val="0"/>
        <w:rPr>
          <w:sz w:val="16"/>
          <w:szCs w:val="16"/>
        </w:rPr>
      </w:pPr>
      <w:bookmarkStart w:id="285" w:name="附件5"/>
      <w:bookmarkStart w:id="286" w:name="_Ref496213524"/>
      <w:bookmarkStart w:id="287" w:name="_Toc496785159"/>
      <w:bookmarkStart w:id="288" w:name="_Toc498010526"/>
    </w:p>
    <w:p w:rsidR="00235342" w:rsidRPr="00D327AB" w:rsidRDefault="00235342">
      <w:pPr>
        <w:widowControl/>
        <w:rPr>
          <w:b/>
          <w:sz w:val="32"/>
          <w:szCs w:val="32"/>
        </w:rPr>
      </w:pPr>
      <w:bookmarkStart w:id="289" w:name="_Toc65141309"/>
      <w:bookmarkStart w:id="290" w:name="_Toc93306607"/>
      <w:bookmarkStart w:id="291" w:name="_Toc93306899"/>
      <w:r w:rsidRPr="00D327AB">
        <w:rPr>
          <w:b/>
          <w:sz w:val="32"/>
          <w:szCs w:val="32"/>
        </w:rPr>
        <w:br w:type="page"/>
      </w:r>
    </w:p>
    <w:p w:rsidR="000C780A" w:rsidRPr="00D327AB" w:rsidRDefault="000C780A" w:rsidP="004A172F">
      <w:pPr>
        <w:spacing w:beforeLines="25" w:before="105" w:afterLines="25" w:after="105"/>
        <w:outlineLvl w:val="0"/>
        <w:rPr>
          <w:b/>
          <w:sz w:val="32"/>
          <w:szCs w:val="32"/>
        </w:rPr>
      </w:pPr>
      <w:bookmarkStart w:id="292" w:name="_Toc100595888"/>
      <w:r w:rsidRPr="00D327AB">
        <w:rPr>
          <w:rFonts w:hint="eastAsia"/>
          <w:b/>
          <w:sz w:val="32"/>
          <w:szCs w:val="32"/>
        </w:rPr>
        <w:t>附件</w:t>
      </w:r>
      <w:r w:rsidRPr="00D327AB">
        <w:rPr>
          <w:b/>
          <w:sz w:val="32"/>
          <w:szCs w:val="32"/>
        </w:rPr>
        <w:t>5</w:t>
      </w:r>
      <w:bookmarkEnd w:id="285"/>
      <w:r w:rsidRPr="00D327AB">
        <w:rPr>
          <w:rFonts w:hint="eastAsia"/>
          <w:b/>
          <w:sz w:val="32"/>
          <w:szCs w:val="32"/>
        </w:rPr>
        <w:t>、提案簡報大綱</w:t>
      </w:r>
      <w:bookmarkEnd w:id="281"/>
      <w:bookmarkEnd w:id="282"/>
      <w:bookmarkEnd w:id="283"/>
      <w:bookmarkEnd w:id="284"/>
      <w:bookmarkEnd w:id="286"/>
      <w:bookmarkEnd w:id="287"/>
      <w:bookmarkEnd w:id="288"/>
      <w:bookmarkEnd w:id="289"/>
      <w:bookmarkEnd w:id="290"/>
      <w:bookmarkEnd w:id="291"/>
      <w:bookmarkEnd w:id="292"/>
    </w:p>
    <w:p w:rsidR="000C780A" w:rsidRPr="00D327AB" w:rsidRDefault="00033DE6" w:rsidP="00A81757">
      <w:pPr>
        <w:snapToGrid w:val="0"/>
        <w:jc w:val="center"/>
        <w:rPr>
          <w:b/>
          <w:sz w:val="32"/>
          <w:szCs w:val="32"/>
        </w:rPr>
      </w:pPr>
      <w:r w:rsidRPr="00D327AB">
        <w:rPr>
          <w:rFonts w:hint="eastAsia"/>
          <w:b/>
          <w:bCs/>
          <w:sz w:val="32"/>
          <w:szCs w:val="32"/>
        </w:rPr>
        <w:t>改善升級物流業物聯網資訊安全計畫</w:t>
      </w:r>
    </w:p>
    <w:p w:rsidR="000C780A" w:rsidRPr="00D327AB" w:rsidRDefault="00A05D1B" w:rsidP="00A81757">
      <w:pPr>
        <w:snapToGrid w:val="0"/>
        <w:jc w:val="center"/>
        <w:rPr>
          <w:b/>
          <w:sz w:val="32"/>
          <w:szCs w:val="32"/>
        </w:rPr>
      </w:pPr>
      <w:r w:rsidRPr="00D327AB">
        <w:rPr>
          <w:b/>
          <w:sz w:val="32"/>
          <w:szCs w:val="32"/>
        </w:rPr>
        <w:t>111</w:t>
      </w:r>
      <w:r w:rsidR="000C780A" w:rsidRPr="00D327AB">
        <w:rPr>
          <w:rFonts w:hint="eastAsia"/>
          <w:b/>
          <w:sz w:val="32"/>
          <w:szCs w:val="32"/>
        </w:rPr>
        <w:t>年</w:t>
      </w:r>
      <w:r w:rsidR="00C726D7" w:rsidRPr="00D327AB">
        <w:rPr>
          <w:rFonts w:hint="eastAsia"/>
          <w:b/>
          <w:sz w:val="32"/>
          <w:szCs w:val="32"/>
        </w:rPr>
        <w:t>度</w:t>
      </w:r>
      <w:r w:rsidR="000C780A" w:rsidRPr="00D327AB">
        <w:rPr>
          <w:rFonts w:hint="eastAsia"/>
          <w:b/>
          <w:sz w:val="32"/>
          <w:szCs w:val="32"/>
        </w:rPr>
        <w:t>補助提案簡報大綱</w:t>
      </w:r>
    </w:p>
    <w:p w:rsidR="000C780A" w:rsidRPr="00D327AB" w:rsidRDefault="000C780A" w:rsidP="00A81757">
      <w:pPr>
        <w:snapToGrid w:val="0"/>
        <w:rPr>
          <w:sz w:val="16"/>
          <w:szCs w:val="16"/>
        </w:rPr>
      </w:pPr>
    </w:p>
    <w:tbl>
      <w:tblPr>
        <w:tblW w:w="84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832"/>
        <w:gridCol w:w="5528"/>
        <w:gridCol w:w="2106"/>
      </w:tblGrid>
      <w:tr w:rsidR="00D327AB" w:rsidRPr="00D327AB" w:rsidTr="003A61B1">
        <w:trPr>
          <w:trHeight w:val="397"/>
          <w:jc w:val="center"/>
        </w:trPr>
        <w:tc>
          <w:tcPr>
            <w:tcW w:w="832" w:type="dxa"/>
            <w:shd w:val="clear" w:color="auto" w:fill="auto"/>
            <w:vAlign w:val="center"/>
          </w:tcPr>
          <w:p w:rsidR="000C780A" w:rsidRPr="00D327AB" w:rsidRDefault="000C780A" w:rsidP="00A81757">
            <w:pPr>
              <w:pStyle w:val="a9"/>
              <w:tabs>
                <w:tab w:val="clear" w:pos="4153"/>
                <w:tab w:val="clear" w:pos="8306"/>
              </w:tabs>
              <w:jc w:val="center"/>
              <w:rPr>
                <w:bCs/>
                <w:sz w:val="28"/>
                <w:szCs w:val="28"/>
              </w:rPr>
            </w:pPr>
            <w:r w:rsidRPr="00D327AB">
              <w:rPr>
                <w:rFonts w:hint="eastAsia"/>
                <w:bCs/>
                <w:sz w:val="28"/>
                <w:szCs w:val="28"/>
              </w:rPr>
              <w:t>項次</w:t>
            </w:r>
          </w:p>
        </w:tc>
        <w:tc>
          <w:tcPr>
            <w:tcW w:w="5528" w:type="dxa"/>
            <w:shd w:val="clear" w:color="auto" w:fill="auto"/>
            <w:vAlign w:val="center"/>
          </w:tcPr>
          <w:p w:rsidR="000C780A" w:rsidRPr="00D327AB" w:rsidRDefault="000C780A" w:rsidP="00A81757">
            <w:pPr>
              <w:snapToGrid w:val="0"/>
              <w:jc w:val="center"/>
              <w:rPr>
                <w:bCs/>
                <w:szCs w:val="28"/>
              </w:rPr>
            </w:pPr>
            <w:r w:rsidRPr="00D327AB">
              <w:rPr>
                <w:rFonts w:hint="eastAsia"/>
                <w:bCs/>
                <w:szCs w:val="28"/>
              </w:rPr>
              <w:t>內容</w:t>
            </w:r>
          </w:p>
        </w:tc>
        <w:tc>
          <w:tcPr>
            <w:tcW w:w="2106" w:type="dxa"/>
            <w:shd w:val="clear" w:color="auto" w:fill="auto"/>
            <w:vAlign w:val="center"/>
          </w:tcPr>
          <w:p w:rsidR="000C780A" w:rsidRPr="00D327AB" w:rsidRDefault="000C780A" w:rsidP="00A81757">
            <w:pPr>
              <w:snapToGrid w:val="0"/>
              <w:jc w:val="center"/>
              <w:rPr>
                <w:szCs w:val="28"/>
                <w:lang w:val="en-GB"/>
              </w:rPr>
            </w:pPr>
            <w:r w:rsidRPr="00D327AB">
              <w:rPr>
                <w:rFonts w:hint="eastAsia"/>
                <w:bCs/>
                <w:szCs w:val="28"/>
              </w:rPr>
              <w:t>建議內容比例</w:t>
            </w:r>
          </w:p>
        </w:tc>
      </w:tr>
      <w:tr w:rsidR="00D327AB" w:rsidRPr="00D327AB" w:rsidTr="003A61B1">
        <w:trPr>
          <w:trHeight w:val="397"/>
          <w:jc w:val="center"/>
        </w:trPr>
        <w:tc>
          <w:tcPr>
            <w:tcW w:w="832" w:type="dxa"/>
            <w:shd w:val="clear" w:color="auto" w:fill="auto"/>
            <w:vAlign w:val="center"/>
          </w:tcPr>
          <w:p w:rsidR="000C780A" w:rsidRPr="00D327AB" w:rsidRDefault="000C780A" w:rsidP="00A81757">
            <w:pPr>
              <w:pStyle w:val="a9"/>
              <w:tabs>
                <w:tab w:val="clear" w:pos="4153"/>
                <w:tab w:val="clear" w:pos="8306"/>
              </w:tabs>
              <w:jc w:val="center"/>
              <w:rPr>
                <w:b/>
                <w:bCs/>
                <w:sz w:val="28"/>
              </w:rPr>
            </w:pPr>
            <w:r w:rsidRPr="00D327AB">
              <w:rPr>
                <w:rFonts w:hint="eastAsia"/>
                <w:b/>
                <w:bCs/>
                <w:sz w:val="28"/>
              </w:rPr>
              <w:t>壹</w:t>
            </w:r>
          </w:p>
        </w:tc>
        <w:tc>
          <w:tcPr>
            <w:tcW w:w="5528" w:type="dxa"/>
            <w:shd w:val="clear" w:color="auto" w:fill="auto"/>
            <w:vAlign w:val="center"/>
          </w:tcPr>
          <w:p w:rsidR="000C780A" w:rsidRPr="00D327AB" w:rsidRDefault="00B465E3" w:rsidP="00A81757">
            <w:pPr>
              <w:snapToGrid w:val="0"/>
              <w:jc w:val="both"/>
              <w:rPr>
                <w:b/>
                <w:bCs/>
              </w:rPr>
            </w:pPr>
            <w:r w:rsidRPr="00D327AB">
              <w:rPr>
                <w:rFonts w:hint="eastAsia"/>
                <w:b/>
                <w:bCs/>
              </w:rPr>
              <w:t>企業流程</w:t>
            </w:r>
            <w:r w:rsidR="000C780A" w:rsidRPr="00D327AB">
              <w:rPr>
                <w:rFonts w:hint="eastAsia"/>
                <w:b/>
                <w:bCs/>
              </w:rPr>
              <w:t>分析</w:t>
            </w:r>
          </w:p>
          <w:p w:rsidR="000C780A" w:rsidRPr="00D327AB" w:rsidRDefault="00B465E3" w:rsidP="00A81757">
            <w:pPr>
              <w:snapToGrid w:val="0"/>
              <w:ind w:leftChars="100" w:left="280"/>
              <w:jc w:val="both"/>
              <w:rPr>
                <w:bCs/>
              </w:rPr>
            </w:pPr>
            <w:r w:rsidRPr="00D327AB">
              <w:rPr>
                <w:rFonts w:hint="eastAsia"/>
                <w:bCs/>
              </w:rPr>
              <w:t>一、作業流程</w:t>
            </w:r>
            <w:r w:rsidR="000C780A" w:rsidRPr="00D327AB">
              <w:rPr>
                <w:rFonts w:hint="eastAsia"/>
                <w:bCs/>
              </w:rPr>
              <w:t>現況分析</w:t>
            </w:r>
          </w:p>
          <w:p w:rsidR="00B465E3" w:rsidRPr="00D327AB" w:rsidRDefault="000C780A" w:rsidP="00A81757">
            <w:pPr>
              <w:snapToGrid w:val="0"/>
              <w:ind w:leftChars="100" w:left="280"/>
              <w:jc w:val="both"/>
              <w:rPr>
                <w:bCs/>
              </w:rPr>
            </w:pPr>
            <w:r w:rsidRPr="00D327AB">
              <w:rPr>
                <w:rFonts w:hint="eastAsia"/>
                <w:bCs/>
              </w:rPr>
              <w:t>二、</w:t>
            </w:r>
            <w:r w:rsidR="00B465E3" w:rsidRPr="00D327AB">
              <w:rPr>
                <w:rFonts w:hint="eastAsia"/>
                <w:bCs/>
              </w:rPr>
              <w:t>企業資訊架構分析</w:t>
            </w:r>
          </w:p>
          <w:p w:rsidR="000C780A" w:rsidRPr="00D327AB" w:rsidRDefault="00B465E3" w:rsidP="00A81757">
            <w:pPr>
              <w:snapToGrid w:val="0"/>
              <w:ind w:leftChars="100" w:left="280"/>
              <w:jc w:val="both"/>
              <w:rPr>
                <w:bCs/>
              </w:rPr>
            </w:pPr>
            <w:r w:rsidRPr="00D327AB">
              <w:rPr>
                <w:rFonts w:hint="eastAsia"/>
                <w:bCs/>
              </w:rPr>
              <w:t>三、作業流程資安</w:t>
            </w:r>
            <w:r w:rsidR="000C780A" w:rsidRPr="00D327AB">
              <w:rPr>
                <w:rFonts w:hint="eastAsia"/>
                <w:bCs/>
              </w:rPr>
              <w:t>問題分析</w:t>
            </w:r>
          </w:p>
          <w:p w:rsidR="000C780A" w:rsidRPr="00D327AB" w:rsidRDefault="00B465E3" w:rsidP="004064F3">
            <w:pPr>
              <w:snapToGrid w:val="0"/>
              <w:ind w:leftChars="100" w:left="280"/>
              <w:jc w:val="both"/>
              <w:rPr>
                <w:bCs/>
              </w:rPr>
            </w:pPr>
            <w:r w:rsidRPr="00D327AB">
              <w:rPr>
                <w:rFonts w:hint="eastAsia"/>
                <w:bCs/>
              </w:rPr>
              <w:t>四</w:t>
            </w:r>
            <w:r w:rsidR="000C780A" w:rsidRPr="00D327AB">
              <w:rPr>
                <w:rFonts w:hint="eastAsia"/>
                <w:bCs/>
              </w:rPr>
              <w:t>、</w:t>
            </w:r>
            <w:r w:rsidR="004064F3" w:rsidRPr="00D327AB">
              <w:rPr>
                <w:rFonts w:hint="eastAsia"/>
                <w:bCs/>
              </w:rPr>
              <w:t>提案廠商之角色定位</w:t>
            </w:r>
          </w:p>
        </w:tc>
        <w:tc>
          <w:tcPr>
            <w:tcW w:w="2106" w:type="dxa"/>
            <w:shd w:val="clear" w:color="auto" w:fill="auto"/>
            <w:vAlign w:val="center"/>
          </w:tcPr>
          <w:p w:rsidR="000C780A" w:rsidRPr="00443A1B" w:rsidRDefault="002D2145" w:rsidP="00A81757">
            <w:pPr>
              <w:snapToGrid w:val="0"/>
              <w:jc w:val="center"/>
              <w:rPr>
                <w:szCs w:val="28"/>
                <w:lang w:val="en-GB"/>
              </w:rPr>
            </w:pPr>
            <w:r w:rsidRPr="00443A1B">
              <w:rPr>
                <w:szCs w:val="28"/>
                <w:lang w:val="en-GB"/>
              </w:rPr>
              <w:t>15</w:t>
            </w:r>
            <w:r w:rsidR="000C780A" w:rsidRPr="00443A1B">
              <w:rPr>
                <w:szCs w:val="28"/>
                <w:lang w:val="en-GB"/>
              </w:rPr>
              <w:t>%</w:t>
            </w:r>
          </w:p>
        </w:tc>
      </w:tr>
      <w:tr w:rsidR="00D327AB" w:rsidRPr="00D327AB" w:rsidTr="003A61B1">
        <w:trPr>
          <w:trHeight w:val="397"/>
          <w:jc w:val="center"/>
        </w:trPr>
        <w:tc>
          <w:tcPr>
            <w:tcW w:w="832" w:type="dxa"/>
            <w:shd w:val="clear" w:color="auto" w:fill="auto"/>
            <w:vAlign w:val="center"/>
          </w:tcPr>
          <w:p w:rsidR="000C780A" w:rsidRPr="00D327AB" w:rsidRDefault="000C780A" w:rsidP="00A81757">
            <w:pPr>
              <w:pStyle w:val="a9"/>
              <w:tabs>
                <w:tab w:val="clear" w:pos="4153"/>
                <w:tab w:val="clear" w:pos="8306"/>
              </w:tabs>
              <w:jc w:val="center"/>
              <w:rPr>
                <w:b/>
                <w:bCs/>
                <w:sz w:val="28"/>
              </w:rPr>
            </w:pPr>
            <w:r w:rsidRPr="00D327AB">
              <w:rPr>
                <w:rFonts w:hint="eastAsia"/>
                <w:b/>
                <w:bCs/>
                <w:sz w:val="28"/>
              </w:rPr>
              <w:t>貳</w:t>
            </w:r>
          </w:p>
        </w:tc>
        <w:tc>
          <w:tcPr>
            <w:tcW w:w="5528" w:type="dxa"/>
            <w:shd w:val="clear" w:color="auto" w:fill="auto"/>
            <w:vAlign w:val="center"/>
          </w:tcPr>
          <w:p w:rsidR="000C780A" w:rsidRPr="00D327AB" w:rsidRDefault="000C780A" w:rsidP="00A81757">
            <w:pPr>
              <w:snapToGrid w:val="0"/>
              <w:jc w:val="both"/>
              <w:rPr>
                <w:b/>
                <w:bCs/>
              </w:rPr>
            </w:pPr>
            <w:r w:rsidRPr="00D327AB">
              <w:rPr>
                <w:rFonts w:hint="eastAsia"/>
                <w:b/>
                <w:bCs/>
              </w:rPr>
              <w:t>計畫目標</w:t>
            </w:r>
          </w:p>
          <w:p w:rsidR="000C780A" w:rsidRPr="00D327AB" w:rsidRDefault="000C780A" w:rsidP="00A81757">
            <w:pPr>
              <w:snapToGrid w:val="0"/>
              <w:ind w:leftChars="100" w:left="280"/>
              <w:jc w:val="both"/>
            </w:pPr>
            <w:r w:rsidRPr="00D327AB">
              <w:rPr>
                <w:rFonts w:hint="eastAsia"/>
              </w:rPr>
              <w:t>一、計畫緣起與範疇</w:t>
            </w:r>
          </w:p>
          <w:p w:rsidR="000C780A" w:rsidRPr="00D327AB" w:rsidRDefault="000C780A" w:rsidP="002957BD">
            <w:pPr>
              <w:snapToGrid w:val="0"/>
              <w:ind w:leftChars="100" w:left="280"/>
              <w:jc w:val="both"/>
            </w:pPr>
            <w:r w:rsidRPr="00D327AB">
              <w:rPr>
                <w:rFonts w:hint="eastAsia"/>
              </w:rPr>
              <w:t>二、計畫目標</w:t>
            </w:r>
          </w:p>
        </w:tc>
        <w:tc>
          <w:tcPr>
            <w:tcW w:w="2106" w:type="dxa"/>
            <w:shd w:val="clear" w:color="auto" w:fill="auto"/>
            <w:vAlign w:val="center"/>
          </w:tcPr>
          <w:p w:rsidR="000C780A" w:rsidRPr="00443A1B" w:rsidRDefault="002C28F7" w:rsidP="00A81757">
            <w:pPr>
              <w:snapToGrid w:val="0"/>
              <w:jc w:val="center"/>
              <w:textAlignment w:val="baseline"/>
              <w:rPr>
                <w:szCs w:val="28"/>
              </w:rPr>
            </w:pPr>
            <w:r w:rsidRPr="00443A1B">
              <w:rPr>
                <w:szCs w:val="28"/>
              </w:rPr>
              <w:t>1</w:t>
            </w:r>
            <w:r w:rsidR="002D2145" w:rsidRPr="00443A1B">
              <w:rPr>
                <w:szCs w:val="28"/>
              </w:rPr>
              <w:t>0</w:t>
            </w:r>
            <w:r w:rsidR="000C780A" w:rsidRPr="00443A1B">
              <w:rPr>
                <w:szCs w:val="28"/>
              </w:rPr>
              <w:t>%</w:t>
            </w:r>
          </w:p>
        </w:tc>
      </w:tr>
      <w:tr w:rsidR="00D327AB" w:rsidRPr="00D327AB" w:rsidTr="003A61B1">
        <w:trPr>
          <w:trHeight w:val="397"/>
          <w:jc w:val="center"/>
        </w:trPr>
        <w:tc>
          <w:tcPr>
            <w:tcW w:w="832" w:type="dxa"/>
            <w:shd w:val="clear" w:color="auto" w:fill="auto"/>
            <w:vAlign w:val="center"/>
          </w:tcPr>
          <w:p w:rsidR="000C780A" w:rsidRPr="00D327AB" w:rsidRDefault="000C780A" w:rsidP="00A81757">
            <w:pPr>
              <w:pStyle w:val="a9"/>
              <w:tabs>
                <w:tab w:val="clear" w:pos="4153"/>
                <w:tab w:val="clear" w:pos="8306"/>
              </w:tabs>
              <w:jc w:val="center"/>
              <w:rPr>
                <w:b/>
                <w:bCs/>
                <w:sz w:val="28"/>
              </w:rPr>
            </w:pPr>
            <w:r w:rsidRPr="00D327AB">
              <w:rPr>
                <w:rFonts w:hint="eastAsia"/>
                <w:b/>
                <w:bCs/>
                <w:sz w:val="28"/>
              </w:rPr>
              <w:t>參</w:t>
            </w:r>
          </w:p>
        </w:tc>
        <w:tc>
          <w:tcPr>
            <w:tcW w:w="5528" w:type="dxa"/>
            <w:shd w:val="clear" w:color="auto" w:fill="auto"/>
            <w:vAlign w:val="center"/>
          </w:tcPr>
          <w:p w:rsidR="000C780A" w:rsidRPr="00D327AB" w:rsidRDefault="000C780A" w:rsidP="00A81757">
            <w:pPr>
              <w:snapToGrid w:val="0"/>
              <w:jc w:val="both"/>
              <w:rPr>
                <w:b/>
                <w:bCs/>
              </w:rPr>
            </w:pPr>
            <w:r w:rsidRPr="00D327AB">
              <w:rPr>
                <w:rFonts w:hint="eastAsia"/>
                <w:b/>
                <w:bCs/>
              </w:rPr>
              <w:t>計畫內容及實施方法</w:t>
            </w:r>
          </w:p>
          <w:p w:rsidR="000C780A" w:rsidRPr="00D327AB" w:rsidRDefault="000C780A" w:rsidP="00A81757">
            <w:pPr>
              <w:snapToGrid w:val="0"/>
              <w:ind w:leftChars="100" w:left="280"/>
              <w:jc w:val="both"/>
            </w:pPr>
            <w:r w:rsidRPr="00D327AB">
              <w:rPr>
                <w:rFonts w:hint="eastAsia"/>
              </w:rPr>
              <w:t>一、計畫內容架構</w:t>
            </w:r>
          </w:p>
          <w:p w:rsidR="000C780A" w:rsidRPr="00D327AB" w:rsidRDefault="000C780A" w:rsidP="00ED2894">
            <w:pPr>
              <w:snapToGrid w:val="0"/>
              <w:ind w:leftChars="100" w:left="280"/>
              <w:jc w:val="both"/>
            </w:pPr>
            <w:r w:rsidRPr="00D327AB">
              <w:rPr>
                <w:rFonts w:hint="eastAsia"/>
              </w:rPr>
              <w:t>二、計畫工作項目內容</w:t>
            </w:r>
          </w:p>
        </w:tc>
        <w:tc>
          <w:tcPr>
            <w:tcW w:w="2106" w:type="dxa"/>
            <w:shd w:val="clear" w:color="auto" w:fill="auto"/>
            <w:vAlign w:val="center"/>
          </w:tcPr>
          <w:p w:rsidR="000C780A" w:rsidRPr="00D327AB" w:rsidRDefault="002C28F7" w:rsidP="00A81757">
            <w:pPr>
              <w:snapToGrid w:val="0"/>
              <w:jc w:val="center"/>
              <w:rPr>
                <w:szCs w:val="28"/>
              </w:rPr>
            </w:pPr>
            <w:r w:rsidRPr="00D327AB">
              <w:rPr>
                <w:szCs w:val="28"/>
              </w:rPr>
              <w:t>30</w:t>
            </w:r>
            <w:r w:rsidR="000C780A" w:rsidRPr="00D327AB">
              <w:rPr>
                <w:szCs w:val="28"/>
              </w:rPr>
              <w:t>%</w:t>
            </w:r>
          </w:p>
        </w:tc>
      </w:tr>
      <w:tr w:rsidR="00D327AB" w:rsidRPr="00D327AB" w:rsidTr="003A61B1">
        <w:trPr>
          <w:trHeight w:val="397"/>
          <w:jc w:val="center"/>
        </w:trPr>
        <w:tc>
          <w:tcPr>
            <w:tcW w:w="832" w:type="dxa"/>
            <w:shd w:val="clear" w:color="auto" w:fill="auto"/>
            <w:vAlign w:val="center"/>
          </w:tcPr>
          <w:p w:rsidR="000C780A" w:rsidRPr="00D327AB" w:rsidRDefault="000C780A" w:rsidP="00A81757">
            <w:pPr>
              <w:pStyle w:val="a9"/>
              <w:tabs>
                <w:tab w:val="clear" w:pos="4153"/>
                <w:tab w:val="clear" w:pos="8306"/>
              </w:tabs>
              <w:jc w:val="center"/>
              <w:rPr>
                <w:b/>
                <w:bCs/>
                <w:sz w:val="28"/>
              </w:rPr>
            </w:pPr>
            <w:r w:rsidRPr="00D327AB">
              <w:rPr>
                <w:rFonts w:hint="eastAsia"/>
                <w:b/>
                <w:bCs/>
                <w:sz w:val="28"/>
              </w:rPr>
              <w:t>肆</w:t>
            </w:r>
          </w:p>
        </w:tc>
        <w:tc>
          <w:tcPr>
            <w:tcW w:w="5528" w:type="dxa"/>
            <w:shd w:val="clear" w:color="auto" w:fill="auto"/>
            <w:vAlign w:val="center"/>
          </w:tcPr>
          <w:p w:rsidR="000C780A" w:rsidRPr="00D327AB" w:rsidRDefault="000C780A" w:rsidP="00A81757">
            <w:pPr>
              <w:snapToGrid w:val="0"/>
              <w:jc w:val="both"/>
              <w:rPr>
                <w:b/>
                <w:bCs/>
              </w:rPr>
            </w:pPr>
            <w:r w:rsidRPr="00D327AB">
              <w:rPr>
                <w:rFonts w:hint="eastAsia"/>
                <w:b/>
                <w:bCs/>
              </w:rPr>
              <w:t>預期效益</w:t>
            </w:r>
          </w:p>
          <w:p w:rsidR="000C780A" w:rsidRPr="00D327AB" w:rsidRDefault="000C780A" w:rsidP="00A81757">
            <w:pPr>
              <w:snapToGrid w:val="0"/>
              <w:ind w:leftChars="100" w:left="280"/>
              <w:jc w:val="both"/>
            </w:pPr>
            <w:r w:rsidRPr="00D327AB">
              <w:rPr>
                <w:rFonts w:hint="eastAsia"/>
              </w:rPr>
              <w:t>一、關鍵績效指標</w:t>
            </w:r>
            <w:r w:rsidRPr="00D327AB">
              <w:t>(KPI)</w:t>
            </w:r>
          </w:p>
          <w:p w:rsidR="000C780A" w:rsidRPr="00D327AB" w:rsidRDefault="00CD4322" w:rsidP="00ED2894">
            <w:pPr>
              <w:snapToGrid w:val="0"/>
              <w:ind w:leftChars="100" w:left="280"/>
              <w:jc w:val="both"/>
            </w:pPr>
            <w:r w:rsidRPr="00D327AB">
              <w:rPr>
                <w:rFonts w:hint="eastAsia"/>
              </w:rPr>
              <w:t>二</w:t>
            </w:r>
            <w:r w:rsidR="000C780A" w:rsidRPr="00D327AB">
              <w:rPr>
                <w:rFonts w:hint="eastAsia"/>
              </w:rPr>
              <w:t>、其它質化執行成效</w:t>
            </w:r>
          </w:p>
        </w:tc>
        <w:tc>
          <w:tcPr>
            <w:tcW w:w="2106" w:type="dxa"/>
            <w:shd w:val="clear" w:color="auto" w:fill="auto"/>
            <w:vAlign w:val="center"/>
          </w:tcPr>
          <w:p w:rsidR="000C780A" w:rsidRPr="00D327AB" w:rsidRDefault="000C780A" w:rsidP="00CD4322">
            <w:pPr>
              <w:snapToGrid w:val="0"/>
              <w:jc w:val="center"/>
              <w:rPr>
                <w:szCs w:val="28"/>
              </w:rPr>
            </w:pPr>
            <w:r w:rsidRPr="00D327AB">
              <w:rPr>
                <w:szCs w:val="28"/>
              </w:rPr>
              <w:t>2</w:t>
            </w:r>
            <w:r w:rsidR="00CD4322" w:rsidRPr="00D327AB">
              <w:rPr>
                <w:szCs w:val="28"/>
              </w:rPr>
              <w:t>5</w:t>
            </w:r>
            <w:r w:rsidRPr="00D327AB">
              <w:rPr>
                <w:szCs w:val="28"/>
              </w:rPr>
              <w:t>%</w:t>
            </w:r>
          </w:p>
        </w:tc>
      </w:tr>
      <w:tr w:rsidR="00D327AB" w:rsidRPr="00D327AB" w:rsidTr="003A61B1">
        <w:trPr>
          <w:trHeight w:val="397"/>
          <w:jc w:val="center"/>
        </w:trPr>
        <w:tc>
          <w:tcPr>
            <w:tcW w:w="832" w:type="dxa"/>
            <w:shd w:val="clear" w:color="auto" w:fill="auto"/>
            <w:vAlign w:val="center"/>
          </w:tcPr>
          <w:p w:rsidR="000C780A" w:rsidRPr="00D327AB" w:rsidRDefault="00CD4322" w:rsidP="00A81757">
            <w:pPr>
              <w:pStyle w:val="a9"/>
              <w:tabs>
                <w:tab w:val="clear" w:pos="4153"/>
                <w:tab w:val="clear" w:pos="8306"/>
              </w:tabs>
              <w:jc w:val="center"/>
              <w:rPr>
                <w:b/>
                <w:bCs/>
                <w:sz w:val="28"/>
              </w:rPr>
            </w:pPr>
            <w:r w:rsidRPr="00D327AB">
              <w:rPr>
                <w:rFonts w:hint="eastAsia"/>
                <w:b/>
                <w:bCs/>
                <w:sz w:val="28"/>
              </w:rPr>
              <w:t>伍</w:t>
            </w:r>
          </w:p>
        </w:tc>
        <w:tc>
          <w:tcPr>
            <w:tcW w:w="5528" w:type="dxa"/>
            <w:shd w:val="clear" w:color="auto" w:fill="auto"/>
            <w:vAlign w:val="center"/>
          </w:tcPr>
          <w:p w:rsidR="000C780A" w:rsidRPr="00D327AB" w:rsidRDefault="000C780A" w:rsidP="00A81757">
            <w:pPr>
              <w:snapToGrid w:val="0"/>
              <w:jc w:val="both"/>
              <w:rPr>
                <w:b/>
                <w:bCs/>
              </w:rPr>
            </w:pPr>
            <w:r w:rsidRPr="00D327AB">
              <w:rPr>
                <w:rFonts w:hint="eastAsia"/>
                <w:b/>
                <w:bCs/>
              </w:rPr>
              <w:t>預計進度及經費編列</w:t>
            </w:r>
          </w:p>
          <w:p w:rsidR="000C780A" w:rsidRPr="00D327AB" w:rsidRDefault="000C780A" w:rsidP="00A81757">
            <w:pPr>
              <w:snapToGrid w:val="0"/>
              <w:ind w:leftChars="100" w:left="280"/>
              <w:jc w:val="both"/>
            </w:pPr>
            <w:bookmarkStart w:id="293" w:name="_Toc348956604"/>
            <w:bookmarkStart w:id="294" w:name="_Toc349916778"/>
            <w:bookmarkStart w:id="295" w:name="_Toc438975766"/>
            <w:bookmarkStart w:id="296" w:name="_Toc439665835"/>
            <w:bookmarkStart w:id="297" w:name="_Toc472419530"/>
            <w:bookmarkStart w:id="298" w:name="_Toc472427215"/>
            <w:r w:rsidRPr="00D327AB">
              <w:rPr>
                <w:rFonts w:hint="eastAsia"/>
              </w:rPr>
              <w:t>一、預計進度及查核點說明</w:t>
            </w:r>
            <w:bookmarkEnd w:id="293"/>
            <w:bookmarkEnd w:id="294"/>
            <w:bookmarkEnd w:id="295"/>
            <w:bookmarkEnd w:id="296"/>
            <w:bookmarkEnd w:id="297"/>
            <w:bookmarkEnd w:id="298"/>
          </w:p>
          <w:p w:rsidR="000C780A" w:rsidRPr="00D327AB" w:rsidRDefault="000C780A" w:rsidP="00A81757">
            <w:pPr>
              <w:snapToGrid w:val="0"/>
              <w:ind w:leftChars="100" w:left="280"/>
              <w:jc w:val="both"/>
            </w:pPr>
            <w:bookmarkStart w:id="299" w:name="_Toc348956605"/>
            <w:bookmarkStart w:id="300" w:name="_Toc349916779"/>
            <w:bookmarkStart w:id="301" w:name="_Toc438975767"/>
            <w:bookmarkStart w:id="302" w:name="_Toc439665836"/>
            <w:bookmarkStart w:id="303" w:name="_Toc472419531"/>
            <w:bookmarkStart w:id="304" w:name="_Toc472427216"/>
            <w:r w:rsidRPr="00D327AB">
              <w:rPr>
                <w:rFonts w:hint="eastAsia"/>
              </w:rPr>
              <w:t>二、經費需求說明</w:t>
            </w:r>
            <w:bookmarkEnd w:id="299"/>
            <w:bookmarkEnd w:id="300"/>
            <w:bookmarkEnd w:id="301"/>
            <w:bookmarkEnd w:id="302"/>
            <w:bookmarkEnd w:id="303"/>
            <w:bookmarkEnd w:id="304"/>
          </w:p>
        </w:tc>
        <w:tc>
          <w:tcPr>
            <w:tcW w:w="2106" w:type="dxa"/>
            <w:shd w:val="clear" w:color="auto" w:fill="auto"/>
            <w:vAlign w:val="center"/>
          </w:tcPr>
          <w:p w:rsidR="000C780A" w:rsidRPr="00D327AB" w:rsidRDefault="00CD4322" w:rsidP="00A81757">
            <w:pPr>
              <w:snapToGrid w:val="0"/>
              <w:jc w:val="center"/>
              <w:rPr>
                <w:szCs w:val="28"/>
              </w:rPr>
            </w:pPr>
            <w:r w:rsidRPr="00D327AB">
              <w:rPr>
                <w:szCs w:val="28"/>
              </w:rPr>
              <w:t>5</w:t>
            </w:r>
            <w:r w:rsidR="000C780A" w:rsidRPr="00D327AB">
              <w:rPr>
                <w:szCs w:val="28"/>
              </w:rPr>
              <w:t>%</w:t>
            </w:r>
          </w:p>
        </w:tc>
      </w:tr>
      <w:tr w:rsidR="00D327AB" w:rsidRPr="00D327AB" w:rsidTr="003A61B1">
        <w:trPr>
          <w:trHeight w:val="397"/>
          <w:jc w:val="center"/>
        </w:trPr>
        <w:tc>
          <w:tcPr>
            <w:tcW w:w="832" w:type="dxa"/>
            <w:shd w:val="clear" w:color="auto" w:fill="auto"/>
            <w:vAlign w:val="center"/>
          </w:tcPr>
          <w:p w:rsidR="002C28F7" w:rsidRPr="00D327AB" w:rsidRDefault="002C28F7" w:rsidP="00A81757">
            <w:pPr>
              <w:pStyle w:val="a9"/>
              <w:tabs>
                <w:tab w:val="clear" w:pos="4153"/>
                <w:tab w:val="clear" w:pos="8306"/>
              </w:tabs>
              <w:jc w:val="center"/>
              <w:rPr>
                <w:b/>
                <w:bCs/>
                <w:sz w:val="28"/>
              </w:rPr>
            </w:pPr>
            <w:r w:rsidRPr="00D327AB">
              <w:rPr>
                <w:rFonts w:hint="eastAsia"/>
                <w:b/>
                <w:bCs/>
                <w:sz w:val="28"/>
              </w:rPr>
              <w:t>陸</w:t>
            </w:r>
          </w:p>
        </w:tc>
        <w:tc>
          <w:tcPr>
            <w:tcW w:w="5528" w:type="dxa"/>
            <w:shd w:val="clear" w:color="auto" w:fill="auto"/>
            <w:vAlign w:val="center"/>
          </w:tcPr>
          <w:p w:rsidR="002C28F7" w:rsidRPr="00D327AB" w:rsidRDefault="002C28F7" w:rsidP="00A81757">
            <w:pPr>
              <w:snapToGrid w:val="0"/>
              <w:jc w:val="both"/>
              <w:rPr>
                <w:b/>
                <w:bCs/>
              </w:rPr>
            </w:pPr>
            <w:r w:rsidRPr="00D327AB">
              <w:rPr>
                <w:rFonts w:hint="eastAsia"/>
                <w:b/>
                <w:bCs/>
              </w:rPr>
              <w:t>計畫團隊</w:t>
            </w:r>
            <w:r w:rsidR="002D2145" w:rsidRPr="00443A1B">
              <w:rPr>
                <w:b/>
                <w:bCs/>
              </w:rPr>
              <w:t>(</w:t>
            </w:r>
            <w:r w:rsidR="002D2145" w:rsidRPr="00443A1B">
              <w:rPr>
                <w:rFonts w:hint="eastAsia"/>
                <w:b/>
                <w:bCs/>
              </w:rPr>
              <w:t>含資安團隊</w:t>
            </w:r>
            <w:r w:rsidR="002D2145" w:rsidRPr="00443A1B">
              <w:rPr>
                <w:b/>
                <w:bCs/>
              </w:rPr>
              <w:t>)</w:t>
            </w:r>
          </w:p>
        </w:tc>
        <w:tc>
          <w:tcPr>
            <w:tcW w:w="2106" w:type="dxa"/>
            <w:shd w:val="clear" w:color="auto" w:fill="auto"/>
            <w:vAlign w:val="center"/>
          </w:tcPr>
          <w:p w:rsidR="002C28F7" w:rsidRPr="00D327AB" w:rsidRDefault="002D2145" w:rsidP="002D2145">
            <w:pPr>
              <w:snapToGrid w:val="0"/>
              <w:jc w:val="center"/>
              <w:rPr>
                <w:szCs w:val="28"/>
              </w:rPr>
            </w:pPr>
            <w:r w:rsidRPr="00443A1B">
              <w:rPr>
                <w:szCs w:val="28"/>
              </w:rPr>
              <w:t>15</w:t>
            </w:r>
            <w:r w:rsidR="002C28F7" w:rsidRPr="00443A1B">
              <w:rPr>
                <w:szCs w:val="28"/>
              </w:rPr>
              <w:t>%</w:t>
            </w:r>
          </w:p>
        </w:tc>
      </w:tr>
    </w:tbl>
    <w:p w:rsidR="000C780A" w:rsidRPr="00D327AB" w:rsidRDefault="000C780A" w:rsidP="003C0E75">
      <w:pPr>
        <w:snapToGrid w:val="0"/>
        <w:ind w:leftChars="200" w:left="560"/>
        <w:rPr>
          <w:sz w:val="20"/>
        </w:rPr>
      </w:pPr>
      <w:r w:rsidRPr="00D327AB">
        <w:rPr>
          <w:rFonts w:hint="eastAsia"/>
          <w:sz w:val="20"/>
        </w:rPr>
        <w:t>說明：</w:t>
      </w:r>
      <w:r w:rsidRPr="00D327AB">
        <w:rPr>
          <w:sz w:val="20"/>
        </w:rPr>
        <w:t>1.</w:t>
      </w:r>
      <w:r w:rsidRPr="00D327AB">
        <w:rPr>
          <w:rFonts w:hint="eastAsia"/>
          <w:sz w:val="20"/>
        </w:rPr>
        <w:t>本簡報請以</w:t>
      </w:r>
      <w:r w:rsidRPr="00D327AB">
        <w:rPr>
          <w:sz w:val="20"/>
        </w:rPr>
        <w:t>Microsoft Power Point</w:t>
      </w:r>
      <w:r w:rsidRPr="00D327AB">
        <w:rPr>
          <w:rFonts w:hint="eastAsia"/>
          <w:sz w:val="20"/>
        </w:rPr>
        <w:t>製作，並標註頁碼。</w:t>
      </w:r>
    </w:p>
    <w:p w:rsidR="000C780A" w:rsidRPr="00D327AB" w:rsidRDefault="000C780A" w:rsidP="003C0E75">
      <w:pPr>
        <w:snapToGrid w:val="0"/>
        <w:ind w:leftChars="425" w:left="1390" w:hangingChars="100" w:hanging="200"/>
        <w:rPr>
          <w:sz w:val="20"/>
        </w:rPr>
      </w:pPr>
      <w:r w:rsidRPr="00443A1B">
        <w:rPr>
          <w:sz w:val="20"/>
        </w:rPr>
        <w:t>2.</w:t>
      </w:r>
      <w:r w:rsidRPr="00443A1B">
        <w:rPr>
          <w:rFonts w:hint="eastAsia"/>
          <w:sz w:val="20"/>
        </w:rPr>
        <w:t>提案簡報</w:t>
      </w:r>
      <w:r w:rsidR="002D2145" w:rsidRPr="00443A1B">
        <w:rPr>
          <w:rFonts w:hint="eastAsia"/>
          <w:sz w:val="20"/>
        </w:rPr>
        <w:t>宜</w:t>
      </w:r>
      <w:r w:rsidRPr="00443A1B">
        <w:rPr>
          <w:rFonts w:hint="eastAsia"/>
          <w:sz w:val="20"/>
        </w:rPr>
        <w:t>著重於「參、計畫內容及實施方法」及「肆、預期效益」，以能充分表達計畫價值。簡報大綱得依實際提案內容予以調整。</w:t>
      </w:r>
    </w:p>
    <w:p w:rsidR="000C780A" w:rsidRPr="00D327AB" w:rsidRDefault="000C780A" w:rsidP="003C0E75">
      <w:pPr>
        <w:snapToGrid w:val="0"/>
      </w:pPr>
      <w:r w:rsidRPr="00D327AB">
        <w:br w:type="page"/>
      </w:r>
    </w:p>
    <w:p w:rsidR="005B2C5F" w:rsidRPr="00D327AB" w:rsidRDefault="000C780A" w:rsidP="004A172F">
      <w:pPr>
        <w:spacing w:beforeLines="25" w:before="105" w:afterLines="25" w:after="105"/>
        <w:outlineLvl w:val="0"/>
        <w:rPr>
          <w:b/>
          <w:sz w:val="32"/>
          <w:szCs w:val="32"/>
        </w:rPr>
      </w:pPr>
      <w:bookmarkStart w:id="305" w:name="附件6"/>
      <w:bookmarkStart w:id="306" w:name="_Toc495398122"/>
      <w:bookmarkStart w:id="307" w:name="_Ref495474553"/>
      <w:bookmarkStart w:id="308" w:name="_Ref495475230"/>
      <w:bookmarkStart w:id="309" w:name="_Ref496213552"/>
      <w:bookmarkStart w:id="310" w:name="_Toc496785160"/>
      <w:bookmarkStart w:id="311" w:name="_Ref496795363"/>
      <w:bookmarkStart w:id="312" w:name="_Toc498010527"/>
      <w:bookmarkStart w:id="313" w:name="_Toc65141310"/>
      <w:bookmarkStart w:id="314" w:name="_Toc93306608"/>
      <w:bookmarkStart w:id="315" w:name="_Toc93306900"/>
      <w:bookmarkStart w:id="316" w:name="_Toc100595889"/>
      <w:r w:rsidRPr="00D327AB">
        <w:rPr>
          <w:rFonts w:hint="eastAsia"/>
          <w:b/>
          <w:sz w:val="32"/>
          <w:szCs w:val="32"/>
        </w:rPr>
        <w:t>附件</w:t>
      </w:r>
      <w:r w:rsidRPr="00D327AB">
        <w:rPr>
          <w:b/>
          <w:sz w:val="32"/>
          <w:szCs w:val="32"/>
        </w:rPr>
        <w:t>6</w:t>
      </w:r>
      <w:bookmarkEnd w:id="305"/>
      <w:r w:rsidRPr="00D327AB">
        <w:rPr>
          <w:rFonts w:hint="eastAsia"/>
          <w:b/>
          <w:sz w:val="32"/>
          <w:szCs w:val="32"/>
        </w:rPr>
        <w:t>、委託代理出席申請書</w:t>
      </w:r>
      <w:bookmarkEnd w:id="275"/>
      <w:bookmarkEnd w:id="276"/>
      <w:bookmarkEnd w:id="277"/>
      <w:bookmarkEnd w:id="278"/>
      <w:bookmarkEnd w:id="279"/>
      <w:bookmarkEnd w:id="280"/>
      <w:bookmarkEnd w:id="306"/>
      <w:bookmarkEnd w:id="307"/>
      <w:bookmarkEnd w:id="308"/>
      <w:bookmarkEnd w:id="309"/>
      <w:bookmarkEnd w:id="310"/>
      <w:bookmarkEnd w:id="311"/>
      <w:bookmarkEnd w:id="312"/>
      <w:bookmarkEnd w:id="313"/>
      <w:bookmarkEnd w:id="314"/>
      <w:bookmarkEnd w:id="315"/>
      <w:bookmarkEnd w:id="316"/>
    </w:p>
    <w:p w:rsidR="004D7BD3" w:rsidRPr="00D327AB" w:rsidRDefault="004D7BD3" w:rsidP="004D7BD3">
      <w:pPr>
        <w:pStyle w:val="affffff0"/>
        <w:kinsoku w:val="0"/>
        <w:snapToGrid w:val="0"/>
        <w:jc w:val="both"/>
        <w:rPr>
          <w:szCs w:val="28"/>
        </w:rPr>
      </w:pPr>
    </w:p>
    <w:p w:rsidR="005B2C5F" w:rsidRPr="00D327AB" w:rsidRDefault="00033DE6" w:rsidP="004A172F">
      <w:pPr>
        <w:snapToGrid w:val="0"/>
        <w:spacing w:afterLines="20" w:after="84"/>
        <w:jc w:val="center"/>
        <w:rPr>
          <w:b/>
          <w:sz w:val="32"/>
          <w:szCs w:val="32"/>
        </w:rPr>
      </w:pPr>
      <w:r w:rsidRPr="00D327AB">
        <w:rPr>
          <w:rFonts w:hint="eastAsia"/>
          <w:b/>
          <w:bCs/>
          <w:sz w:val="32"/>
          <w:szCs w:val="32"/>
        </w:rPr>
        <w:t>改善升級物流業物聯網資訊安全計畫</w:t>
      </w:r>
    </w:p>
    <w:p w:rsidR="005B2C5F" w:rsidRPr="00D327AB" w:rsidRDefault="00A05D1B" w:rsidP="003C0E75">
      <w:pPr>
        <w:snapToGrid w:val="0"/>
        <w:jc w:val="center"/>
        <w:rPr>
          <w:b/>
          <w:sz w:val="32"/>
          <w:szCs w:val="32"/>
        </w:rPr>
      </w:pPr>
      <w:r w:rsidRPr="00D327AB">
        <w:rPr>
          <w:b/>
          <w:sz w:val="32"/>
          <w:szCs w:val="32"/>
        </w:rPr>
        <w:t>111</w:t>
      </w:r>
      <w:r w:rsidR="00540E2C" w:rsidRPr="00D327AB">
        <w:rPr>
          <w:rFonts w:hint="eastAsia"/>
          <w:b/>
          <w:sz w:val="32"/>
          <w:szCs w:val="32"/>
        </w:rPr>
        <w:t>年</w:t>
      </w:r>
      <w:r w:rsidR="00C726D7" w:rsidRPr="00D327AB">
        <w:rPr>
          <w:rFonts w:hint="eastAsia"/>
          <w:b/>
          <w:sz w:val="32"/>
          <w:szCs w:val="32"/>
        </w:rPr>
        <w:t>度</w:t>
      </w:r>
      <w:r w:rsidR="005B2C5F" w:rsidRPr="00D327AB">
        <w:rPr>
          <w:rFonts w:hint="eastAsia"/>
          <w:b/>
          <w:sz w:val="32"/>
          <w:szCs w:val="32"/>
        </w:rPr>
        <w:t>補助提案委託代理出席申請書</w:t>
      </w:r>
    </w:p>
    <w:p w:rsidR="00184EEB" w:rsidRPr="00D327AB" w:rsidRDefault="00184EEB" w:rsidP="00184EEB">
      <w:pPr>
        <w:pStyle w:val="affffff0"/>
        <w:kinsoku w:val="0"/>
        <w:snapToGrid w:val="0"/>
        <w:jc w:val="both"/>
        <w:rPr>
          <w:szCs w:val="28"/>
        </w:rPr>
      </w:pPr>
    </w:p>
    <w:p w:rsidR="005B2C5F" w:rsidRPr="00D327AB" w:rsidRDefault="005B2C5F" w:rsidP="00C074AB">
      <w:pPr>
        <w:snapToGrid w:val="0"/>
        <w:spacing w:line="360" w:lineRule="auto"/>
        <w:ind w:firstLineChars="200" w:firstLine="560"/>
        <w:rPr>
          <w:szCs w:val="28"/>
        </w:rPr>
      </w:pPr>
      <w:r w:rsidRPr="00D327AB">
        <w:rPr>
          <w:rFonts w:hint="eastAsia"/>
          <w:szCs w:val="28"/>
        </w:rPr>
        <w:t>本公司申請「</w:t>
      </w:r>
      <w:r w:rsidR="00033DE6" w:rsidRPr="00D327AB">
        <w:rPr>
          <w:rFonts w:hint="eastAsia"/>
          <w:bCs/>
          <w:szCs w:val="28"/>
        </w:rPr>
        <w:t>改善升級物流業物聯網資訊安全計畫</w:t>
      </w:r>
      <w:r w:rsidR="00A05D1B" w:rsidRPr="00D327AB">
        <w:rPr>
          <w:bCs/>
          <w:szCs w:val="28"/>
        </w:rPr>
        <w:t>111</w:t>
      </w:r>
      <w:r w:rsidR="00540E2C" w:rsidRPr="00D327AB">
        <w:rPr>
          <w:rFonts w:hint="eastAsia"/>
          <w:szCs w:val="28"/>
        </w:rPr>
        <w:t>年</w:t>
      </w:r>
      <w:r w:rsidR="00C726D7" w:rsidRPr="00D327AB">
        <w:rPr>
          <w:rFonts w:hint="eastAsia"/>
          <w:szCs w:val="28"/>
        </w:rPr>
        <w:t>度</w:t>
      </w:r>
      <w:r w:rsidR="003C0E75" w:rsidRPr="00D327AB">
        <w:rPr>
          <w:rFonts w:hint="eastAsia"/>
          <w:szCs w:val="28"/>
        </w:rPr>
        <w:t>補助</w:t>
      </w:r>
      <w:r w:rsidR="00010DB4" w:rsidRPr="00D327AB">
        <w:rPr>
          <w:rFonts w:hint="eastAsia"/>
          <w:szCs w:val="28"/>
        </w:rPr>
        <w:t>提案</w:t>
      </w:r>
      <w:r w:rsidRPr="00D327AB">
        <w:rPr>
          <w:rFonts w:hint="eastAsia"/>
          <w:szCs w:val="28"/>
        </w:rPr>
        <w:t>」</w:t>
      </w:r>
      <w:r w:rsidR="003C0E75" w:rsidRPr="00D327AB">
        <w:rPr>
          <w:rFonts w:hint="eastAsia"/>
          <w:szCs w:val="28"/>
        </w:rPr>
        <w:t>之</w:t>
      </w:r>
      <w:r w:rsidR="00DB0B20" w:rsidRPr="00D327AB">
        <w:rPr>
          <w:szCs w:val="28"/>
          <w:u w:val="single"/>
        </w:rPr>
        <w:t xml:space="preserve">          </w:t>
      </w:r>
      <w:r w:rsidR="003C0E75" w:rsidRPr="00D327AB">
        <w:rPr>
          <w:rFonts w:hint="eastAsia"/>
          <w:szCs w:val="28"/>
        </w:rPr>
        <w:t>計畫</w:t>
      </w:r>
      <w:r w:rsidRPr="00D327AB">
        <w:rPr>
          <w:rFonts w:hint="eastAsia"/>
          <w:szCs w:val="28"/>
        </w:rPr>
        <w:t>乙案，由本人</w:t>
      </w:r>
      <w:r w:rsidR="003C0E75" w:rsidRPr="00D327AB">
        <w:rPr>
          <w:szCs w:val="28"/>
          <w:u w:val="single"/>
        </w:rPr>
        <w:t xml:space="preserve">          </w:t>
      </w:r>
      <w:r w:rsidR="007E38CC" w:rsidRPr="00D327AB">
        <w:rPr>
          <w:szCs w:val="28"/>
        </w:rPr>
        <w:t>(</w:t>
      </w:r>
      <w:r w:rsidRPr="00D327AB">
        <w:rPr>
          <w:rFonts w:hint="eastAsia"/>
          <w:szCs w:val="28"/>
        </w:rPr>
        <w:t>職稱：</w:t>
      </w:r>
      <w:r w:rsidR="003C0E75" w:rsidRPr="00D327AB">
        <w:rPr>
          <w:szCs w:val="28"/>
        </w:rPr>
        <w:t xml:space="preserve">       </w:t>
      </w:r>
      <w:r w:rsidR="007E38CC" w:rsidRPr="00D327AB">
        <w:rPr>
          <w:szCs w:val="28"/>
        </w:rPr>
        <w:t>)</w:t>
      </w:r>
      <w:r w:rsidRPr="00D327AB">
        <w:rPr>
          <w:rFonts w:hint="eastAsia"/>
          <w:szCs w:val="28"/>
        </w:rPr>
        <w:t>擔任計畫主持人。本應於民國</w:t>
      </w:r>
      <w:r w:rsidR="00A05D1B" w:rsidRPr="00D327AB">
        <w:rPr>
          <w:szCs w:val="28"/>
        </w:rPr>
        <w:t>111</w:t>
      </w:r>
      <w:r w:rsidRPr="00D327AB">
        <w:rPr>
          <w:rFonts w:hint="eastAsia"/>
          <w:szCs w:val="28"/>
        </w:rPr>
        <w:t>年</w:t>
      </w:r>
      <w:r w:rsidR="003C0E75" w:rsidRPr="00D327AB">
        <w:rPr>
          <w:szCs w:val="28"/>
          <w:u w:val="single"/>
        </w:rPr>
        <w:t xml:space="preserve">   </w:t>
      </w:r>
      <w:r w:rsidRPr="00D327AB">
        <w:rPr>
          <w:rFonts w:hint="eastAsia"/>
          <w:szCs w:val="28"/>
        </w:rPr>
        <w:t>月</w:t>
      </w:r>
      <w:r w:rsidR="003C0E75" w:rsidRPr="00D327AB">
        <w:rPr>
          <w:szCs w:val="28"/>
          <w:u w:val="single"/>
        </w:rPr>
        <w:t xml:space="preserve">   </w:t>
      </w:r>
      <w:r w:rsidRPr="00D327AB">
        <w:rPr>
          <w:rFonts w:hint="eastAsia"/>
          <w:szCs w:val="28"/>
        </w:rPr>
        <w:t>日出席前述</w:t>
      </w:r>
      <w:r w:rsidR="003C0E75" w:rsidRPr="00D327AB">
        <w:rPr>
          <w:rFonts w:hint="eastAsia"/>
          <w:szCs w:val="28"/>
        </w:rPr>
        <w:t>計畫</w:t>
      </w:r>
      <w:r w:rsidRPr="00D327AB">
        <w:rPr>
          <w:rFonts w:hint="eastAsia"/>
          <w:szCs w:val="28"/>
        </w:rPr>
        <w:t>案之</w:t>
      </w:r>
      <w:r w:rsidR="003C0E75" w:rsidRPr="00D327AB">
        <w:rPr>
          <w:szCs w:val="28"/>
          <w:u w:val="single"/>
        </w:rPr>
        <w:t xml:space="preserve">           </w:t>
      </w:r>
      <w:r w:rsidRPr="00D327AB">
        <w:rPr>
          <w:rFonts w:hint="eastAsia"/>
          <w:szCs w:val="28"/>
        </w:rPr>
        <w:t>會議，惟本人因故不克出席，擬委託</w:t>
      </w:r>
      <w:r w:rsidR="003C0E75" w:rsidRPr="00D327AB">
        <w:rPr>
          <w:szCs w:val="28"/>
          <w:u w:val="single"/>
        </w:rPr>
        <w:t xml:space="preserve">         </w:t>
      </w:r>
      <w:r w:rsidR="007E38CC" w:rsidRPr="00D327AB">
        <w:rPr>
          <w:szCs w:val="28"/>
        </w:rPr>
        <w:t>(</w:t>
      </w:r>
      <w:r w:rsidRPr="00D327AB">
        <w:rPr>
          <w:rFonts w:hint="eastAsia"/>
          <w:szCs w:val="28"/>
        </w:rPr>
        <w:t>職稱：</w:t>
      </w:r>
      <w:r w:rsidR="003C0E75" w:rsidRPr="00D327AB">
        <w:rPr>
          <w:szCs w:val="28"/>
          <w:u w:val="single"/>
        </w:rPr>
        <w:t xml:space="preserve">       </w:t>
      </w:r>
      <w:r w:rsidR="007E38CC" w:rsidRPr="00D327AB">
        <w:rPr>
          <w:szCs w:val="28"/>
        </w:rPr>
        <w:t>)</w:t>
      </w:r>
      <w:r w:rsidRPr="00D327AB">
        <w:rPr>
          <w:rFonts w:hint="eastAsia"/>
          <w:szCs w:val="28"/>
        </w:rPr>
        <w:t>代表本人出席，並述明不克出席理由如后，惠請同意。</w:t>
      </w:r>
    </w:p>
    <w:p w:rsidR="005B2C5F" w:rsidRPr="00D327AB" w:rsidRDefault="005B2C5F" w:rsidP="00C074AB">
      <w:pPr>
        <w:snapToGrid w:val="0"/>
        <w:spacing w:line="360" w:lineRule="auto"/>
        <w:rPr>
          <w:szCs w:val="28"/>
        </w:rPr>
      </w:pPr>
      <w:r w:rsidRPr="00D327AB">
        <w:rPr>
          <w:rFonts w:hint="eastAsia"/>
          <w:szCs w:val="28"/>
        </w:rPr>
        <w:t>不克出席緣由：</w:t>
      </w:r>
      <w:r w:rsidRPr="00D327AB">
        <w:rPr>
          <w:rFonts w:hint="eastAsia"/>
          <w:szCs w:val="28"/>
          <w:u w:val="single"/>
        </w:rPr>
        <w:t xml:space="preserve">　　　　　　　　　　　　　　　　　　　　　　　　　　　</w:t>
      </w:r>
    </w:p>
    <w:p w:rsidR="005B2C5F" w:rsidRPr="00D327AB" w:rsidRDefault="005B2C5F" w:rsidP="00C074AB">
      <w:pPr>
        <w:snapToGrid w:val="0"/>
        <w:spacing w:line="360" w:lineRule="auto"/>
        <w:ind w:leftChars="700" w:left="1960"/>
        <w:rPr>
          <w:szCs w:val="28"/>
          <w:u w:val="single"/>
        </w:rPr>
      </w:pPr>
      <w:r w:rsidRPr="00D327AB">
        <w:rPr>
          <w:rFonts w:hint="eastAsia"/>
          <w:szCs w:val="28"/>
          <w:u w:val="single"/>
        </w:rPr>
        <w:t xml:space="preserve">　　　　　　　　　　　　　　　　　　　　　　　　　　　</w:t>
      </w:r>
    </w:p>
    <w:p w:rsidR="005B2C5F" w:rsidRPr="00D327AB" w:rsidRDefault="005B2C5F" w:rsidP="00C074AB">
      <w:pPr>
        <w:snapToGrid w:val="0"/>
        <w:spacing w:line="360" w:lineRule="auto"/>
        <w:ind w:leftChars="700" w:left="1960"/>
        <w:rPr>
          <w:szCs w:val="28"/>
          <w:u w:val="single"/>
        </w:rPr>
      </w:pPr>
      <w:r w:rsidRPr="00D327AB">
        <w:rPr>
          <w:rFonts w:hint="eastAsia"/>
          <w:szCs w:val="28"/>
          <w:u w:val="single"/>
        </w:rPr>
        <w:t xml:space="preserve">　　　　　　　　　　　　　　　　　　　　　　　　　　　</w:t>
      </w:r>
    </w:p>
    <w:p w:rsidR="005B2C5F" w:rsidRPr="00D327AB" w:rsidRDefault="00184EEB" w:rsidP="00C074AB">
      <w:pPr>
        <w:snapToGrid w:val="0"/>
        <w:spacing w:line="360" w:lineRule="auto"/>
        <w:ind w:firstLineChars="200" w:firstLine="560"/>
        <w:rPr>
          <w:szCs w:val="28"/>
        </w:rPr>
      </w:pPr>
      <w:r w:rsidRPr="00D327AB">
        <w:rPr>
          <w:rFonts w:hint="eastAsia"/>
          <w:szCs w:val="28"/>
        </w:rPr>
        <w:t>此</w:t>
      </w:r>
      <w:r w:rsidR="005B2C5F" w:rsidRPr="00D327AB">
        <w:rPr>
          <w:rFonts w:hint="eastAsia"/>
          <w:szCs w:val="28"/>
        </w:rPr>
        <w:t>致</w:t>
      </w:r>
    </w:p>
    <w:p w:rsidR="005B2C5F" w:rsidRPr="00D327AB" w:rsidRDefault="007E38CC" w:rsidP="00C074AB">
      <w:pPr>
        <w:snapToGrid w:val="0"/>
        <w:spacing w:line="360" w:lineRule="auto"/>
        <w:rPr>
          <w:noProof/>
          <w:szCs w:val="28"/>
        </w:rPr>
      </w:pPr>
      <w:r w:rsidRPr="00D327AB">
        <w:t>(</w:t>
      </w:r>
      <w:r w:rsidR="004A5D7B" w:rsidRPr="00D327AB">
        <w:rPr>
          <w:rFonts w:hint="eastAsia"/>
        </w:rPr>
        <w:t>執行單位</w:t>
      </w:r>
      <w:r w:rsidRPr="00D327AB">
        <w:t>)</w:t>
      </w:r>
    </w:p>
    <w:p w:rsidR="00184EEB" w:rsidRPr="00D327AB" w:rsidRDefault="00184EEB" w:rsidP="00C074AB">
      <w:pPr>
        <w:snapToGrid w:val="0"/>
        <w:rPr>
          <w:noProof/>
        </w:rPr>
      </w:pPr>
    </w:p>
    <w:tbl>
      <w:tblPr>
        <w:tblStyle w:val="affff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64"/>
        <w:gridCol w:w="5131"/>
      </w:tblGrid>
      <w:tr w:rsidR="00D327AB" w:rsidRPr="00D327AB" w:rsidTr="00184EEB">
        <w:tc>
          <w:tcPr>
            <w:tcW w:w="4564" w:type="dxa"/>
            <w:shd w:val="clear" w:color="auto" w:fill="auto"/>
            <w:vAlign w:val="center"/>
          </w:tcPr>
          <w:p w:rsidR="00184EEB" w:rsidRPr="00D327AB" w:rsidRDefault="00184EEB" w:rsidP="00C074AB">
            <w:pPr>
              <w:snapToGrid w:val="0"/>
              <w:rPr>
                <w:noProof/>
              </w:rPr>
            </w:pPr>
            <w:r w:rsidRPr="00D327AB">
              <w:rPr>
                <w:rFonts w:hint="eastAsia"/>
                <w:noProof/>
              </w:rPr>
              <w:t>單位名稱：＜請填寫公司全銜＞</w:t>
            </w:r>
          </w:p>
          <w:p w:rsidR="00184EEB" w:rsidRPr="00D327AB" w:rsidRDefault="00184EEB" w:rsidP="00C074AB">
            <w:pPr>
              <w:snapToGrid w:val="0"/>
              <w:rPr>
                <w:noProof/>
              </w:rPr>
            </w:pPr>
          </w:p>
          <w:p w:rsidR="00184EEB" w:rsidRPr="00D327AB" w:rsidRDefault="00184EEB" w:rsidP="00C074AB">
            <w:pPr>
              <w:snapToGrid w:val="0"/>
              <w:rPr>
                <w:noProof/>
              </w:rPr>
            </w:pPr>
          </w:p>
          <w:p w:rsidR="00184EEB" w:rsidRPr="00D327AB" w:rsidRDefault="00184EEB" w:rsidP="00C074AB">
            <w:pPr>
              <w:snapToGrid w:val="0"/>
              <w:rPr>
                <w:noProof/>
              </w:rPr>
            </w:pPr>
          </w:p>
        </w:tc>
        <w:tc>
          <w:tcPr>
            <w:tcW w:w="5131" w:type="dxa"/>
            <w:shd w:val="clear" w:color="auto" w:fill="auto"/>
            <w:vAlign w:val="center"/>
          </w:tcPr>
          <w:p w:rsidR="00184EEB" w:rsidRPr="00D327AB" w:rsidRDefault="007E38CC" w:rsidP="00C074AB">
            <w:pPr>
              <w:snapToGrid w:val="0"/>
              <w:jc w:val="center"/>
              <w:rPr>
                <w:noProof/>
              </w:rPr>
            </w:pPr>
            <w:r w:rsidRPr="00D327AB">
              <w:rPr>
                <w:noProof/>
              </w:rPr>
              <w:t>(</w:t>
            </w:r>
            <w:r w:rsidR="00184EEB" w:rsidRPr="00D327AB">
              <w:rPr>
                <w:rFonts w:hint="eastAsia"/>
                <w:noProof/>
              </w:rPr>
              <w:t>蓋公司章</w:t>
            </w:r>
            <w:r w:rsidRPr="00D327AB">
              <w:rPr>
                <w:noProof/>
              </w:rPr>
              <w:t>)</w:t>
            </w:r>
          </w:p>
        </w:tc>
      </w:tr>
      <w:tr w:rsidR="00D327AB" w:rsidRPr="00D327AB" w:rsidTr="00184EEB">
        <w:tc>
          <w:tcPr>
            <w:tcW w:w="4564" w:type="dxa"/>
            <w:shd w:val="clear" w:color="auto" w:fill="auto"/>
            <w:vAlign w:val="center"/>
          </w:tcPr>
          <w:p w:rsidR="00184EEB" w:rsidRPr="00D327AB" w:rsidRDefault="00184EEB" w:rsidP="00C074AB">
            <w:pPr>
              <w:snapToGrid w:val="0"/>
              <w:rPr>
                <w:szCs w:val="28"/>
              </w:rPr>
            </w:pPr>
            <w:r w:rsidRPr="00D327AB">
              <w:rPr>
                <w:rFonts w:hint="eastAsia"/>
                <w:szCs w:val="28"/>
              </w:rPr>
              <w:t>公司負責</w:t>
            </w:r>
            <w:r w:rsidR="007E38CC" w:rsidRPr="00D327AB">
              <w:rPr>
                <w:szCs w:val="28"/>
              </w:rPr>
              <w:t>(</w:t>
            </w:r>
            <w:r w:rsidRPr="00D327AB">
              <w:rPr>
                <w:rFonts w:hint="eastAsia"/>
                <w:szCs w:val="28"/>
              </w:rPr>
              <w:t>代表</w:t>
            </w:r>
            <w:r w:rsidR="007E38CC" w:rsidRPr="00D327AB">
              <w:rPr>
                <w:szCs w:val="28"/>
              </w:rPr>
              <w:t>)</w:t>
            </w:r>
            <w:r w:rsidRPr="00D327AB">
              <w:rPr>
                <w:rFonts w:hint="eastAsia"/>
                <w:szCs w:val="28"/>
              </w:rPr>
              <w:t>人：＜</w:t>
            </w:r>
            <w:r w:rsidRPr="00D327AB">
              <w:rPr>
                <w:rFonts w:hint="eastAsia"/>
                <w:noProof/>
              </w:rPr>
              <w:t>請填寫姓名</w:t>
            </w:r>
            <w:r w:rsidRPr="00D327AB">
              <w:rPr>
                <w:rFonts w:hint="eastAsia"/>
                <w:szCs w:val="28"/>
              </w:rPr>
              <w:t>＞</w:t>
            </w:r>
          </w:p>
          <w:p w:rsidR="00184EEB" w:rsidRPr="00D327AB" w:rsidRDefault="00184EEB" w:rsidP="00C074AB">
            <w:pPr>
              <w:snapToGrid w:val="0"/>
              <w:rPr>
                <w:noProof/>
              </w:rPr>
            </w:pPr>
          </w:p>
          <w:p w:rsidR="00184EEB" w:rsidRPr="00D327AB" w:rsidRDefault="00184EEB" w:rsidP="00C074AB">
            <w:pPr>
              <w:snapToGrid w:val="0"/>
              <w:rPr>
                <w:noProof/>
              </w:rPr>
            </w:pPr>
          </w:p>
        </w:tc>
        <w:tc>
          <w:tcPr>
            <w:tcW w:w="5131" w:type="dxa"/>
            <w:shd w:val="clear" w:color="auto" w:fill="auto"/>
            <w:vAlign w:val="center"/>
          </w:tcPr>
          <w:p w:rsidR="00184EEB" w:rsidRPr="00D327AB" w:rsidRDefault="007E38CC" w:rsidP="00C074AB">
            <w:pPr>
              <w:snapToGrid w:val="0"/>
              <w:jc w:val="center"/>
              <w:rPr>
                <w:noProof/>
              </w:rPr>
            </w:pPr>
            <w:r w:rsidRPr="00D327AB">
              <w:rPr>
                <w:noProof/>
              </w:rPr>
              <w:t>(</w:t>
            </w:r>
            <w:r w:rsidR="00184EEB" w:rsidRPr="00D327AB">
              <w:rPr>
                <w:rFonts w:hint="eastAsia"/>
                <w:noProof/>
              </w:rPr>
              <w:t>蓋負責人章</w:t>
            </w:r>
            <w:r w:rsidRPr="00D327AB">
              <w:rPr>
                <w:noProof/>
              </w:rPr>
              <w:t>)</w:t>
            </w:r>
          </w:p>
        </w:tc>
      </w:tr>
      <w:tr w:rsidR="00D327AB" w:rsidRPr="00D327AB" w:rsidTr="00184EEB">
        <w:tc>
          <w:tcPr>
            <w:tcW w:w="4564" w:type="dxa"/>
            <w:shd w:val="clear" w:color="auto" w:fill="auto"/>
            <w:vAlign w:val="center"/>
          </w:tcPr>
          <w:p w:rsidR="00184EEB" w:rsidRPr="00D327AB" w:rsidRDefault="00184EEB" w:rsidP="00C074AB">
            <w:pPr>
              <w:snapToGrid w:val="0"/>
              <w:rPr>
                <w:szCs w:val="28"/>
              </w:rPr>
            </w:pPr>
            <w:r w:rsidRPr="00D327AB">
              <w:rPr>
                <w:rFonts w:hint="eastAsia"/>
                <w:szCs w:val="28"/>
              </w:rPr>
              <w:t>計畫主持人：＜請填寫姓名＞</w:t>
            </w:r>
          </w:p>
          <w:p w:rsidR="00184EEB" w:rsidRPr="00D327AB" w:rsidRDefault="00184EEB" w:rsidP="00C074AB">
            <w:pPr>
              <w:snapToGrid w:val="0"/>
              <w:rPr>
                <w:noProof/>
              </w:rPr>
            </w:pPr>
          </w:p>
          <w:p w:rsidR="00184EEB" w:rsidRPr="00D327AB" w:rsidRDefault="00184EEB" w:rsidP="00C074AB">
            <w:pPr>
              <w:snapToGrid w:val="0"/>
              <w:rPr>
                <w:noProof/>
              </w:rPr>
            </w:pPr>
          </w:p>
        </w:tc>
        <w:tc>
          <w:tcPr>
            <w:tcW w:w="5131" w:type="dxa"/>
            <w:shd w:val="clear" w:color="auto" w:fill="auto"/>
            <w:vAlign w:val="center"/>
          </w:tcPr>
          <w:p w:rsidR="00184EEB" w:rsidRPr="00D327AB" w:rsidRDefault="007E38CC" w:rsidP="00C074AB">
            <w:pPr>
              <w:snapToGrid w:val="0"/>
              <w:jc w:val="center"/>
              <w:rPr>
                <w:noProof/>
              </w:rPr>
            </w:pPr>
            <w:r w:rsidRPr="00D327AB">
              <w:rPr>
                <w:noProof/>
              </w:rPr>
              <w:t>(</w:t>
            </w:r>
            <w:r w:rsidR="00184EEB" w:rsidRPr="00D327AB">
              <w:rPr>
                <w:rFonts w:hint="eastAsia"/>
                <w:noProof/>
              </w:rPr>
              <w:t>簽名並蓋章</w:t>
            </w:r>
            <w:r w:rsidRPr="00D327AB">
              <w:rPr>
                <w:noProof/>
              </w:rPr>
              <w:t>)</w:t>
            </w:r>
          </w:p>
        </w:tc>
      </w:tr>
    </w:tbl>
    <w:p w:rsidR="005B2C5F" w:rsidRPr="00D327AB" w:rsidRDefault="005B2C5F" w:rsidP="00C074AB">
      <w:pPr>
        <w:snapToGrid w:val="0"/>
        <w:rPr>
          <w:szCs w:val="28"/>
        </w:rPr>
      </w:pPr>
    </w:p>
    <w:p w:rsidR="005B2C5F" w:rsidRPr="00D327AB" w:rsidRDefault="005B2C5F" w:rsidP="00C074AB">
      <w:pPr>
        <w:snapToGrid w:val="0"/>
        <w:jc w:val="center"/>
        <w:rPr>
          <w:sz w:val="32"/>
          <w:szCs w:val="32"/>
        </w:rPr>
      </w:pPr>
      <w:r w:rsidRPr="00D327AB">
        <w:rPr>
          <w:rFonts w:hint="eastAsia"/>
          <w:sz w:val="32"/>
          <w:szCs w:val="32"/>
        </w:rPr>
        <w:t>中華民國</w:t>
      </w:r>
      <w:r w:rsidR="00A05D1B" w:rsidRPr="00D327AB">
        <w:rPr>
          <w:sz w:val="32"/>
          <w:szCs w:val="32"/>
        </w:rPr>
        <w:t>111</w:t>
      </w:r>
      <w:r w:rsidRPr="00D327AB">
        <w:rPr>
          <w:rFonts w:hint="eastAsia"/>
          <w:sz w:val="32"/>
          <w:szCs w:val="32"/>
        </w:rPr>
        <w:t>年　月　日</w:t>
      </w:r>
    </w:p>
    <w:p w:rsidR="00C7306E" w:rsidRPr="00D327AB" w:rsidRDefault="00C7306E">
      <w:pPr>
        <w:widowControl/>
      </w:pPr>
      <w:r w:rsidRPr="00D327AB">
        <w:br w:type="page"/>
      </w:r>
    </w:p>
    <w:p w:rsidR="000D70A7" w:rsidRPr="00443A1B" w:rsidRDefault="000D70A7" w:rsidP="000D70A7">
      <w:pPr>
        <w:outlineLvl w:val="0"/>
        <w:rPr>
          <w:bCs/>
          <w:sz w:val="32"/>
          <w:szCs w:val="32"/>
        </w:rPr>
      </w:pPr>
      <w:bookmarkStart w:id="317" w:name="_Toc70142955"/>
      <w:bookmarkStart w:id="318" w:name="_Toc93306609"/>
      <w:bookmarkStart w:id="319" w:name="_Toc93306901"/>
      <w:bookmarkStart w:id="320" w:name="_Toc100595890"/>
      <w:bookmarkStart w:id="321" w:name="附件7"/>
      <w:bookmarkStart w:id="322" w:name="_Ref495167391"/>
      <w:bookmarkStart w:id="323" w:name="_Toc495398088"/>
      <w:bookmarkStart w:id="324" w:name="_Toc492042571"/>
      <w:bookmarkStart w:id="325" w:name="_Ref494986893"/>
      <w:bookmarkStart w:id="326" w:name="_Ref495475268"/>
      <w:bookmarkStart w:id="327" w:name="_Toc496785161"/>
      <w:bookmarkStart w:id="328" w:name="_Ref496795449"/>
      <w:bookmarkStart w:id="329" w:name="_Toc498010528"/>
      <w:bookmarkStart w:id="330" w:name="_Toc65141311"/>
      <w:bookmarkEnd w:id="153"/>
      <w:bookmarkEnd w:id="154"/>
      <w:bookmarkEnd w:id="155"/>
      <w:bookmarkEnd w:id="266"/>
      <w:r w:rsidRPr="00443A1B">
        <w:rPr>
          <w:rFonts w:hint="eastAsia"/>
          <w:b/>
          <w:bCs/>
          <w:sz w:val="32"/>
          <w:szCs w:val="32"/>
        </w:rPr>
        <w:t>附件</w:t>
      </w:r>
      <w:r w:rsidRPr="00443A1B">
        <w:rPr>
          <w:b/>
          <w:bCs/>
          <w:sz w:val="32"/>
          <w:szCs w:val="32"/>
        </w:rPr>
        <w:t>7</w:t>
      </w:r>
      <w:r w:rsidRPr="00443A1B">
        <w:rPr>
          <w:rFonts w:hint="eastAsia"/>
          <w:b/>
          <w:bCs/>
          <w:sz w:val="32"/>
          <w:szCs w:val="32"/>
        </w:rPr>
        <w:t>、遴選審查重點</w:t>
      </w:r>
      <w:bookmarkEnd w:id="317"/>
      <w:bookmarkEnd w:id="318"/>
      <w:bookmarkEnd w:id="319"/>
      <w:bookmarkEnd w:id="320"/>
    </w:p>
    <w:p w:rsidR="000D70A7" w:rsidRPr="00443A1B" w:rsidRDefault="000D70A7" w:rsidP="000D70A7">
      <w:pPr>
        <w:widowControl/>
        <w:spacing w:line="360" w:lineRule="exact"/>
        <w:rPr>
          <w:szCs w:val="28"/>
        </w:rPr>
      </w:pPr>
    </w:p>
    <w:p w:rsidR="000D70A7" w:rsidRPr="00443A1B" w:rsidRDefault="000D70A7" w:rsidP="000D70A7">
      <w:pPr>
        <w:spacing w:line="360" w:lineRule="exact"/>
        <w:jc w:val="center"/>
        <w:rPr>
          <w:b/>
          <w:szCs w:val="28"/>
        </w:rPr>
      </w:pPr>
      <w:r w:rsidRPr="00443A1B">
        <w:rPr>
          <w:rFonts w:hint="eastAsia"/>
          <w:b/>
          <w:szCs w:val="28"/>
        </w:rPr>
        <w:t>遴選審查重點及配分表</w:t>
      </w:r>
    </w:p>
    <w:p w:rsidR="000D70A7" w:rsidRPr="00443A1B" w:rsidRDefault="000D70A7" w:rsidP="000D70A7">
      <w:pPr>
        <w:snapToGrid w:val="0"/>
        <w:rPr>
          <w:sz w:val="16"/>
          <w:szCs w:val="16"/>
        </w:rPr>
      </w:pPr>
    </w:p>
    <w:tbl>
      <w:tblPr>
        <w:tblStyle w:val="afffffb"/>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left w:w="57" w:type="dxa"/>
          <w:bottom w:w="28" w:type="dxa"/>
          <w:right w:w="57" w:type="dxa"/>
        </w:tblCellMar>
        <w:tblLook w:val="04A0" w:firstRow="1" w:lastRow="0" w:firstColumn="1" w:lastColumn="0" w:noHBand="0" w:noVBand="1"/>
      </w:tblPr>
      <w:tblGrid>
        <w:gridCol w:w="848"/>
        <w:gridCol w:w="6520"/>
        <w:gridCol w:w="2148"/>
      </w:tblGrid>
      <w:tr w:rsidR="00D327AB" w:rsidRPr="00D327AB" w:rsidTr="002D698D">
        <w:trPr>
          <w:tblHeader/>
          <w:jc w:val="right"/>
        </w:trPr>
        <w:tc>
          <w:tcPr>
            <w:tcW w:w="848" w:type="dxa"/>
            <w:shd w:val="clear" w:color="auto" w:fill="D9D9D9" w:themeFill="background1" w:themeFillShade="D9"/>
            <w:vAlign w:val="center"/>
          </w:tcPr>
          <w:p w:rsidR="000D70A7" w:rsidRPr="00443A1B" w:rsidRDefault="000D70A7" w:rsidP="000D70A7">
            <w:pPr>
              <w:adjustRightInd w:val="0"/>
              <w:spacing w:line="360" w:lineRule="exact"/>
              <w:jc w:val="center"/>
              <w:rPr>
                <w:b/>
                <w:sz w:val="24"/>
                <w:szCs w:val="24"/>
              </w:rPr>
            </w:pPr>
            <w:r w:rsidRPr="00443A1B">
              <w:rPr>
                <w:rFonts w:hint="eastAsia"/>
                <w:b/>
                <w:sz w:val="24"/>
                <w:szCs w:val="24"/>
              </w:rPr>
              <w:t>項次</w:t>
            </w:r>
          </w:p>
        </w:tc>
        <w:tc>
          <w:tcPr>
            <w:tcW w:w="6520" w:type="dxa"/>
            <w:shd w:val="clear" w:color="auto" w:fill="D9D9D9" w:themeFill="background1" w:themeFillShade="D9"/>
            <w:vAlign w:val="center"/>
          </w:tcPr>
          <w:p w:rsidR="000D70A7" w:rsidRPr="00443A1B" w:rsidRDefault="000D70A7" w:rsidP="000D70A7">
            <w:pPr>
              <w:adjustRightInd w:val="0"/>
              <w:spacing w:line="360" w:lineRule="exact"/>
              <w:jc w:val="center"/>
              <w:rPr>
                <w:b/>
                <w:sz w:val="24"/>
                <w:szCs w:val="24"/>
              </w:rPr>
            </w:pPr>
            <w:r w:rsidRPr="00443A1B">
              <w:rPr>
                <w:rFonts w:hint="eastAsia"/>
                <w:b/>
                <w:sz w:val="24"/>
                <w:szCs w:val="24"/>
              </w:rPr>
              <w:t>審查重點</w:t>
            </w:r>
          </w:p>
        </w:tc>
        <w:tc>
          <w:tcPr>
            <w:tcW w:w="2148" w:type="dxa"/>
            <w:shd w:val="clear" w:color="auto" w:fill="D9D9D9" w:themeFill="background1" w:themeFillShade="D9"/>
            <w:vAlign w:val="center"/>
          </w:tcPr>
          <w:p w:rsidR="000D70A7" w:rsidRPr="00443A1B" w:rsidRDefault="000D70A7" w:rsidP="000D70A7">
            <w:pPr>
              <w:adjustRightInd w:val="0"/>
              <w:spacing w:line="360" w:lineRule="exact"/>
              <w:jc w:val="center"/>
              <w:rPr>
                <w:b/>
                <w:sz w:val="24"/>
                <w:szCs w:val="24"/>
              </w:rPr>
            </w:pPr>
            <w:r w:rsidRPr="00443A1B">
              <w:rPr>
                <w:rFonts w:hint="eastAsia"/>
                <w:b/>
                <w:sz w:val="24"/>
                <w:szCs w:val="24"/>
              </w:rPr>
              <w:t>配分</w:t>
            </w:r>
          </w:p>
        </w:tc>
      </w:tr>
      <w:tr w:rsidR="00D327AB" w:rsidRPr="00D327AB" w:rsidTr="002D698D">
        <w:trPr>
          <w:trHeight w:val="1051"/>
          <w:jc w:val="right"/>
        </w:trPr>
        <w:tc>
          <w:tcPr>
            <w:tcW w:w="848" w:type="dxa"/>
            <w:shd w:val="clear" w:color="auto" w:fill="D9D9D9" w:themeFill="background1" w:themeFillShade="D9"/>
            <w:vAlign w:val="center"/>
          </w:tcPr>
          <w:p w:rsidR="000D70A7" w:rsidRPr="00443A1B" w:rsidRDefault="000D70A7" w:rsidP="000D70A7">
            <w:pPr>
              <w:adjustRightInd w:val="0"/>
              <w:spacing w:line="480" w:lineRule="exact"/>
              <w:jc w:val="center"/>
              <w:rPr>
                <w:szCs w:val="28"/>
              </w:rPr>
            </w:pPr>
            <w:r w:rsidRPr="00443A1B">
              <w:rPr>
                <w:szCs w:val="28"/>
              </w:rPr>
              <w:t>1</w:t>
            </w:r>
          </w:p>
        </w:tc>
        <w:tc>
          <w:tcPr>
            <w:tcW w:w="6520" w:type="dxa"/>
            <w:vAlign w:val="center"/>
          </w:tcPr>
          <w:p w:rsidR="000D70A7" w:rsidRPr="00443A1B" w:rsidRDefault="000D70A7" w:rsidP="000D70A7">
            <w:pPr>
              <w:spacing w:line="400" w:lineRule="exact"/>
              <w:jc w:val="both"/>
              <w:rPr>
                <w:szCs w:val="24"/>
              </w:rPr>
            </w:pPr>
            <w:r w:rsidRPr="00443A1B">
              <w:rPr>
                <w:rFonts w:hAnsi="標楷體" w:hint="eastAsia"/>
                <w:szCs w:val="24"/>
              </w:rPr>
              <w:t>企業作業流程、資訊架構與資安</w:t>
            </w:r>
            <w:r w:rsidRPr="00443A1B">
              <w:rPr>
                <w:rFonts w:hAnsi="標楷體"/>
                <w:szCs w:val="24"/>
              </w:rPr>
              <w:t>問題分析</w:t>
            </w:r>
            <w:r w:rsidRPr="00443A1B">
              <w:rPr>
                <w:rFonts w:hAnsi="標楷體" w:hint="eastAsia"/>
                <w:szCs w:val="24"/>
              </w:rPr>
              <w:t>之</w:t>
            </w:r>
            <w:r w:rsidRPr="00443A1B">
              <w:rPr>
                <w:rFonts w:hAnsi="標楷體"/>
                <w:szCs w:val="24"/>
              </w:rPr>
              <w:t>合理性</w:t>
            </w:r>
            <w:r w:rsidRPr="00443A1B">
              <w:rPr>
                <w:rFonts w:hAnsi="標楷體" w:hint="eastAsia"/>
                <w:szCs w:val="24"/>
              </w:rPr>
              <w:t>與</w:t>
            </w:r>
            <w:r w:rsidRPr="00443A1B">
              <w:rPr>
                <w:rFonts w:hAnsi="標楷體"/>
                <w:szCs w:val="24"/>
              </w:rPr>
              <w:t>完整性</w:t>
            </w:r>
          </w:p>
        </w:tc>
        <w:tc>
          <w:tcPr>
            <w:tcW w:w="2148" w:type="dxa"/>
            <w:shd w:val="clear" w:color="auto" w:fill="FFFFFF" w:themeFill="background1"/>
            <w:vAlign w:val="center"/>
          </w:tcPr>
          <w:p w:rsidR="000D70A7" w:rsidRPr="00443A1B" w:rsidRDefault="000D70A7" w:rsidP="000D70A7">
            <w:pPr>
              <w:adjustRightInd w:val="0"/>
              <w:spacing w:line="480" w:lineRule="exact"/>
              <w:jc w:val="center"/>
              <w:rPr>
                <w:szCs w:val="28"/>
              </w:rPr>
            </w:pPr>
            <w:r w:rsidRPr="00443A1B">
              <w:rPr>
                <w:szCs w:val="28"/>
              </w:rPr>
              <w:t>7%</w:t>
            </w:r>
          </w:p>
        </w:tc>
      </w:tr>
      <w:tr w:rsidR="00D327AB" w:rsidRPr="00D327AB" w:rsidTr="002D698D">
        <w:trPr>
          <w:trHeight w:val="1080"/>
          <w:jc w:val="right"/>
        </w:trPr>
        <w:tc>
          <w:tcPr>
            <w:tcW w:w="848" w:type="dxa"/>
            <w:shd w:val="clear" w:color="auto" w:fill="D9D9D9" w:themeFill="background1" w:themeFillShade="D9"/>
            <w:vAlign w:val="center"/>
          </w:tcPr>
          <w:p w:rsidR="000D70A7" w:rsidRPr="00443A1B" w:rsidRDefault="000D70A7" w:rsidP="000D70A7">
            <w:pPr>
              <w:adjustRightInd w:val="0"/>
              <w:spacing w:line="480" w:lineRule="exact"/>
              <w:jc w:val="center"/>
              <w:rPr>
                <w:szCs w:val="28"/>
              </w:rPr>
            </w:pPr>
            <w:r w:rsidRPr="00443A1B">
              <w:rPr>
                <w:szCs w:val="28"/>
              </w:rPr>
              <w:t>2</w:t>
            </w:r>
          </w:p>
        </w:tc>
        <w:tc>
          <w:tcPr>
            <w:tcW w:w="6520" w:type="dxa"/>
            <w:vAlign w:val="center"/>
          </w:tcPr>
          <w:p w:rsidR="000D70A7" w:rsidRPr="00443A1B" w:rsidRDefault="000D70A7" w:rsidP="000D70A7">
            <w:pPr>
              <w:spacing w:line="400" w:lineRule="exact"/>
              <w:ind w:firstLineChars="5" w:firstLine="14"/>
              <w:jc w:val="both"/>
              <w:rPr>
                <w:szCs w:val="24"/>
              </w:rPr>
            </w:pPr>
            <w:r w:rsidRPr="00443A1B">
              <w:rPr>
                <w:rFonts w:hAnsi="標楷體" w:hint="eastAsia"/>
                <w:szCs w:val="24"/>
              </w:rPr>
              <w:t>物流資訊安全弱點評估及資安技術與解決方案設計與導入之可行性</w:t>
            </w:r>
          </w:p>
        </w:tc>
        <w:tc>
          <w:tcPr>
            <w:tcW w:w="2148" w:type="dxa"/>
            <w:shd w:val="clear" w:color="auto" w:fill="FFFFFF" w:themeFill="background1"/>
            <w:vAlign w:val="center"/>
          </w:tcPr>
          <w:p w:rsidR="000D70A7" w:rsidRPr="00443A1B" w:rsidRDefault="009C053F" w:rsidP="000D70A7">
            <w:pPr>
              <w:adjustRightInd w:val="0"/>
              <w:spacing w:line="480" w:lineRule="exact"/>
              <w:jc w:val="center"/>
              <w:rPr>
                <w:szCs w:val="28"/>
              </w:rPr>
            </w:pPr>
            <w:r w:rsidRPr="00443A1B">
              <w:rPr>
                <w:szCs w:val="28"/>
              </w:rPr>
              <w:t>15</w:t>
            </w:r>
            <w:r w:rsidR="000D70A7" w:rsidRPr="00443A1B">
              <w:rPr>
                <w:szCs w:val="28"/>
              </w:rPr>
              <w:t>%</w:t>
            </w:r>
          </w:p>
        </w:tc>
      </w:tr>
      <w:tr w:rsidR="00D327AB" w:rsidRPr="00D327AB" w:rsidTr="002D698D">
        <w:trPr>
          <w:trHeight w:val="1069"/>
          <w:jc w:val="right"/>
        </w:trPr>
        <w:tc>
          <w:tcPr>
            <w:tcW w:w="848" w:type="dxa"/>
            <w:shd w:val="clear" w:color="auto" w:fill="D9D9D9" w:themeFill="background1" w:themeFillShade="D9"/>
            <w:vAlign w:val="center"/>
          </w:tcPr>
          <w:p w:rsidR="000D70A7" w:rsidRPr="00443A1B" w:rsidRDefault="000D70A7" w:rsidP="000D70A7">
            <w:pPr>
              <w:adjustRightInd w:val="0"/>
              <w:spacing w:line="480" w:lineRule="exact"/>
              <w:jc w:val="center"/>
              <w:rPr>
                <w:szCs w:val="28"/>
              </w:rPr>
            </w:pPr>
            <w:r w:rsidRPr="00443A1B">
              <w:rPr>
                <w:szCs w:val="28"/>
              </w:rPr>
              <w:t>3</w:t>
            </w:r>
          </w:p>
        </w:tc>
        <w:tc>
          <w:tcPr>
            <w:tcW w:w="6520" w:type="dxa"/>
            <w:vAlign w:val="center"/>
          </w:tcPr>
          <w:p w:rsidR="000D70A7" w:rsidRPr="00443A1B" w:rsidRDefault="000D70A7" w:rsidP="000D70A7">
            <w:pPr>
              <w:spacing w:line="400" w:lineRule="exact"/>
              <w:ind w:firstLineChars="5" w:firstLine="14"/>
              <w:jc w:val="both"/>
              <w:rPr>
                <w:szCs w:val="24"/>
              </w:rPr>
            </w:pPr>
            <w:r w:rsidRPr="00443A1B">
              <w:rPr>
                <w:rFonts w:hint="eastAsia"/>
                <w:szCs w:val="24"/>
              </w:rPr>
              <w:t>企業資安管理制度之完整性與可落實性</w:t>
            </w:r>
          </w:p>
        </w:tc>
        <w:tc>
          <w:tcPr>
            <w:tcW w:w="2148" w:type="dxa"/>
            <w:shd w:val="clear" w:color="auto" w:fill="FFFFFF" w:themeFill="background1"/>
            <w:vAlign w:val="center"/>
          </w:tcPr>
          <w:p w:rsidR="000D70A7" w:rsidRPr="00443A1B" w:rsidRDefault="009C053F" w:rsidP="000D70A7">
            <w:pPr>
              <w:adjustRightInd w:val="0"/>
              <w:spacing w:line="480" w:lineRule="exact"/>
              <w:jc w:val="center"/>
              <w:rPr>
                <w:szCs w:val="28"/>
              </w:rPr>
            </w:pPr>
            <w:r w:rsidRPr="00443A1B">
              <w:rPr>
                <w:szCs w:val="28"/>
              </w:rPr>
              <w:t>15</w:t>
            </w:r>
            <w:r w:rsidR="000D70A7" w:rsidRPr="00443A1B">
              <w:rPr>
                <w:szCs w:val="28"/>
              </w:rPr>
              <w:t>%</w:t>
            </w:r>
          </w:p>
        </w:tc>
      </w:tr>
      <w:tr w:rsidR="00D327AB" w:rsidRPr="00D327AB" w:rsidTr="002D698D">
        <w:trPr>
          <w:trHeight w:val="943"/>
          <w:jc w:val="right"/>
        </w:trPr>
        <w:tc>
          <w:tcPr>
            <w:tcW w:w="848" w:type="dxa"/>
            <w:shd w:val="clear" w:color="auto" w:fill="D9D9D9" w:themeFill="background1" w:themeFillShade="D9"/>
            <w:vAlign w:val="center"/>
          </w:tcPr>
          <w:p w:rsidR="000D70A7" w:rsidRPr="00443A1B" w:rsidRDefault="000D70A7" w:rsidP="000D70A7">
            <w:pPr>
              <w:adjustRightInd w:val="0"/>
              <w:spacing w:line="480" w:lineRule="exact"/>
              <w:jc w:val="center"/>
              <w:rPr>
                <w:szCs w:val="28"/>
              </w:rPr>
            </w:pPr>
            <w:r w:rsidRPr="00443A1B">
              <w:rPr>
                <w:szCs w:val="28"/>
              </w:rPr>
              <w:t>4</w:t>
            </w:r>
          </w:p>
        </w:tc>
        <w:tc>
          <w:tcPr>
            <w:tcW w:w="6520" w:type="dxa"/>
            <w:vAlign w:val="center"/>
          </w:tcPr>
          <w:p w:rsidR="000D70A7" w:rsidRPr="00443A1B" w:rsidRDefault="000D70A7" w:rsidP="000D70A7">
            <w:pPr>
              <w:spacing w:line="400" w:lineRule="exact"/>
              <w:ind w:firstLineChars="5" w:firstLine="14"/>
              <w:jc w:val="both"/>
              <w:rPr>
                <w:szCs w:val="24"/>
              </w:rPr>
            </w:pPr>
            <w:r w:rsidRPr="00443A1B">
              <w:rPr>
                <w:rFonts w:hint="eastAsia"/>
                <w:szCs w:val="24"/>
              </w:rPr>
              <w:t>改善升級資安防護之標的為</w:t>
            </w:r>
            <w:r w:rsidRPr="00443A1B">
              <w:rPr>
                <w:rFonts w:hint="eastAsia"/>
                <w:b/>
                <w:szCs w:val="24"/>
              </w:rPr>
              <w:t>物聯網</w:t>
            </w:r>
            <w:r w:rsidRPr="00443A1B">
              <w:rPr>
                <w:rFonts w:hint="eastAsia"/>
                <w:szCs w:val="24"/>
              </w:rPr>
              <w:t>相關軟硬體</w:t>
            </w:r>
          </w:p>
        </w:tc>
        <w:tc>
          <w:tcPr>
            <w:tcW w:w="2148" w:type="dxa"/>
            <w:shd w:val="clear" w:color="auto" w:fill="FFFFFF" w:themeFill="background1"/>
            <w:vAlign w:val="center"/>
          </w:tcPr>
          <w:p w:rsidR="000D70A7" w:rsidRPr="00443A1B" w:rsidRDefault="009C053F" w:rsidP="000D70A7">
            <w:pPr>
              <w:adjustRightInd w:val="0"/>
              <w:spacing w:line="480" w:lineRule="exact"/>
              <w:jc w:val="center"/>
              <w:rPr>
                <w:szCs w:val="28"/>
              </w:rPr>
            </w:pPr>
            <w:r w:rsidRPr="00443A1B">
              <w:rPr>
                <w:szCs w:val="28"/>
              </w:rPr>
              <w:t>2</w:t>
            </w:r>
            <w:r w:rsidR="000D70A7" w:rsidRPr="00443A1B">
              <w:rPr>
                <w:szCs w:val="28"/>
              </w:rPr>
              <w:t>0%</w:t>
            </w:r>
          </w:p>
        </w:tc>
      </w:tr>
      <w:tr w:rsidR="00D327AB" w:rsidRPr="00D327AB" w:rsidTr="002D698D">
        <w:trPr>
          <w:trHeight w:val="1057"/>
          <w:jc w:val="right"/>
        </w:trPr>
        <w:tc>
          <w:tcPr>
            <w:tcW w:w="848" w:type="dxa"/>
            <w:shd w:val="clear" w:color="auto" w:fill="D9D9D9" w:themeFill="background1" w:themeFillShade="D9"/>
            <w:vAlign w:val="center"/>
          </w:tcPr>
          <w:p w:rsidR="000D70A7" w:rsidRPr="00443A1B" w:rsidRDefault="000D70A7" w:rsidP="000D70A7">
            <w:pPr>
              <w:adjustRightInd w:val="0"/>
              <w:spacing w:line="480" w:lineRule="exact"/>
              <w:jc w:val="center"/>
              <w:rPr>
                <w:szCs w:val="28"/>
              </w:rPr>
            </w:pPr>
            <w:r w:rsidRPr="00443A1B">
              <w:rPr>
                <w:szCs w:val="28"/>
              </w:rPr>
              <w:t>5</w:t>
            </w:r>
          </w:p>
        </w:tc>
        <w:tc>
          <w:tcPr>
            <w:tcW w:w="6520" w:type="dxa"/>
            <w:vAlign w:val="center"/>
          </w:tcPr>
          <w:p w:rsidR="000D70A7" w:rsidRPr="00443A1B" w:rsidRDefault="000D70A7" w:rsidP="000D70A7">
            <w:pPr>
              <w:spacing w:line="320" w:lineRule="exact"/>
              <w:ind w:firstLineChars="5" w:firstLine="14"/>
              <w:jc w:val="both"/>
              <w:rPr>
                <w:szCs w:val="24"/>
              </w:rPr>
            </w:pPr>
            <w:r w:rsidRPr="00443A1B">
              <w:rPr>
                <w:rFonts w:hint="eastAsia"/>
                <w:szCs w:val="24"/>
              </w:rPr>
              <w:t>改善升級產業供應鏈上下游企業之資安防護，帶動</w:t>
            </w:r>
            <w:r w:rsidRPr="00443A1B">
              <w:rPr>
                <w:rFonts w:hint="eastAsia"/>
                <w:b/>
                <w:szCs w:val="24"/>
              </w:rPr>
              <w:t>供應鏈夥伴</w:t>
            </w:r>
            <w:r w:rsidRPr="00443A1B">
              <w:rPr>
                <w:rFonts w:hint="eastAsia"/>
                <w:szCs w:val="24"/>
              </w:rPr>
              <w:t>共同資安升級</w:t>
            </w:r>
          </w:p>
        </w:tc>
        <w:tc>
          <w:tcPr>
            <w:tcW w:w="2148" w:type="dxa"/>
            <w:shd w:val="clear" w:color="auto" w:fill="FFFFFF" w:themeFill="background1"/>
            <w:vAlign w:val="center"/>
          </w:tcPr>
          <w:p w:rsidR="000D70A7" w:rsidRPr="00443A1B" w:rsidRDefault="009C053F" w:rsidP="000D70A7">
            <w:pPr>
              <w:adjustRightInd w:val="0"/>
              <w:spacing w:line="480" w:lineRule="exact"/>
              <w:jc w:val="center"/>
              <w:rPr>
                <w:szCs w:val="28"/>
              </w:rPr>
            </w:pPr>
            <w:r w:rsidRPr="00443A1B">
              <w:rPr>
                <w:szCs w:val="28"/>
              </w:rPr>
              <w:t>20</w:t>
            </w:r>
            <w:r w:rsidR="000D70A7" w:rsidRPr="00443A1B">
              <w:rPr>
                <w:szCs w:val="28"/>
              </w:rPr>
              <w:t>%</w:t>
            </w:r>
          </w:p>
        </w:tc>
      </w:tr>
      <w:tr w:rsidR="00D327AB" w:rsidRPr="00D327AB" w:rsidTr="002D698D">
        <w:trPr>
          <w:trHeight w:val="1073"/>
          <w:jc w:val="right"/>
        </w:trPr>
        <w:tc>
          <w:tcPr>
            <w:tcW w:w="848" w:type="dxa"/>
            <w:shd w:val="clear" w:color="auto" w:fill="D9D9D9" w:themeFill="background1" w:themeFillShade="D9"/>
            <w:vAlign w:val="center"/>
          </w:tcPr>
          <w:p w:rsidR="000D70A7" w:rsidRPr="00443A1B" w:rsidRDefault="000D70A7" w:rsidP="000D70A7">
            <w:pPr>
              <w:adjustRightInd w:val="0"/>
              <w:spacing w:line="480" w:lineRule="exact"/>
              <w:jc w:val="center"/>
              <w:rPr>
                <w:szCs w:val="28"/>
              </w:rPr>
            </w:pPr>
            <w:r w:rsidRPr="00443A1B">
              <w:rPr>
                <w:szCs w:val="28"/>
              </w:rPr>
              <w:t>6</w:t>
            </w:r>
          </w:p>
        </w:tc>
        <w:tc>
          <w:tcPr>
            <w:tcW w:w="6520" w:type="dxa"/>
            <w:vAlign w:val="center"/>
          </w:tcPr>
          <w:p w:rsidR="000D70A7" w:rsidRPr="00443A1B" w:rsidRDefault="000D70A7" w:rsidP="000D70A7">
            <w:pPr>
              <w:spacing w:line="400" w:lineRule="exact"/>
              <w:ind w:firstLineChars="5" w:firstLine="14"/>
              <w:jc w:val="both"/>
              <w:rPr>
                <w:szCs w:val="24"/>
              </w:rPr>
            </w:pPr>
            <w:r w:rsidRPr="00443A1B">
              <w:rPr>
                <w:rFonts w:hint="eastAsia"/>
                <w:szCs w:val="24"/>
              </w:rPr>
              <w:t>申請</w:t>
            </w:r>
            <w:r w:rsidRPr="00443A1B">
              <w:rPr>
                <w:rFonts w:hint="eastAsia"/>
                <w:b/>
                <w:szCs w:val="24"/>
              </w:rPr>
              <w:t>資安國際認證</w:t>
            </w:r>
            <w:r w:rsidRPr="00443A1B">
              <w:rPr>
                <w:rFonts w:hint="eastAsia"/>
                <w:szCs w:val="24"/>
              </w:rPr>
              <w:t>，如：</w:t>
            </w:r>
            <w:r w:rsidRPr="00443A1B">
              <w:rPr>
                <w:szCs w:val="24"/>
              </w:rPr>
              <w:t>NIST CSF</w:t>
            </w:r>
            <w:r w:rsidRPr="00443A1B">
              <w:rPr>
                <w:rFonts w:hint="eastAsia"/>
                <w:szCs w:val="24"/>
              </w:rPr>
              <w:t>、</w:t>
            </w:r>
            <w:r w:rsidRPr="00443A1B">
              <w:rPr>
                <w:szCs w:val="24"/>
              </w:rPr>
              <w:t>ISO 27001</w:t>
            </w:r>
          </w:p>
        </w:tc>
        <w:tc>
          <w:tcPr>
            <w:tcW w:w="2148" w:type="dxa"/>
            <w:shd w:val="clear" w:color="auto" w:fill="FFFFFF" w:themeFill="background1"/>
            <w:vAlign w:val="center"/>
          </w:tcPr>
          <w:p w:rsidR="000D70A7" w:rsidRPr="00443A1B" w:rsidRDefault="009C053F" w:rsidP="000D70A7">
            <w:pPr>
              <w:adjustRightInd w:val="0"/>
              <w:spacing w:line="480" w:lineRule="exact"/>
              <w:jc w:val="center"/>
              <w:rPr>
                <w:szCs w:val="28"/>
              </w:rPr>
            </w:pPr>
            <w:r w:rsidRPr="00443A1B">
              <w:rPr>
                <w:szCs w:val="28"/>
              </w:rPr>
              <w:t>20</w:t>
            </w:r>
            <w:r w:rsidR="000D70A7" w:rsidRPr="00443A1B">
              <w:rPr>
                <w:szCs w:val="28"/>
              </w:rPr>
              <w:t>%</w:t>
            </w:r>
          </w:p>
        </w:tc>
      </w:tr>
      <w:tr w:rsidR="00D327AB" w:rsidRPr="00D327AB" w:rsidTr="002D698D">
        <w:trPr>
          <w:trHeight w:val="1075"/>
          <w:jc w:val="right"/>
        </w:trPr>
        <w:tc>
          <w:tcPr>
            <w:tcW w:w="848" w:type="dxa"/>
            <w:shd w:val="clear" w:color="auto" w:fill="D9D9D9" w:themeFill="background1" w:themeFillShade="D9"/>
            <w:vAlign w:val="center"/>
          </w:tcPr>
          <w:p w:rsidR="000D70A7" w:rsidRPr="00443A1B" w:rsidRDefault="009C053F" w:rsidP="000D70A7">
            <w:pPr>
              <w:adjustRightInd w:val="0"/>
              <w:spacing w:line="480" w:lineRule="exact"/>
              <w:jc w:val="center"/>
              <w:rPr>
                <w:szCs w:val="28"/>
              </w:rPr>
            </w:pPr>
            <w:r w:rsidRPr="00443A1B">
              <w:rPr>
                <w:szCs w:val="28"/>
              </w:rPr>
              <w:t>7</w:t>
            </w:r>
          </w:p>
        </w:tc>
        <w:tc>
          <w:tcPr>
            <w:tcW w:w="6520" w:type="dxa"/>
            <w:vAlign w:val="center"/>
          </w:tcPr>
          <w:p w:rsidR="000D70A7" w:rsidRPr="00443A1B" w:rsidRDefault="000D70A7" w:rsidP="000D70A7">
            <w:pPr>
              <w:spacing w:line="400" w:lineRule="exact"/>
              <w:ind w:firstLineChars="5" w:firstLine="14"/>
              <w:jc w:val="both"/>
              <w:rPr>
                <w:szCs w:val="28"/>
              </w:rPr>
            </w:pPr>
            <w:r w:rsidRPr="00443A1B">
              <w:rPr>
                <w:rFonts w:hint="eastAsia"/>
                <w:kern w:val="0"/>
                <w:szCs w:val="28"/>
              </w:rPr>
              <w:t>於臺灣北部以外地區【註</w:t>
            </w:r>
            <w:r w:rsidRPr="00443A1B">
              <w:rPr>
                <w:kern w:val="0"/>
                <w:szCs w:val="28"/>
                <w:vertAlign w:val="superscript"/>
              </w:rPr>
              <w:footnoteReference w:id="5"/>
            </w:r>
            <w:r w:rsidRPr="00443A1B">
              <w:rPr>
                <w:rFonts w:hint="eastAsia"/>
                <w:kern w:val="0"/>
                <w:szCs w:val="28"/>
              </w:rPr>
              <w:t>】設立總公司、分公司或營運據點</w:t>
            </w:r>
          </w:p>
        </w:tc>
        <w:tc>
          <w:tcPr>
            <w:tcW w:w="2148" w:type="dxa"/>
            <w:shd w:val="clear" w:color="auto" w:fill="FFFFFF" w:themeFill="background1"/>
            <w:vAlign w:val="center"/>
          </w:tcPr>
          <w:p w:rsidR="000D70A7" w:rsidRPr="00443A1B" w:rsidRDefault="009C053F" w:rsidP="000D70A7">
            <w:pPr>
              <w:adjustRightInd w:val="0"/>
              <w:spacing w:line="480" w:lineRule="exact"/>
              <w:jc w:val="center"/>
              <w:rPr>
                <w:szCs w:val="28"/>
              </w:rPr>
            </w:pPr>
            <w:r w:rsidRPr="00443A1B">
              <w:rPr>
                <w:szCs w:val="28"/>
              </w:rPr>
              <w:t>3%</w:t>
            </w:r>
          </w:p>
        </w:tc>
      </w:tr>
    </w:tbl>
    <w:p w:rsidR="000D70A7" w:rsidRPr="00D327AB" w:rsidRDefault="000D70A7" w:rsidP="000D70A7">
      <w:pPr>
        <w:widowControl/>
      </w:pPr>
    </w:p>
    <w:p w:rsidR="000D70A7" w:rsidRPr="00D327AB" w:rsidRDefault="000D70A7">
      <w:pPr>
        <w:widowControl/>
        <w:rPr>
          <w:b/>
          <w:sz w:val="32"/>
          <w:szCs w:val="32"/>
        </w:rPr>
      </w:pPr>
      <w:r w:rsidRPr="00D327AB">
        <w:rPr>
          <w:b/>
          <w:sz w:val="32"/>
          <w:szCs w:val="32"/>
        </w:rPr>
        <w:br w:type="page"/>
      </w:r>
    </w:p>
    <w:p w:rsidR="00BD7F65" w:rsidRPr="00D327AB" w:rsidRDefault="004D7BD3" w:rsidP="004A172F">
      <w:pPr>
        <w:spacing w:beforeLines="25" w:before="105" w:afterLines="25" w:after="105"/>
        <w:outlineLvl w:val="0"/>
        <w:rPr>
          <w:b/>
          <w:sz w:val="32"/>
          <w:szCs w:val="32"/>
        </w:rPr>
      </w:pPr>
      <w:bookmarkStart w:id="331" w:name="_Toc93306610"/>
      <w:bookmarkStart w:id="332" w:name="_Toc93306902"/>
      <w:bookmarkStart w:id="333" w:name="_Toc100595891"/>
      <w:r w:rsidRPr="00D327AB">
        <w:rPr>
          <w:rFonts w:hint="eastAsia"/>
          <w:b/>
          <w:sz w:val="32"/>
          <w:szCs w:val="32"/>
        </w:rPr>
        <w:t>附件</w:t>
      </w:r>
      <w:bookmarkEnd w:id="321"/>
      <w:r w:rsidR="000D70A7" w:rsidRPr="00D327AB">
        <w:rPr>
          <w:b/>
          <w:sz w:val="32"/>
          <w:szCs w:val="32"/>
        </w:rPr>
        <w:t>8</w:t>
      </w:r>
      <w:r w:rsidR="00DA5920" w:rsidRPr="00D327AB">
        <w:rPr>
          <w:rFonts w:hint="eastAsia"/>
          <w:b/>
          <w:sz w:val="32"/>
          <w:szCs w:val="32"/>
        </w:rPr>
        <w:t>、</w:t>
      </w:r>
      <w:bookmarkStart w:id="334" w:name="_Toc495476117"/>
      <w:bookmarkEnd w:id="322"/>
      <w:bookmarkEnd w:id="323"/>
      <w:bookmarkEnd w:id="324"/>
      <w:bookmarkEnd w:id="325"/>
      <w:bookmarkEnd w:id="326"/>
      <w:r w:rsidR="00BD7F65" w:rsidRPr="00D327AB">
        <w:rPr>
          <w:rFonts w:hint="eastAsia"/>
          <w:b/>
          <w:sz w:val="32"/>
          <w:szCs w:val="32"/>
        </w:rPr>
        <w:t>補助契約書</w:t>
      </w:r>
      <w:bookmarkEnd w:id="327"/>
      <w:bookmarkEnd w:id="328"/>
      <w:bookmarkEnd w:id="329"/>
      <w:bookmarkEnd w:id="330"/>
      <w:bookmarkEnd w:id="331"/>
      <w:bookmarkEnd w:id="332"/>
      <w:bookmarkEnd w:id="333"/>
      <w:bookmarkEnd w:id="334"/>
    </w:p>
    <w:p w:rsidR="00C7306E" w:rsidRPr="00D327AB" w:rsidRDefault="00C7306E" w:rsidP="00C7306E">
      <w:pPr>
        <w:snapToGrid w:val="0"/>
        <w:rPr>
          <w:sz w:val="16"/>
          <w:szCs w:val="16"/>
        </w:rPr>
      </w:pPr>
    </w:p>
    <w:p w:rsidR="00B2798E" w:rsidRPr="00D327AB" w:rsidRDefault="00B2798E" w:rsidP="00C074AB">
      <w:pPr>
        <w:snapToGrid w:val="0"/>
        <w:jc w:val="center"/>
        <w:rPr>
          <w:b/>
          <w:sz w:val="36"/>
          <w:szCs w:val="36"/>
        </w:rPr>
      </w:pPr>
      <w:r w:rsidRPr="00D327AB">
        <w:rPr>
          <w:b/>
          <w:sz w:val="36"/>
          <w:szCs w:val="36"/>
        </w:rPr>
        <w:t>111</w:t>
      </w:r>
      <w:r w:rsidRPr="00D327AB">
        <w:rPr>
          <w:rFonts w:hint="eastAsia"/>
          <w:b/>
          <w:sz w:val="36"/>
          <w:szCs w:val="36"/>
        </w:rPr>
        <w:t>年度改善升級物流業物聯網資訊安全計畫</w:t>
      </w:r>
    </w:p>
    <w:p w:rsidR="00BD7F65" w:rsidRPr="00D327AB" w:rsidRDefault="00BD7F65" w:rsidP="00C074AB">
      <w:pPr>
        <w:snapToGrid w:val="0"/>
        <w:jc w:val="center"/>
        <w:rPr>
          <w:b/>
          <w:sz w:val="36"/>
          <w:szCs w:val="36"/>
        </w:rPr>
      </w:pPr>
      <w:r w:rsidRPr="00D327AB">
        <w:rPr>
          <w:b/>
          <w:sz w:val="36"/>
          <w:szCs w:val="36"/>
        </w:rPr>
        <w:t>&lt;</w:t>
      </w:r>
      <w:r w:rsidRPr="00D327AB">
        <w:rPr>
          <w:rFonts w:hint="eastAsia"/>
          <w:b/>
          <w:sz w:val="36"/>
          <w:szCs w:val="36"/>
        </w:rPr>
        <w:t>受補助廠商計畫名稱</w:t>
      </w:r>
      <w:r w:rsidRPr="00D327AB">
        <w:rPr>
          <w:b/>
          <w:sz w:val="36"/>
          <w:szCs w:val="36"/>
        </w:rPr>
        <w:t>&gt;</w:t>
      </w:r>
      <w:r w:rsidRPr="00D327AB">
        <w:rPr>
          <w:rFonts w:hint="eastAsia"/>
          <w:b/>
          <w:sz w:val="36"/>
          <w:szCs w:val="36"/>
        </w:rPr>
        <w:t>補助契約書</w:t>
      </w:r>
    </w:p>
    <w:p w:rsidR="00BD7F65" w:rsidRPr="00D327AB" w:rsidRDefault="00BD7F65" w:rsidP="00C074AB">
      <w:pPr>
        <w:autoSpaceDE w:val="0"/>
        <w:autoSpaceDN w:val="0"/>
        <w:snapToGrid w:val="0"/>
        <w:spacing w:beforeLines="50" w:before="211"/>
        <w:textAlignment w:val="center"/>
        <w:rPr>
          <w:b/>
          <w:bCs/>
          <w:szCs w:val="28"/>
        </w:rPr>
      </w:pPr>
      <w:r w:rsidRPr="00D327AB">
        <w:rPr>
          <w:rFonts w:hint="eastAsia"/>
          <w:b/>
          <w:bCs/>
          <w:szCs w:val="28"/>
        </w:rPr>
        <w:t>契約編號：</w:t>
      </w:r>
      <w:r w:rsidRPr="00D327AB">
        <w:rPr>
          <w:bCs/>
          <w:szCs w:val="28"/>
          <w:u w:val="single"/>
        </w:rPr>
        <w:t xml:space="preserve">                     </w:t>
      </w:r>
    </w:p>
    <w:p w:rsidR="00BD7F65" w:rsidRPr="00D327AB" w:rsidRDefault="00BD7F65" w:rsidP="00C074AB">
      <w:pPr>
        <w:autoSpaceDE w:val="0"/>
        <w:autoSpaceDN w:val="0"/>
        <w:snapToGrid w:val="0"/>
        <w:spacing w:beforeLines="50" w:before="211"/>
        <w:textAlignment w:val="center"/>
        <w:rPr>
          <w:b/>
          <w:bCs/>
          <w:szCs w:val="28"/>
        </w:rPr>
      </w:pPr>
      <w:r w:rsidRPr="00D327AB">
        <w:rPr>
          <w:rFonts w:hint="eastAsia"/>
          <w:b/>
          <w:bCs/>
          <w:szCs w:val="28"/>
        </w:rPr>
        <w:t>立契約書人：</w:t>
      </w:r>
      <w:r w:rsidRPr="00D327AB">
        <w:rPr>
          <w:bCs/>
          <w:szCs w:val="28"/>
          <w:u w:val="single"/>
        </w:rPr>
        <w:t xml:space="preserve">       </w:t>
      </w:r>
      <w:r w:rsidR="00C7306E" w:rsidRPr="00D327AB">
        <w:rPr>
          <w:bCs/>
          <w:szCs w:val="28"/>
          <w:u w:val="single"/>
        </w:rPr>
        <w:t xml:space="preserve">       </w:t>
      </w:r>
      <w:r w:rsidRPr="00D327AB">
        <w:rPr>
          <w:bCs/>
          <w:szCs w:val="28"/>
          <w:u w:val="single"/>
        </w:rPr>
        <w:t xml:space="preserve">      </w:t>
      </w:r>
      <w:r w:rsidR="00C7306E" w:rsidRPr="00D327AB">
        <w:rPr>
          <w:bCs/>
          <w:szCs w:val="28"/>
          <w:u w:val="single"/>
        </w:rPr>
        <w:t xml:space="preserve">       </w:t>
      </w:r>
      <w:r w:rsidRPr="00D327AB">
        <w:rPr>
          <w:bCs/>
          <w:szCs w:val="28"/>
          <w:u w:val="single"/>
        </w:rPr>
        <w:t xml:space="preserve">        </w:t>
      </w:r>
      <w:r w:rsidR="007E38CC" w:rsidRPr="00D327AB">
        <w:rPr>
          <w:b/>
          <w:bCs/>
          <w:szCs w:val="28"/>
        </w:rPr>
        <w:t>(</w:t>
      </w:r>
      <w:r w:rsidRPr="00D327AB">
        <w:rPr>
          <w:rFonts w:hint="eastAsia"/>
          <w:b/>
          <w:bCs/>
          <w:szCs w:val="28"/>
        </w:rPr>
        <w:t>以下簡稱甲方</w:t>
      </w:r>
      <w:r w:rsidR="007E38CC" w:rsidRPr="00D327AB">
        <w:rPr>
          <w:b/>
          <w:bCs/>
          <w:szCs w:val="28"/>
        </w:rPr>
        <w:t>)</w:t>
      </w:r>
    </w:p>
    <w:p w:rsidR="00BD7F65" w:rsidRPr="00D327AB" w:rsidRDefault="00BD7F65" w:rsidP="00C074AB">
      <w:pPr>
        <w:autoSpaceDE w:val="0"/>
        <w:autoSpaceDN w:val="0"/>
        <w:snapToGrid w:val="0"/>
        <w:spacing w:beforeLines="50" w:before="211"/>
        <w:ind w:leftChars="600" w:left="1680"/>
        <w:textDirection w:val="lrTbV"/>
        <w:textAlignment w:val="center"/>
        <w:rPr>
          <w:b/>
          <w:bCs/>
          <w:szCs w:val="28"/>
        </w:rPr>
      </w:pPr>
      <w:r w:rsidRPr="00D327AB">
        <w:rPr>
          <w:bCs/>
          <w:szCs w:val="28"/>
          <w:u w:val="single"/>
        </w:rPr>
        <w:t xml:space="preserve">        </w:t>
      </w:r>
      <w:r w:rsidR="00C7306E" w:rsidRPr="00D327AB">
        <w:rPr>
          <w:bCs/>
          <w:szCs w:val="28"/>
          <w:u w:val="single"/>
        </w:rPr>
        <w:t xml:space="preserve">       </w:t>
      </w:r>
      <w:r w:rsidRPr="00D327AB">
        <w:rPr>
          <w:bCs/>
          <w:szCs w:val="28"/>
          <w:u w:val="single"/>
        </w:rPr>
        <w:t xml:space="preserve">    </w:t>
      </w:r>
      <w:r w:rsidR="00C7306E" w:rsidRPr="00D327AB">
        <w:rPr>
          <w:bCs/>
          <w:szCs w:val="28"/>
          <w:u w:val="single"/>
        </w:rPr>
        <w:t xml:space="preserve">       </w:t>
      </w:r>
      <w:r w:rsidRPr="00D327AB">
        <w:rPr>
          <w:bCs/>
          <w:szCs w:val="28"/>
          <w:u w:val="single"/>
        </w:rPr>
        <w:t xml:space="preserve">         </w:t>
      </w:r>
      <w:r w:rsidR="007E38CC" w:rsidRPr="00D327AB">
        <w:rPr>
          <w:b/>
          <w:bCs/>
          <w:szCs w:val="28"/>
        </w:rPr>
        <w:t>(</w:t>
      </w:r>
      <w:r w:rsidRPr="00D327AB">
        <w:rPr>
          <w:rFonts w:hint="eastAsia"/>
          <w:b/>
          <w:bCs/>
          <w:szCs w:val="28"/>
        </w:rPr>
        <w:t>以下簡稱乙方</w:t>
      </w:r>
      <w:r w:rsidR="007E38CC" w:rsidRPr="00D327AB">
        <w:rPr>
          <w:b/>
          <w:bCs/>
          <w:szCs w:val="28"/>
        </w:rPr>
        <w:t>)</w:t>
      </w:r>
    </w:p>
    <w:p w:rsidR="00BD7F65" w:rsidRPr="00D327AB" w:rsidRDefault="00BD7F65" w:rsidP="00C074AB">
      <w:pPr>
        <w:snapToGrid w:val="0"/>
      </w:pPr>
    </w:p>
    <w:p w:rsidR="00BD7F65" w:rsidRPr="00D327AB" w:rsidRDefault="00BD7F65" w:rsidP="00C074AB">
      <w:pPr>
        <w:snapToGrid w:val="0"/>
        <w:ind w:firstLineChars="200" w:firstLine="560"/>
      </w:pPr>
      <w:r w:rsidRPr="00D327AB">
        <w:rPr>
          <w:rFonts w:hint="eastAsia"/>
        </w:rPr>
        <w:t>甲方受</w:t>
      </w:r>
      <w:r w:rsidR="00392C44" w:rsidRPr="00D327AB">
        <w:rPr>
          <w:rFonts w:hint="eastAsia"/>
        </w:rPr>
        <w:t>經濟部</w:t>
      </w:r>
      <w:r w:rsidRPr="00D327AB">
        <w:rPr>
          <w:rFonts w:hint="eastAsia"/>
        </w:rPr>
        <w:t>委託辦理</w:t>
      </w:r>
      <w:r w:rsidR="00CF7A58" w:rsidRPr="00D327AB">
        <w:rPr>
          <w:rFonts w:hint="eastAsia"/>
        </w:rPr>
        <w:t>「</w:t>
      </w:r>
      <w:r w:rsidR="00033DE6" w:rsidRPr="00D327AB">
        <w:rPr>
          <w:rFonts w:hint="eastAsia"/>
          <w:bCs/>
        </w:rPr>
        <w:t>改善升級物流業物聯網資訊安全計畫</w:t>
      </w:r>
      <w:r w:rsidR="00A05D1B" w:rsidRPr="00D327AB">
        <w:rPr>
          <w:bCs/>
        </w:rPr>
        <w:t>111</w:t>
      </w:r>
      <w:r w:rsidR="00CF7A58" w:rsidRPr="00D327AB">
        <w:rPr>
          <w:rFonts w:hint="eastAsia"/>
        </w:rPr>
        <w:t>年</w:t>
      </w:r>
      <w:r w:rsidR="00C726D7" w:rsidRPr="00D327AB">
        <w:rPr>
          <w:rFonts w:hint="eastAsia"/>
        </w:rPr>
        <w:t>度</w:t>
      </w:r>
      <w:r w:rsidR="00CF7A58" w:rsidRPr="00D327AB">
        <w:rPr>
          <w:rFonts w:hint="eastAsia"/>
        </w:rPr>
        <w:t>補助</w:t>
      </w:r>
      <w:r w:rsidR="00010DB4" w:rsidRPr="00D327AB">
        <w:rPr>
          <w:rFonts w:hint="eastAsia"/>
        </w:rPr>
        <w:t>提案</w:t>
      </w:r>
      <w:r w:rsidR="00CF7A58" w:rsidRPr="00D327AB">
        <w:rPr>
          <w:rFonts w:hint="eastAsia"/>
        </w:rPr>
        <w:t>」之</w:t>
      </w:r>
      <w:r w:rsidRPr="00D327AB">
        <w:rPr>
          <w:rFonts w:hint="eastAsia"/>
        </w:rPr>
        <w:t>補助</w:t>
      </w:r>
      <w:r w:rsidR="002D70A4" w:rsidRPr="00D327AB">
        <w:rPr>
          <w:rFonts w:hint="eastAsia"/>
        </w:rPr>
        <w:t>乙方</w:t>
      </w:r>
      <w:r w:rsidRPr="00D327AB">
        <w:rPr>
          <w:rFonts w:hint="eastAsia"/>
        </w:rPr>
        <w:t>事宜，</w:t>
      </w:r>
      <w:r w:rsidR="007415E1" w:rsidRPr="00D327AB">
        <w:rPr>
          <w:rFonts w:hint="eastAsia"/>
        </w:rPr>
        <w:t>雙方同意遵照「經濟部協助產業創新活動補助獎勵及輔導辦法」及各相關法令規定，並</w:t>
      </w:r>
      <w:r w:rsidRPr="00D327AB">
        <w:rPr>
          <w:rFonts w:hint="eastAsia"/>
        </w:rPr>
        <w:t>由雙方協商後訂立本契約書，以玆共同遵守。</w:t>
      </w:r>
    </w:p>
    <w:p w:rsidR="005957CA" w:rsidRPr="00D327AB" w:rsidRDefault="005957CA" w:rsidP="00C074AB">
      <w:pPr>
        <w:snapToGrid w:val="0"/>
        <w:spacing w:beforeLines="50" w:before="211"/>
        <w:rPr>
          <w:b/>
        </w:rPr>
      </w:pPr>
      <w:bookmarkStart w:id="335" w:name="_Toc472419537"/>
      <w:bookmarkStart w:id="336" w:name="_Toc472427223"/>
      <w:bookmarkStart w:id="337" w:name="_Toc492042572"/>
      <w:r w:rsidRPr="00D327AB">
        <w:rPr>
          <w:rFonts w:hint="eastAsia"/>
          <w:b/>
        </w:rPr>
        <w:t>第</w:t>
      </w:r>
      <w:r w:rsidR="00E3725B" w:rsidRPr="00D327AB">
        <w:rPr>
          <w:rFonts w:hint="eastAsia"/>
          <w:b/>
        </w:rPr>
        <w:t>一</w:t>
      </w:r>
      <w:r w:rsidRPr="00D327AB">
        <w:rPr>
          <w:rFonts w:hint="eastAsia"/>
          <w:b/>
        </w:rPr>
        <w:t>條</w:t>
      </w:r>
      <w:r w:rsidRPr="00D327AB">
        <w:rPr>
          <w:b/>
        </w:rPr>
        <w:t xml:space="preserve">  </w:t>
      </w:r>
      <w:r w:rsidRPr="00D327AB">
        <w:rPr>
          <w:rFonts w:hint="eastAsia"/>
          <w:b/>
        </w:rPr>
        <w:t>契約文件及效力</w:t>
      </w:r>
    </w:p>
    <w:p w:rsidR="005957CA" w:rsidRPr="00D327AB" w:rsidRDefault="005957CA" w:rsidP="00C074AB">
      <w:pPr>
        <w:snapToGrid w:val="0"/>
        <w:ind w:leftChars="200" w:left="1120" w:hangingChars="200" w:hanging="560"/>
      </w:pPr>
      <w:r w:rsidRPr="00D327AB">
        <w:rPr>
          <w:rFonts w:hint="eastAsia"/>
        </w:rPr>
        <w:t>一、本契約文件包括下列：</w:t>
      </w:r>
    </w:p>
    <w:p w:rsidR="005957CA" w:rsidRPr="00D327AB" w:rsidRDefault="005957CA" w:rsidP="00C074AB">
      <w:pPr>
        <w:snapToGrid w:val="0"/>
        <w:ind w:leftChars="300" w:left="1260" w:hangingChars="150" w:hanging="420"/>
      </w:pPr>
      <w:r w:rsidRPr="00D327AB">
        <w:t>(</w:t>
      </w:r>
      <w:r w:rsidRPr="00D327AB">
        <w:rPr>
          <w:rFonts w:hint="eastAsia"/>
        </w:rPr>
        <w:t>一</w:t>
      </w:r>
      <w:r w:rsidRPr="00D327AB">
        <w:t>)</w:t>
      </w:r>
      <w:r w:rsidRPr="00D327AB">
        <w:rPr>
          <w:rFonts w:hint="eastAsia"/>
        </w:rPr>
        <w:t>契約本文。</w:t>
      </w:r>
    </w:p>
    <w:p w:rsidR="005957CA" w:rsidRPr="00D327AB" w:rsidRDefault="005957CA" w:rsidP="00C074AB">
      <w:pPr>
        <w:snapToGrid w:val="0"/>
        <w:ind w:leftChars="300" w:left="1260" w:hangingChars="150" w:hanging="420"/>
      </w:pPr>
      <w:r w:rsidRPr="00D327AB">
        <w:t>(</w:t>
      </w:r>
      <w:r w:rsidRPr="00D327AB">
        <w:rPr>
          <w:rFonts w:hint="eastAsia"/>
        </w:rPr>
        <w:t>二</w:t>
      </w:r>
      <w:r w:rsidRPr="00D327AB">
        <w:t>)</w:t>
      </w:r>
      <w:r w:rsidR="00E3725B" w:rsidRPr="00D327AB">
        <w:rPr>
          <w:rFonts w:hint="eastAsia"/>
        </w:rPr>
        <w:t>「</w:t>
      </w:r>
      <w:r w:rsidR="00033DE6" w:rsidRPr="00D327AB">
        <w:rPr>
          <w:rFonts w:hint="eastAsia"/>
          <w:bCs/>
        </w:rPr>
        <w:t>改善升級物流業物聯網資訊安全計畫</w:t>
      </w:r>
      <w:r w:rsidR="00A05D1B" w:rsidRPr="00D327AB">
        <w:t>111</w:t>
      </w:r>
      <w:r w:rsidR="00E3725B" w:rsidRPr="00D327AB">
        <w:rPr>
          <w:rFonts w:hint="eastAsia"/>
        </w:rPr>
        <w:t>年</w:t>
      </w:r>
      <w:r w:rsidR="00C726D7" w:rsidRPr="00D327AB">
        <w:rPr>
          <w:rFonts w:hint="eastAsia"/>
        </w:rPr>
        <w:t>度</w:t>
      </w:r>
      <w:r w:rsidR="00E3725B" w:rsidRPr="00D327AB">
        <w:rPr>
          <w:rFonts w:hint="eastAsia"/>
        </w:rPr>
        <w:t>補助申請須知」</w:t>
      </w:r>
      <w:r w:rsidRPr="00D327AB">
        <w:rPr>
          <w:rFonts w:hint="eastAsia"/>
        </w:rPr>
        <w:t>。</w:t>
      </w:r>
      <w:r w:rsidR="007E38CC" w:rsidRPr="00D327AB">
        <w:rPr>
          <w:szCs w:val="28"/>
        </w:rPr>
        <w:t>(</w:t>
      </w:r>
      <w:r w:rsidR="00E3725B" w:rsidRPr="00D327AB">
        <w:rPr>
          <w:rFonts w:hint="eastAsia"/>
          <w:szCs w:val="28"/>
        </w:rPr>
        <w:t>附件</w:t>
      </w:r>
      <w:r w:rsidR="007E38CC" w:rsidRPr="00D327AB">
        <w:rPr>
          <w:szCs w:val="28"/>
        </w:rPr>
        <w:t>)</w:t>
      </w:r>
    </w:p>
    <w:p w:rsidR="005957CA" w:rsidRPr="00D327AB" w:rsidRDefault="005957CA" w:rsidP="00C074AB">
      <w:pPr>
        <w:snapToGrid w:val="0"/>
        <w:ind w:leftChars="300" w:left="1260" w:hangingChars="150" w:hanging="420"/>
      </w:pPr>
      <w:r w:rsidRPr="00D327AB">
        <w:t>(</w:t>
      </w:r>
      <w:r w:rsidRPr="00D327AB">
        <w:rPr>
          <w:rFonts w:hint="eastAsia"/>
        </w:rPr>
        <w:t>三</w:t>
      </w:r>
      <w:r w:rsidRPr="00D327AB">
        <w:t>)</w:t>
      </w:r>
      <w:r w:rsidRPr="00D327AB">
        <w:rPr>
          <w:rFonts w:hint="eastAsia"/>
        </w:rPr>
        <w:t>獲選</w:t>
      </w:r>
      <w:r w:rsidR="007E38CC" w:rsidRPr="00D327AB">
        <w:t>(</w:t>
      </w:r>
      <w:r w:rsidRPr="00D327AB">
        <w:rPr>
          <w:rFonts w:hint="eastAsia"/>
        </w:rPr>
        <w:t>核款</w:t>
      </w:r>
      <w:r w:rsidR="007E38CC" w:rsidRPr="00D327AB">
        <w:t>)</w:t>
      </w:r>
      <w:r w:rsidRPr="00D327AB">
        <w:rPr>
          <w:rFonts w:hint="eastAsia"/>
        </w:rPr>
        <w:t>通知函文。</w:t>
      </w:r>
    </w:p>
    <w:p w:rsidR="005957CA" w:rsidRPr="00D327AB" w:rsidRDefault="005957CA" w:rsidP="00C074AB">
      <w:pPr>
        <w:snapToGrid w:val="0"/>
        <w:ind w:leftChars="300" w:left="1260" w:hangingChars="150" w:hanging="420"/>
      </w:pPr>
      <w:r w:rsidRPr="00D327AB">
        <w:t>(</w:t>
      </w:r>
      <w:r w:rsidRPr="00D327AB">
        <w:rPr>
          <w:rFonts w:hint="eastAsia"/>
        </w:rPr>
        <w:t>四</w:t>
      </w:r>
      <w:r w:rsidRPr="00D327AB">
        <w:t>)</w:t>
      </w:r>
      <w:r w:rsidRPr="00D327AB">
        <w:rPr>
          <w:u w:val="single"/>
        </w:rPr>
        <w:t xml:space="preserve">                </w:t>
      </w:r>
      <w:r w:rsidRPr="00D327AB">
        <w:rPr>
          <w:rFonts w:hint="eastAsia"/>
        </w:rPr>
        <w:t>計畫書</w:t>
      </w:r>
      <w:r w:rsidR="007E38CC" w:rsidRPr="00D327AB">
        <w:t>(</w:t>
      </w:r>
      <w:r w:rsidRPr="00D327AB">
        <w:rPr>
          <w:rFonts w:hint="eastAsia"/>
        </w:rPr>
        <w:t>以下簡稱本計畫書</w:t>
      </w:r>
      <w:r w:rsidR="007E38CC" w:rsidRPr="00D327AB">
        <w:t>)</w:t>
      </w:r>
      <w:r w:rsidR="00E3725B" w:rsidRPr="00D327AB">
        <w:rPr>
          <w:rFonts w:hint="eastAsia"/>
        </w:rPr>
        <w:t>，</w:t>
      </w:r>
      <w:r w:rsidR="00E3725B" w:rsidRPr="00D327AB">
        <w:rPr>
          <w:rFonts w:hint="eastAsia"/>
          <w:szCs w:val="28"/>
        </w:rPr>
        <w:t>計畫內容詳如計畫書。</w:t>
      </w:r>
      <w:r w:rsidR="007E38CC" w:rsidRPr="00D327AB">
        <w:rPr>
          <w:szCs w:val="28"/>
        </w:rPr>
        <w:t>(</w:t>
      </w:r>
      <w:r w:rsidR="00E3725B" w:rsidRPr="00D327AB">
        <w:rPr>
          <w:rFonts w:hint="eastAsia"/>
          <w:szCs w:val="28"/>
        </w:rPr>
        <w:t>附件</w:t>
      </w:r>
      <w:r w:rsidR="007E38CC" w:rsidRPr="00D327AB">
        <w:rPr>
          <w:szCs w:val="28"/>
        </w:rPr>
        <w:t>)</w:t>
      </w:r>
    </w:p>
    <w:p w:rsidR="005957CA" w:rsidRPr="00D327AB" w:rsidRDefault="005957CA" w:rsidP="00C074AB">
      <w:pPr>
        <w:snapToGrid w:val="0"/>
        <w:ind w:leftChars="300" w:left="1260" w:hangingChars="150" w:hanging="420"/>
      </w:pPr>
      <w:r w:rsidRPr="00D327AB">
        <w:t>(</w:t>
      </w:r>
      <w:r w:rsidRPr="00D327AB">
        <w:rPr>
          <w:rFonts w:hint="eastAsia"/>
        </w:rPr>
        <w:t>五</w:t>
      </w:r>
      <w:r w:rsidRPr="00D327AB">
        <w:t>)</w:t>
      </w:r>
      <w:r w:rsidRPr="00D327AB">
        <w:rPr>
          <w:rFonts w:hint="eastAsia"/>
        </w:rPr>
        <w:t>經雙方合意簽認之變更或補充之文件或資料。</w:t>
      </w:r>
    </w:p>
    <w:p w:rsidR="005957CA" w:rsidRPr="00D327AB" w:rsidRDefault="005957CA" w:rsidP="00C074AB">
      <w:pPr>
        <w:snapToGrid w:val="0"/>
        <w:ind w:leftChars="300" w:left="1260" w:hangingChars="150" w:hanging="420"/>
      </w:pPr>
      <w:r w:rsidRPr="00D327AB">
        <w:t>(</w:t>
      </w:r>
      <w:r w:rsidRPr="00D327AB">
        <w:rPr>
          <w:rFonts w:hint="eastAsia"/>
        </w:rPr>
        <w:t>六</w:t>
      </w:r>
      <w:r w:rsidRPr="00D327AB">
        <w:t>)</w:t>
      </w:r>
      <w:r w:rsidRPr="00D327AB">
        <w:rPr>
          <w:rFonts w:hint="eastAsia"/>
        </w:rPr>
        <w:t>雙方依本契約所提出之履約文件或資料。</w:t>
      </w:r>
    </w:p>
    <w:p w:rsidR="005957CA" w:rsidRPr="00D327AB" w:rsidRDefault="005957CA" w:rsidP="00C074AB">
      <w:pPr>
        <w:snapToGrid w:val="0"/>
        <w:ind w:leftChars="200" w:left="1120" w:hangingChars="200" w:hanging="560"/>
      </w:pPr>
      <w:r w:rsidRPr="00D327AB">
        <w:rPr>
          <w:rFonts w:hint="eastAsia"/>
        </w:rPr>
        <w:t>二、本契約文件構成雙方完整之合意。任何於本契約生效前經雙方協議而未記載於本契約文件之事項，對雙方皆無拘束力。</w:t>
      </w:r>
    </w:p>
    <w:p w:rsidR="005957CA" w:rsidRPr="00D327AB" w:rsidRDefault="005957CA" w:rsidP="00C074AB">
      <w:pPr>
        <w:snapToGrid w:val="0"/>
        <w:ind w:leftChars="200" w:left="1120" w:hangingChars="200" w:hanging="560"/>
      </w:pPr>
      <w:r w:rsidRPr="00D327AB">
        <w:rPr>
          <w:rFonts w:hint="eastAsia"/>
        </w:rPr>
        <w:t>三、本契約文件之一切約定得互為補充，如有不一致之處，以契約本文為準。如仍有不明確之處，以甲方解釋為準。</w:t>
      </w:r>
    </w:p>
    <w:p w:rsidR="005957CA" w:rsidRPr="00D327AB" w:rsidRDefault="005957CA" w:rsidP="00C074AB">
      <w:pPr>
        <w:snapToGrid w:val="0"/>
        <w:ind w:leftChars="200" w:left="1120" w:hangingChars="200" w:hanging="560"/>
      </w:pPr>
      <w:r w:rsidRPr="00D327AB">
        <w:rPr>
          <w:rFonts w:hint="eastAsia"/>
        </w:rPr>
        <w:t>四、本契約所稱申請、報告、同意、指示、核准、通知、解釋及其他行為所為之意思表示，以中文書面為之為原則。書面之遞交，得以面交簽收、郵寄或傳真至雙方以書面預為約定之人員或處所為之。</w:t>
      </w:r>
    </w:p>
    <w:p w:rsidR="005957CA" w:rsidRPr="00D327AB" w:rsidRDefault="005957CA" w:rsidP="00C074AB">
      <w:pPr>
        <w:snapToGrid w:val="0"/>
        <w:ind w:leftChars="200" w:left="1120" w:hangingChars="200" w:hanging="560"/>
      </w:pPr>
      <w:r w:rsidRPr="00D327AB">
        <w:rPr>
          <w:rFonts w:hint="eastAsia"/>
        </w:rPr>
        <w:t>五、本契約所定事項如有違反法令或無法執行之部分，該部分無效。但除去該部分，本契約亦可成立者，不影響其他部分之有效性。其無效之部分，雙方必要時得依本契約原定目的合意更正或補充之。</w:t>
      </w:r>
    </w:p>
    <w:p w:rsidR="00BD7F65" w:rsidRPr="00D327AB" w:rsidRDefault="00E3725B" w:rsidP="00C074AB">
      <w:pPr>
        <w:snapToGrid w:val="0"/>
        <w:spacing w:beforeLines="50" w:before="211"/>
        <w:rPr>
          <w:b/>
        </w:rPr>
      </w:pPr>
      <w:bookmarkStart w:id="338" w:name="_Toc472419538"/>
      <w:bookmarkStart w:id="339" w:name="_Toc472427224"/>
      <w:bookmarkStart w:id="340" w:name="_Toc492042573"/>
      <w:bookmarkEnd w:id="335"/>
      <w:bookmarkEnd w:id="336"/>
      <w:bookmarkEnd w:id="337"/>
      <w:r w:rsidRPr="00D327AB">
        <w:rPr>
          <w:rFonts w:hint="eastAsia"/>
          <w:b/>
        </w:rPr>
        <w:t>第二條</w:t>
      </w:r>
      <w:r w:rsidRPr="00D327AB">
        <w:rPr>
          <w:b/>
        </w:rPr>
        <w:t xml:space="preserve">  </w:t>
      </w:r>
      <w:r w:rsidR="00BD7F65" w:rsidRPr="00D327AB">
        <w:rPr>
          <w:rFonts w:hint="eastAsia"/>
          <w:b/>
        </w:rPr>
        <w:t>計畫經費</w:t>
      </w:r>
      <w:bookmarkEnd w:id="338"/>
      <w:bookmarkEnd w:id="339"/>
      <w:bookmarkEnd w:id="340"/>
      <w:r w:rsidR="00392C44" w:rsidRPr="00D327AB">
        <w:rPr>
          <w:rFonts w:hint="eastAsia"/>
          <w:b/>
        </w:rPr>
        <w:t>及動支經費核銷期間</w:t>
      </w:r>
    </w:p>
    <w:p w:rsidR="009550E1" w:rsidRPr="00D327AB" w:rsidRDefault="00526CE6" w:rsidP="00C074AB">
      <w:pPr>
        <w:snapToGrid w:val="0"/>
        <w:ind w:leftChars="200" w:left="1120" w:hangingChars="200" w:hanging="560"/>
        <w:textDirection w:val="lrTbV"/>
        <w:rPr>
          <w:szCs w:val="28"/>
        </w:rPr>
      </w:pPr>
      <w:r w:rsidRPr="00D327AB">
        <w:rPr>
          <w:rFonts w:hint="eastAsia"/>
          <w:szCs w:val="28"/>
        </w:rPr>
        <w:t>一、</w:t>
      </w:r>
      <w:r w:rsidR="009550E1" w:rsidRPr="00D327AB">
        <w:rPr>
          <w:rFonts w:hint="eastAsia"/>
          <w:szCs w:val="28"/>
        </w:rPr>
        <w:t>本計畫總經費由補助款及自籌款共同組成。</w:t>
      </w:r>
    </w:p>
    <w:p w:rsidR="00BD7F65" w:rsidRPr="00D327AB" w:rsidRDefault="00526CE6" w:rsidP="00C074AB">
      <w:pPr>
        <w:snapToGrid w:val="0"/>
        <w:ind w:leftChars="200" w:left="1120" w:hangingChars="200" w:hanging="560"/>
        <w:textDirection w:val="lrTbV"/>
        <w:rPr>
          <w:szCs w:val="28"/>
        </w:rPr>
      </w:pPr>
      <w:r w:rsidRPr="00D327AB">
        <w:rPr>
          <w:rFonts w:hint="eastAsia"/>
          <w:szCs w:val="28"/>
        </w:rPr>
        <w:t>二、</w:t>
      </w:r>
      <w:r w:rsidR="00BD7F65" w:rsidRPr="00D327AB">
        <w:rPr>
          <w:rFonts w:hint="eastAsia"/>
          <w:szCs w:val="28"/>
        </w:rPr>
        <w:t>本計畫</w:t>
      </w:r>
      <w:r w:rsidR="00A05D1B" w:rsidRPr="00D327AB">
        <w:rPr>
          <w:szCs w:val="28"/>
        </w:rPr>
        <w:t>111</w:t>
      </w:r>
      <w:r w:rsidR="00433E10" w:rsidRPr="00D327AB">
        <w:rPr>
          <w:rFonts w:hint="eastAsia"/>
          <w:szCs w:val="28"/>
        </w:rPr>
        <w:t>年</w:t>
      </w:r>
      <w:r w:rsidR="00BD7F65" w:rsidRPr="00D327AB">
        <w:rPr>
          <w:rFonts w:hint="eastAsia"/>
          <w:szCs w:val="28"/>
        </w:rPr>
        <w:t>總經費計新臺幣</w:t>
      </w:r>
      <w:r w:rsidR="007E38CC" w:rsidRPr="00D327AB">
        <w:rPr>
          <w:szCs w:val="28"/>
        </w:rPr>
        <w:t>(</w:t>
      </w:r>
      <w:r w:rsidR="00BD7F65" w:rsidRPr="00D327AB">
        <w:rPr>
          <w:rFonts w:hint="eastAsia"/>
          <w:szCs w:val="28"/>
        </w:rPr>
        <w:t>下同</w:t>
      </w:r>
      <w:r w:rsidR="007E38CC" w:rsidRPr="00D327AB">
        <w:rPr>
          <w:szCs w:val="28"/>
        </w:rPr>
        <w:t>)</w:t>
      </w:r>
      <w:r w:rsidR="00BD7F65" w:rsidRPr="00D327AB">
        <w:rPr>
          <w:szCs w:val="28"/>
          <w:u w:val="single"/>
        </w:rPr>
        <w:t xml:space="preserve">             </w:t>
      </w:r>
      <w:r w:rsidR="00BD7F65" w:rsidRPr="00D327AB">
        <w:rPr>
          <w:rFonts w:hint="eastAsia"/>
          <w:szCs w:val="28"/>
        </w:rPr>
        <w:t>元整，其中由甲方辦理之</w:t>
      </w:r>
      <w:r w:rsidR="00A05D1B" w:rsidRPr="00D327AB">
        <w:rPr>
          <w:szCs w:val="28"/>
        </w:rPr>
        <w:t>111</w:t>
      </w:r>
      <w:r w:rsidR="00433E10" w:rsidRPr="00D327AB">
        <w:rPr>
          <w:rFonts w:hint="eastAsia"/>
          <w:szCs w:val="28"/>
        </w:rPr>
        <w:t>年</w:t>
      </w:r>
      <w:r w:rsidR="00BD7F65" w:rsidRPr="00D327AB">
        <w:rPr>
          <w:rFonts w:hint="eastAsia"/>
          <w:szCs w:val="28"/>
        </w:rPr>
        <w:t>補助款</w:t>
      </w:r>
      <w:r w:rsidR="007E38CC" w:rsidRPr="00D327AB">
        <w:rPr>
          <w:szCs w:val="28"/>
        </w:rPr>
        <w:t>(</w:t>
      </w:r>
      <w:r w:rsidR="00BD7F65" w:rsidRPr="00D327AB">
        <w:rPr>
          <w:rFonts w:hint="eastAsia"/>
          <w:szCs w:val="28"/>
        </w:rPr>
        <w:t>以下稱補助款</w:t>
      </w:r>
      <w:r w:rsidR="007E38CC" w:rsidRPr="00D327AB">
        <w:rPr>
          <w:szCs w:val="28"/>
        </w:rPr>
        <w:t>)</w:t>
      </w:r>
      <w:r w:rsidR="00BD7F65" w:rsidRPr="00D327AB">
        <w:rPr>
          <w:szCs w:val="28"/>
          <w:u w:val="single"/>
        </w:rPr>
        <w:t xml:space="preserve"> </w:t>
      </w:r>
      <w:r w:rsidR="00433E10" w:rsidRPr="00D327AB">
        <w:rPr>
          <w:szCs w:val="28"/>
          <w:u w:val="single"/>
        </w:rPr>
        <w:t xml:space="preserve">  </w:t>
      </w:r>
      <w:r w:rsidR="00BD7F65" w:rsidRPr="00D327AB">
        <w:rPr>
          <w:szCs w:val="28"/>
          <w:u w:val="single"/>
        </w:rPr>
        <w:t xml:space="preserve">      </w:t>
      </w:r>
      <w:r w:rsidR="00BD7F65" w:rsidRPr="00D327AB">
        <w:rPr>
          <w:rFonts w:hint="eastAsia"/>
          <w:szCs w:val="28"/>
        </w:rPr>
        <w:t>元整，乙方自籌款計</w:t>
      </w:r>
      <w:r w:rsidR="00BD7F65" w:rsidRPr="00D327AB">
        <w:rPr>
          <w:szCs w:val="28"/>
          <w:u w:val="single"/>
        </w:rPr>
        <w:t xml:space="preserve"> </w:t>
      </w:r>
      <w:r w:rsidR="00BD7F65" w:rsidRPr="00D327AB">
        <w:rPr>
          <w:rFonts w:hint="eastAsia"/>
          <w:szCs w:val="28"/>
          <w:u w:val="single"/>
        </w:rPr>
        <w:t xml:space="preserve">　　　　　</w:t>
      </w:r>
      <w:r w:rsidR="00BD7F65" w:rsidRPr="00D327AB">
        <w:rPr>
          <w:rFonts w:hint="eastAsia"/>
          <w:szCs w:val="28"/>
        </w:rPr>
        <w:t>元整。</w:t>
      </w:r>
    </w:p>
    <w:p w:rsidR="00BD7F65" w:rsidRPr="00D327AB" w:rsidRDefault="00526CE6" w:rsidP="00C074AB">
      <w:pPr>
        <w:snapToGrid w:val="0"/>
        <w:ind w:leftChars="200" w:left="1120" w:hangingChars="200" w:hanging="560"/>
        <w:textDirection w:val="lrTbV"/>
        <w:rPr>
          <w:szCs w:val="28"/>
        </w:rPr>
      </w:pPr>
      <w:r w:rsidRPr="00D327AB">
        <w:rPr>
          <w:rFonts w:hint="eastAsia"/>
          <w:szCs w:val="28"/>
        </w:rPr>
        <w:t>三、</w:t>
      </w:r>
      <w:r w:rsidR="00BD7F65" w:rsidRPr="00D327AB">
        <w:rPr>
          <w:rFonts w:hint="eastAsia"/>
          <w:szCs w:val="28"/>
        </w:rPr>
        <w:t>乙方動支經費核銷期間，自</w:t>
      </w:r>
      <w:r w:rsidR="00A05D1B" w:rsidRPr="00D327AB">
        <w:rPr>
          <w:szCs w:val="28"/>
        </w:rPr>
        <w:t>111</w:t>
      </w:r>
      <w:r w:rsidR="00BD7F65" w:rsidRPr="00D327AB">
        <w:rPr>
          <w:rFonts w:hint="eastAsia"/>
          <w:szCs w:val="28"/>
        </w:rPr>
        <w:t>年</w:t>
      </w:r>
      <w:r w:rsidR="00BD7F65" w:rsidRPr="00D327AB">
        <w:rPr>
          <w:szCs w:val="28"/>
          <w:u w:val="single"/>
        </w:rPr>
        <w:t xml:space="preserve">   </w:t>
      </w:r>
      <w:r w:rsidR="00BD7F65" w:rsidRPr="00D327AB">
        <w:rPr>
          <w:rFonts w:hint="eastAsia"/>
          <w:szCs w:val="28"/>
        </w:rPr>
        <w:t>月</w:t>
      </w:r>
      <w:r w:rsidR="00BD7F65" w:rsidRPr="00D327AB">
        <w:rPr>
          <w:u w:val="single"/>
        </w:rPr>
        <w:t xml:space="preserve">   </w:t>
      </w:r>
      <w:r w:rsidR="00BD7F65" w:rsidRPr="00D327AB">
        <w:rPr>
          <w:rFonts w:hint="eastAsia"/>
          <w:szCs w:val="28"/>
        </w:rPr>
        <w:t>日起至</w:t>
      </w:r>
      <w:r w:rsidR="00A05D1B" w:rsidRPr="00D327AB">
        <w:rPr>
          <w:szCs w:val="28"/>
        </w:rPr>
        <w:t>111</w:t>
      </w:r>
      <w:r w:rsidR="00BD7F65" w:rsidRPr="00D327AB">
        <w:rPr>
          <w:rFonts w:hint="eastAsia"/>
          <w:szCs w:val="28"/>
        </w:rPr>
        <w:t>年</w:t>
      </w:r>
      <w:r w:rsidR="00033DE6" w:rsidRPr="00D327AB">
        <w:t>11</w:t>
      </w:r>
      <w:r w:rsidR="00BD7F65" w:rsidRPr="00D327AB">
        <w:rPr>
          <w:rFonts w:hint="eastAsia"/>
          <w:szCs w:val="28"/>
        </w:rPr>
        <w:t>月</w:t>
      </w:r>
      <w:r w:rsidR="00586485" w:rsidRPr="00D327AB">
        <w:t>15</w:t>
      </w:r>
      <w:r w:rsidR="00BD7F65" w:rsidRPr="00D327AB">
        <w:rPr>
          <w:rFonts w:hint="eastAsia"/>
          <w:szCs w:val="28"/>
        </w:rPr>
        <w:t>日止。</w:t>
      </w:r>
    </w:p>
    <w:p w:rsidR="009550E1" w:rsidRPr="00D327AB" w:rsidRDefault="00526CE6" w:rsidP="00C074AB">
      <w:pPr>
        <w:snapToGrid w:val="0"/>
        <w:ind w:leftChars="200" w:left="1120" w:hangingChars="200" w:hanging="560"/>
        <w:textDirection w:val="lrTbV"/>
        <w:rPr>
          <w:szCs w:val="28"/>
        </w:rPr>
      </w:pPr>
      <w:r w:rsidRPr="00D327AB">
        <w:rPr>
          <w:rFonts w:hint="eastAsia"/>
          <w:szCs w:val="28"/>
        </w:rPr>
        <w:t>四、</w:t>
      </w:r>
      <w:r w:rsidR="009550E1" w:rsidRPr="00D327AB">
        <w:rPr>
          <w:rFonts w:hint="eastAsia"/>
          <w:szCs w:val="28"/>
        </w:rPr>
        <w:t>計畫總經費均列入查核範圍，若經費項目並非本計畫必要動支之費用，甲方有權依據「經濟部協助產業創新活動補助</w:t>
      </w:r>
      <w:r w:rsidR="00AD646F" w:rsidRPr="00D327AB">
        <w:rPr>
          <w:rFonts w:hint="eastAsia"/>
          <w:szCs w:val="28"/>
        </w:rPr>
        <w:t>獎勵</w:t>
      </w:r>
      <w:r w:rsidR="009550E1" w:rsidRPr="00D327AB">
        <w:rPr>
          <w:rFonts w:hint="eastAsia"/>
          <w:szCs w:val="28"/>
        </w:rPr>
        <w:t>及輔導辦法」</w:t>
      </w:r>
      <w:r w:rsidR="009A37A9" w:rsidRPr="00D327AB">
        <w:rPr>
          <w:rFonts w:hint="eastAsia"/>
          <w:szCs w:val="28"/>
        </w:rPr>
        <w:t>、</w:t>
      </w:r>
      <w:r w:rsidR="009550E1" w:rsidRPr="00D327AB">
        <w:rPr>
          <w:rFonts w:hint="eastAsia"/>
          <w:szCs w:val="28"/>
        </w:rPr>
        <w:t>「經濟部對民間團體及個人補</w:t>
      </w:r>
      <w:r w:rsidR="007E38CC" w:rsidRPr="00D327AB">
        <w:rPr>
          <w:szCs w:val="28"/>
        </w:rPr>
        <w:t>(</w:t>
      </w:r>
      <w:r w:rsidR="009550E1" w:rsidRPr="00D327AB">
        <w:rPr>
          <w:rFonts w:hint="eastAsia"/>
          <w:szCs w:val="28"/>
        </w:rPr>
        <w:t>捐</w:t>
      </w:r>
      <w:r w:rsidR="007E38CC" w:rsidRPr="00D327AB">
        <w:rPr>
          <w:szCs w:val="28"/>
        </w:rPr>
        <w:t>)</w:t>
      </w:r>
      <w:r w:rsidR="009550E1" w:rsidRPr="00D327AB">
        <w:rPr>
          <w:rFonts w:hint="eastAsia"/>
          <w:szCs w:val="28"/>
        </w:rPr>
        <w:t>助預算執行管考作業注意事項」</w:t>
      </w:r>
      <w:r w:rsidR="009A37A9" w:rsidRPr="00D327AB">
        <w:rPr>
          <w:rFonts w:hint="eastAsia"/>
          <w:szCs w:val="28"/>
        </w:rPr>
        <w:t>及</w:t>
      </w:r>
      <w:r w:rsidR="00A05D1B" w:rsidRPr="00D327AB">
        <w:rPr>
          <w:szCs w:val="28"/>
        </w:rPr>
        <w:t>111</w:t>
      </w:r>
      <w:r w:rsidR="009A37A9" w:rsidRPr="00D327AB">
        <w:rPr>
          <w:rFonts w:hint="eastAsia"/>
          <w:szCs w:val="28"/>
        </w:rPr>
        <w:t>年</w:t>
      </w:r>
      <w:r w:rsidR="00C726D7" w:rsidRPr="00D327AB">
        <w:rPr>
          <w:rFonts w:hint="eastAsia"/>
          <w:szCs w:val="28"/>
        </w:rPr>
        <w:t>度</w:t>
      </w:r>
      <w:r w:rsidR="009A37A9" w:rsidRPr="00D327AB">
        <w:rPr>
          <w:rFonts w:hint="eastAsia"/>
          <w:szCs w:val="28"/>
        </w:rPr>
        <w:t>補助申請</w:t>
      </w:r>
      <w:r w:rsidR="00392C44" w:rsidRPr="00D327AB">
        <w:rPr>
          <w:rFonts w:hint="eastAsia"/>
          <w:szCs w:val="28"/>
        </w:rPr>
        <w:t>須</w:t>
      </w:r>
      <w:r w:rsidR="009A37A9" w:rsidRPr="00D327AB">
        <w:rPr>
          <w:rFonts w:hint="eastAsia"/>
          <w:szCs w:val="28"/>
        </w:rPr>
        <w:t>知</w:t>
      </w:r>
      <w:r w:rsidR="009550E1" w:rsidRPr="00D327AB">
        <w:rPr>
          <w:rFonts w:hint="eastAsia"/>
          <w:szCs w:val="28"/>
        </w:rPr>
        <w:t>之規定剔除該不合理費用。</w:t>
      </w:r>
    </w:p>
    <w:p w:rsidR="00BD7F65" w:rsidRPr="00D327AB" w:rsidRDefault="00E3725B" w:rsidP="00C074AB">
      <w:pPr>
        <w:snapToGrid w:val="0"/>
        <w:spacing w:beforeLines="50" w:before="211"/>
        <w:rPr>
          <w:b/>
        </w:rPr>
      </w:pPr>
      <w:bookmarkStart w:id="341" w:name="_Toc472419539"/>
      <w:bookmarkStart w:id="342" w:name="_Toc472427225"/>
      <w:bookmarkStart w:id="343" w:name="_Toc492042574"/>
      <w:r w:rsidRPr="00D327AB">
        <w:rPr>
          <w:rFonts w:hint="eastAsia"/>
          <w:b/>
        </w:rPr>
        <w:t>第三條</w:t>
      </w:r>
      <w:r w:rsidRPr="00D327AB">
        <w:rPr>
          <w:b/>
        </w:rPr>
        <w:t xml:space="preserve">  </w:t>
      </w:r>
      <w:r w:rsidR="00BD7F65" w:rsidRPr="00D327AB">
        <w:rPr>
          <w:rFonts w:hint="eastAsia"/>
          <w:b/>
        </w:rPr>
        <w:t>計畫執行期間</w:t>
      </w:r>
      <w:bookmarkEnd w:id="341"/>
      <w:bookmarkEnd w:id="342"/>
      <w:bookmarkEnd w:id="343"/>
    </w:p>
    <w:p w:rsidR="00BD7F65" w:rsidRPr="00D327AB" w:rsidRDefault="00BD7F65" w:rsidP="00C074AB">
      <w:pPr>
        <w:snapToGrid w:val="0"/>
        <w:ind w:leftChars="200" w:left="560"/>
        <w:textDirection w:val="lrTbV"/>
        <w:rPr>
          <w:szCs w:val="28"/>
        </w:rPr>
      </w:pPr>
      <w:r w:rsidRPr="00D327AB">
        <w:rPr>
          <w:rFonts w:hint="eastAsia"/>
          <w:szCs w:val="28"/>
        </w:rPr>
        <w:t>自</w:t>
      </w:r>
      <w:r w:rsidR="00A05D1B" w:rsidRPr="00D327AB">
        <w:rPr>
          <w:szCs w:val="28"/>
        </w:rPr>
        <w:t>111</w:t>
      </w:r>
      <w:r w:rsidRPr="00D327AB">
        <w:rPr>
          <w:rFonts w:hint="eastAsia"/>
          <w:szCs w:val="28"/>
        </w:rPr>
        <w:t>年</w:t>
      </w:r>
      <w:r w:rsidRPr="00D327AB">
        <w:rPr>
          <w:szCs w:val="28"/>
          <w:u w:val="single"/>
        </w:rPr>
        <w:t xml:space="preserve">   </w:t>
      </w:r>
      <w:r w:rsidRPr="00D327AB">
        <w:rPr>
          <w:rFonts w:hint="eastAsia"/>
          <w:szCs w:val="28"/>
        </w:rPr>
        <w:t>月</w:t>
      </w:r>
      <w:r w:rsidRPr="00D327AB">
        <w:rPr>
          <w:szCs w:val="28"/>
          <w:u w:val="single"/>
        </w:rPr>
        <w:t xml:space="preserve">   </w:t>
      </w:r>
      <w:r w:rsidRPr="00D327AB">
        <w:rPr>
          <w:rFonts w:hint="eastAsia"/>
          <w:szCs w:val="28"/>
        </w:rPr>
        <w:t>日至</w:t>
      </w:r>
      <w:r w:rsidR="00A05D1B" w:rsidRPr="00D327AB">
        <w:rPr>
          <w:szCs w:val="28"/>
        </w:rPr>
        <w:t>111</w:t>
      </w:r>
      <w:r w:rsidRPr="00D327AB">
        <w:rPr>
          <w:rFonts w:hint="eastAsia"/>
          <w:szCs w:val="28"/>
        </w:rPr>
        <w:t>年</w:t>
      </w:r>
      <w:r w:rsidR="00033DE6" w:rsidRPr="00D327AB">
        <w:rPr>
          <w:szCs w:val="28"/>
        </w:rPr>
        <w:t>11</w:t>
      </w:r>
      <w:r w:rsidRPr="00D327AB">
        <w:rPr>
          <w:rFonts w:hint="eastAsia"/>
          <w:szCs w:val="28"/>
        </w:rPr>
        <w:t>月</w:t>
      </w:r>
      <w:r w:rsidR="00586485" w:rsidRPr="00D327AB">
        <w:rPr>
          <w:szCs w:val="28"/>
        </w:rPr>
        <w:t>15</w:t>
      </w:r>
      <w:r w:rsidRPr="00D327AB">
        <w:rPr>
          <w:rFonts w:hint="eastAsia"/>
          <w:szCs w:val="28"/>
        </w:rPr>
        <w:t>日止。</w:t>
      </w:r>
    </w:p>
    <w:p w:rsidR="00BD7F65" w:rsidRPr="00D327AB" w:rsidRDefault="00E3725B" w:rsidP="00C074AB">
      <w:pPr>
        <w:snapToGrid w:val="0"/>
        <w:spacing w:beforeLines="50" w:before="211"/>
        <w:rPr>
          <w:b/>
        </w:rPr>
      </w:pPr>
      <w:bookmarkStart w:id="344" w:name="_Toc472419540"/>
      <w:bookmarkStart w:id="345" w:name="_Toc472427226"/>
      <w:bookmarkStart w:id="346" w:name="_Toc492042575"/>
      <w:bookmarkStart w:id="347" w:name="_Ref496795269"/>
      <w:bookmarkStart w:id="348" w:name="_Ref496795387"/>
      <w:r w:rsidRPr="00D327AB">
        <w:rPr>
          <w:rFonts w:hint="eastAsia"/>
          <w:b/>
        </w:rPr>
        <w:t>第四條</w:t>
      </w:r>
      <w:r w:rsidRPr="00D327AB">
        <w:rPr>
          <w:b/>
        </w:rPr>
        <w:t xml:space="preserve">  </w:t>
      </w:r>
      <w:r w:rsidR="00BD7F65" w:rsidRPr="00D327AB">
        <w:rPr>
          <w:rFonts w:hint="eastAsia"/>
          <w:b/>
        </w:rPr>
        <w:t>補助款支付方式</w:t>
      </w:r>
      <w:bookmarkEnd w:id="344"/>
      <w:bookmarkEnd w:id="345"/>
      <w:bookmarkEnd w:id="346"/>
      <w:bookmarkEnd w:id="347"/>
      <w:bookmarkEnd w:id="348"/>
    </w:p>
    <w:p w:rsidR="00BD7F65" w:rsidRPr="00D327AB" w:rsidRDefault="00526CE6" w:rsidP="00C074AB">
      <w:pPr>
        <w:snapToGrid w:val="0"/>
        <w:ind w:leftChars="200" w:left="1120" w:hangingChars="200" w:hanging="560"/>
        <w:textDirection w:val="lrTbV"/>
        <w:rPr>
          <w:szCs w:val="28"/>
        </w:rPr>
      </w:pPr>
      <w:r w:rsidRPr="00D327AB">
        <w:rPr>
          <w:rFonts w:hint="eastAsia"/>
          <w:szCs w:val="28"/>
        </w:rPr>
        <w:t>一、</w:t>
      </w:r>
      <w:r w:rsidR="00BD7F65" w:rsidRPr="00D327AB">
        <w:rPr>
          <w:rFonts w:hint="eastAsia"/>
          <w:szCs w:val="28"/>
        </w:rPr>
        <w:t>補助款分</w:t>
      </w:r>
      <w:r w:rsidR="00BD7F65" w:rsidRPr="00D327AB">
        <w:rPr>
          <w:szCs w:val="28"/>
        </w:rPr>
        <w:t>2</w:t>
      </w:r>
      <w:r w:rsidR="00BD7F65" w:rsidRPr="00D327AB">
        <w:rPr>
          <w:rFonts w:hint="eastAsia"/>
          <w:szCs w:val="28"/>
        </w:rPr>
        <w:t>期支付</w:t>
      </w:r>
      <w:r w:rsidR="00BD7F65" w:rsidRPr="00D327AB">
        <w:rPr>
          <w:rFonts w:hint="eastAsia"/>
        </w:rPr>
        <w:t>：</w:t>
      </w:r>
    </w:p>
    <w:p w:rsidR="00BD7F65" w:rsidRPr="00D327AB" w:rsidRDefault="00526CE6" w:rsidP="00C074AB">
      <w:pPr>
        <w:snapToGrid w:val="0"/>
        <w:ind w:leftChars="300" w:left="1260" w:hangingChars="150" w:hanging="420"/>
        <w:textDirection w:val="lrTbV"/>
        <w:rPr>
          <w:szCs w:val="28"/>
        </w:rPr>
      </w:pPr>
      <w:r w:rsidRPr="00D327AB">
        <w:rPr>
          <w:szCs w:val="28"/>
        </w:rPr>
        <w:t>(</w:t>
      </w:r>
      <w:r w:rsidRPr="00D327AB">
        <w:rPr>
          <w:rFonts w:hint="eastAsia"/>
          <w:szCs w:val="28"/>
        </w:rPr>
        <w:t>一</w:t>
      </w:r>
      <w:r w:rsidRPr="00D327AB">
        <w:rPr>
          <w:szCs w:val="28"/>
        </w:rPr>
        <w:t>)</w:t>
      </w:r>
      <w:r w:rsidR="00BD7F65" w:rsidRPr="00D327AB">
        <w:rPr>
          <w:rFonts w:hint="eastAsia"/>
          <w:szCs w:val="28"/>
        </w:rPr>
        <w:t>第</w:t>
      </w:r>
      <w:r w:rsidR="00BD7F65" w:rsidRPr="00D327AB">
        <w:rPr>
          <w:szCs w:val="28"/>
        </w:rPr>
        <w:t>1</w:t>
      </w:r>
      <w:r w:rsidR="00BD7F65" w:rsidRPr="00D327AB">
        <w:rPr>
          <w:rFonts w:hint="eastAsia"/>
          <w:szCs w:val="28"/>
        </w:rPr>
        <w:t>期款</w:t>
      </w:r>
      <w:r w:rsidR="007E38CC" w:rsidRPr="00D327AB">
        <w:rPr>
          <w:szCs w:val="28"/>
        </w:rPr>
        <w:t>(</w:t>
      </w:r>
      <w:r w:rsidR="00BD7F65" w:rsidRPr="00D327AB">
        <w:rPr>
          <w:rFonts w:hint="eastAsia"/>
          <w:szCs w:val="28"/>
        </w:rPr>
        <w:t>期中</w:t>
      </w:r>
      <w:r w:rsidR="007E38CC" w:rsidRPr="00D327AB">
        <w:rPr>
          <w:szCs w:val="28"/>
        </w:rPr>
        <w:t>)</w:t>
      </w:r>
      <w:r w:rsidR="00BD7F65" w:rsidRPr="00D327AB">
        <w:rPr>
          <w:rFonts w:hint="eastAsia"/>
          <w:szCs w:val="28"/>
        </w:rPr>
        <w:t>：</w:t>
      </w:r>
      <w:r w:rsidR="00BD7F65" w:rsidRPr="00D327AB">
        <w:rPr>
          <w:rFonts w:hint="eastAsia"/>
        </w:rPr>
        <w:t>依乙方實際計畫動支總經費及補助款動支經費核實支付</w:t>
      </w:r>
      <w:r w:rsidR="00BD7F65" w:rsidRPr="00D327AB">
        <w:rPr>
          <w:rFonts w:hint="eastAsia"/>
          <w:szCs w:val="28"/>
        </w:rPr>
        <w:t>補助款，第</w:t>
      </w:r>
      <w:r w:rsidR="00BD7F65" w:rsidRPr="00D327AB">
        <w:rPr>
          <w:szCs w:val="28"/>
        </w:rPr>
        <w:t>1</w:t>
      </w:r>
      <w:r w:rsidR="00BD7F65" w:rsidRPr="00D327AB">
        <w:rPr>
          <w:rFonts w:hint="eastAsia"/>
          <w:szCs w:val="28"/>
        </w:rPr>
        <w:t>期支付數額上限為</w:t>
      </w:r>
      <w:r w:rsidR="005C7CA9" w:rsidRPr="00D327AB">
        <w:rPr>
          <w:rFonts w:hint="eastAsia"/>
          <w:szCs w:val="28"/>
        </w:rPr>
        <w:t>第二條第</w:t>
      </w:r>
      <w:r w:rsidR="00392C44" w:rsidRPr="00D327AB">
        <w:rPr>
          <w:rFonts w:hint="eastAsia"/>
          <w:szCs w:val="28"/>
        </w:rPr>
        <w:t>二</w:t>
      </w:r>
      <w:r w:rsidR="005C7CA9" w:rsidRPr="00D327AB">
        <w:rPr>
          <w:rFonts w:hint="eastAsia"/>
          <w:szCs w:val="28"/>
        </w:rPr>
        <w:t>項所列補助款</w:t>
      </w:r>
      <w:r w:rsidR="00BD7F65" w:rsidRPr="00D327AB">
        <w:rPr>
          <w:rFonts w:hint="eastAsia"/>
          <w:szCs w:val="28"/>
        </w:rPr>
        <w:t>之</w:t>
      </w:r>
      <w:r w:rsidR="00DE3672" w:rsidRPr="00D327AB">
        <w:rPr>
          <w:szCs w:val="28"/>
        </w:rPr>
        <w:t>4</w:t>
      </w:r>
      <w:r w:rsidR="00BD7F65" w:rsidRPr="00D327AB">
        <w:rPr>
          <w:szCs w:val="28"/>
        </w:rPr>
        <w:t>0%</w:t>
      </w:r>
      <w:r w:rsidR="00BD7F65" w:rsidRPr="00D327AB">
        <w:rPr>
          <w:rFonts w:hint="eastAsia"/>
          <w:szCs w:val="28"/>
        </w:rPr>
        <w:t>，支付條件為：</w:t>
      </w:r>
    </w:p>
    <w:p w:rsidR="00BD7F65" w:rsidRPr="00D327AB" w:rsidRDefault="00526CE6" w:rsidP="00C074AB">
      <w:pPr>
        <w:snapToGrid w:val="0"/>
        <w:ind w:leftChars="450" w:left="1470" w:hangingChars="75" w:hanging="210"/>
        <w:rPr>
          <w:szCs w:val="28"/>
        </w:rPr>
      </w:pPr>
      <w:r w:rsidRPr="00D327AB">
        <w:rPr>
          <w:szCs w:val="28"/>
        </w:rPr>
        <w:t>1.</w:t>
      </w:r>
      <w:r w:rsidR="00BD7F65" w:rsidRPr="00D327AB">
        <w:rPr>
          <w:rFonts w:hint="eastAsia"/>
          <w:szCs w:val="28"/>
        </w:rPr>
        <w:t>須通過甲方之期中審查與會計查核。</w:t>
      </w:r>
    </w:p>
    <w:p w:rsidR="00BD7F65" w:rsidRPr="00D327AB" w:rsidRDefault="00526CE6" w:rsidP="00C074AB">
      <w:pPr>
        <w:snapToGrid w:val="0"/>
        <w:ind w:leftChars="450" w:left="1470" w:hangingChars="75" w:hanging="210"/>
      </w:pPr>
      <w:r w:rsidRPr="00D327AB">
        <w:t>2.</w:t>
      </w:r>
      <w:r w:rsidR="00BD7F65" w:rsidRPr="00D327AB">
        <w:rPr>
          <w:rFonts w:hint="eastAsia"/>
        </w:rPr>
        <w:t>須於甲方指定期限內，檢送請款</w:t>
      </w:r>
      <w:r w:rsidR="00001158" w:rsidRPr="00D327AB">
        <w:rPr>
          <w:rFonts w:hint="eastAsia"/>
        </w:rPr>
        <w:t>領據</w:t>
      </w:r>
      <w:r w:rsidR="00BD7F65" w:rsidRPr="00D327AB">
        <w:rPr>
          <w:rFonts w:hint="eastAsia"/>
        </w:rPr>
        <w:t>、收支會計報表、經費動支明細表及相關核銷佐證憑證。</w:t>
      </w:r>
    </w:p>
    <w:p w:rsidR="00BD7F65" w:rsidRPr="00D327AB" w:rsidRDefault="00526CE6" w:rsidP="00C074AB">
      <w:pPr>
        <w:snapToGrid w:val="0"/>
        <w:ind w:leftChars="300" w:left="1260" w:hangingChars="150" w:hanging="420"/>
        <w:textDirection w:val="lrTbV"/>
        <w:rPr>
          <w:szCs w:val="28"/>
        </w:rPr>
      </w:pPr>
      <w:r w:rsidRPr="00D327AB">
        <w:rPr>
          <w:szCs w:val="28"/>
        </w:rPr>
        <w:t>(</w:t>
      </w:r>
      <w:r w:rsidRPr="00D327AB">
        <w:rPr>
          <w:rFonts w:hint="eastAsia"/>
          <w:szCs w:val="28"/>
        </w:rPr>
        <w:t>二</w:t>
      </w:r>
      <w:r w:rsidRPr="00D327AB">
        <w:rPr>
          <w:szCs w:val="28"/>
        </w:rPr>
        <w:t>)</w:t>
      </w:r>
      <w:r w:rsidR="00BD7F65" w:rsidRPr="00D327AB">
        <w:rPr>
          <w:rFonts w:hint="eastAsia"/>
          <w:szCs w:val="28"/>
        </w:rPr>
        <w:t>第</w:t>
      </w:r>
      <w:r w:rsidR="00BD7F65" w:rsidRPr="00D327AB">
        <w:rPr>
          <w:szCs w:val="28"/>
        </w:rPr>
        <w:t>2</w:t>
      </w:r>
      <w:r w:rsidR="00BD7F65" w:rsidRPr="00D327AB">
        <w:rPr>
          <w:rFonts w:hint="eastAsia"/>
          <w:szCs w:val="28"/>
        </w:rPr>
        <w:t>期款</w:t>
      </w:r>
      <w:r w:rsidR="007E38CC" w:rsidRPr="00D327AB">
        <w:rPr>
          <w:szCs w:val="28"/>
        </w:rPr>
        <w:t>(</w:t>
      </w:r>
      <w:r w:rsidR="00BD7F65" w:rsidRPr="00D327AB">
        <w:rPr>
          <w:rFonts w:hint="eastAsia"/>
          <w:szCs w:val="28"/>
        </w:rPr>
        <w:t>期末</w:t>
      </w:r>
      <w:r w:rsidR="007E38CC" w:rsidRPr="00D327AB">
        <w:rPr>
          <w:szCs w:val="28"/>
        </w:rPr>
        <w:t>)</w:t>
      </w:r>
      <w:r w:rsidR="00BD7F65" w:rsidRPr="00D327AB">
        <w:rPr>
          <w:rFonts w:hint="eastAsia"/>
          <w:szCs w:val="28"/>
        </w:rPr>
        <w:t>：依乙方實際計畫動支總經費及補助款動支經費核實支付補助款，支付條件為：</w:t>
      </w:r>
    </w:p>
    <w:p w:rsidR="00BD7F65" w:rsidRPr="00D327AB" w:rsidRDefault="00526CE6" w:rsidP="00C074AB">
      <w:pPr>
        <w:snapToGrid w:val="0"/>
        <w:ind w:leftChars="450" w:left="1470" w:hangingChars="75" w:hanging="210"/>
        <w:textDirection w:val="lrTbV"/>
        <w:rPr>
          <w:szCs w:val="28"/>
        </w:rPr>
      </w:pPr>
      <w:r w:rsidRPr="00D327AB">
        <w:rPr>
          <w:szCs w:val="28"/>
        </w:rPr>
        <w:t>1.</w:t>
      </w:r>
      <w:r w:rsidR="00BD7F65" w:rsidRPr="00D327AB">
        <w:rPr>
          <w:rFonts w:hint="eastAsia"/>
          <w:szCs w:val="28"/>
        </w:rPr>
        <w:t>須</w:t>
      </w:r>
      <w:r w:rsidR="00BD7F65" w:rsidRPr="00D327AB">
        <w:rPr>
          <w:rFonts w:hint="eastAsia"/>
        </w:rPr>
        <w:t>通過</w:t>
      </w:r>
      <w:r w:rsidR="00BD7F65" w:rsidRPr="00D327AB">
        <w:rPr>
          <w:rFonts w:hint="eastAsia"/>
          <w:szCs w:val="28"/>
        </w:rPr>
        <w:t>甲方之結案審查、會計查核及完成結案，且經甲方確認乙方無違約事由。</w:t>
      </w:r>
    </w:p>
    <w:p w:rsidR="00BD7F65" w:rsidRPr="00D327AB" w:rsidRDefault="00526CE6" w:rsidP="00C074AB">
      <w:pPr>
        <w:snapToGrid w:val="0"/>
        <w:ind w:leftChars="450" w:left="1470" w:hangingChars="75" w:hanging="210"/>
        <w:textDirection w:val="lrTbV"/>
        <w:rPr>
          <w:szCs w:val="28"/>
        </w:rPr>
      </w:pPr>
      <w:r w:rsidRPr="00D327AB">
        <w:rPr>
          <w:szCs w:val="28"/>
        </w:rPr>
        <w:t>2.</w:t>
      </w:r>
      <w:r w:rsidR="00BD7F65" w:rsidRPr="00D327AB">
        <w:rPr>
          <w:rFonts w:hint="eastAsia"/>
          <w:szCs w:val="28"/>
        </w:rPr>
        <w:t>須於甲方指定期限內，檢送請款</w:t>
      </w:r>
      <w:r w:rsidR="00001158" w:rsidRPr="00D327AB">
        <w:rPr>
          <w:rFonts w:hint="eastAsia"/>
          <w:szCs w:val="28"/>
        </w:rPr>
        <w:t>領據</w:t>
      </w:r>
      <w:r w:rsidR="00BD7F65" w:rsidRPr="00D327AB">
        <w:rPr>
          <w:rFonts w:hint="eastAsia"/>
          <w:szCs w:val="28"/>
        </w:rPr>
        <w:t>、收支會計報表、經費動支明細表、</w:t>
      </w:r>
      <w:r w:rsidR="00BA7789" w:rsidRPr="00D327AB">
        <w:rPr>
          <w:rFonts w:hint="eastAsia"/>
          <w:szCs w:val="28"/>
        </w:rPr>
        <w:t>乙方自行委託會計師事務所出具之</w:t>
      </w:r>
      <w:r w:rsidR="00BD7F65" w:rsidRPr="00D327AB">
        <w:rPr>
          <w:rFonts w:hint="eastAsia"/>
          <w:szCs w:val="28"/>
        </w:rPr>
        <w:t>會計師簽證報告及相關核銷憑證。</w:t>
      </w:r>
    </w:p>
    <w:p w:rsidR="00BD7F65" w:rsidRPr="00D327AB" w:rsidRDefault="00526CE6" w:rsidP="00C074AB">
      <w:pPr>
        <w:snapToGrid w:val="0"/>
        <w:ind w:leftChars="450" w:left="1470" w:hangingChars="75" w:hanging="210"/>
        <w:textDirection w:val="lrTbV"/>
        <w:rPr>
          <w:szCs w:val="28"/>
        </w:rPr>
      </w:pPr>
      <w:r w:rsidRPr="00D327AB">
        <w:rPr>
          <w:szCs w:val="28"/>
        </w:rPr>
        <w:t>3.</w:t>
      </w:r>
      <w:r w:rsidR="00BD7F65" w:rsidRPr="00D327AB">
        <w:rPr>
          <w:rFonts w:hint="eastAsia"/>
          <w:szCs w:val="28"/>
        </w:rPr>
        <w:t>第</w:t>
      </w:r>
      <w:r w:rsidR="00BD7F65" w:rsidRPr="00D327AB">
        <w:rPr>
          <w:szCs w:val="28"/>
        </w:rPr>
        <w:t>2</w:t>
      </w:r>
      <w:r w:rsidR="00BD7F65" w:rsidRPr="00D327AB">
        <w:rPr>
          <w:rFonts w:hint="eastAsia"/>
          <w:szCs w:val="28"/>
        </w:rPr>
        <w:t>期</w:t>
      </w:r>
      <w:r w:rsidR="00BD7F65" w:rsidRPr="00D327AB">
        <w:rPr>
          <w:rFonts w:hint="eastAsia"/>
        </w:rPr>
        <w:t>支付</w:t>
      </w:r>
      <w:r w:rsidR="00BD7F65" w:rsidRPr="00D327AB">
        <w:rPr>
          <w:rFonts w:hint="eastAsia"/>
          <w:szCs w:val="28"/>
        </w:rPr>
        <w:t>數額上限為核定補助款減去第</w:t>
      </w:r>
      <w:r w:rsidR="00BD7F65" w:rsidRPr="00D327AB">
        <w:rPr>
          <w:szCs w:val="28"/>
        </w:rPr>
        <w:t>1</w:t>
      </w:r>
      <w:r w:rsidR="00BD7F65" w:rsidRPr="00D327AB">
        <w:rPr>
          <w:rFonts w:hint="eastAsia"/>
          <w:szCs w:val="28"/>
        </w:rPr>
        <w:t>期款實際支付數額之餘額；如遇減價驗收者，亦同。補助款發生溢撥情形時，乙方須返還溢撥款項。</w:t>
      </w:r>
    </w:p>
    <w:p w:rsidR="00BD7F65" w:rsidRPr="00D327AB" w:rsidRDefault="00526CE6" w:rsidP="00C074AB">
      <w:pPr>
        <w:snapToGrid w:val="0"/>
        <w:ind w:leftChars="200" w:left="1120" w:hangingChars="200" w:hanging="560"/>
        <w:rPr>
          <w:szCs w:val="28"/>
        </w:rPr>
      </w:pPr>
      <w:r w:rsidRPr="00D327AB">
        <w:rPr>
          <w:rFonts w:hint="eastAsia"/>
          <w:szCs w:val="28"/>
        </w:rPr>
        <w:t>二、</w:t>
      </w:r>
      <w:r w:rsidR="00BD7F65" w:rsidRPr="00D327AB">
        <w:rPr>
          <w:rFonts w:hint="eastAsia"/>
        </w:rPr>
        <w:t>經甲方確認乙方符合前項</w:t>
      </w:r>
      <w:r w:rsidR="00BD7F65" w:rsidRPr="00D327AB">
        <w:rPr>
          <w:rFonts w:hint="eastAsia"/>
          <w:szCs w:val="28"/>
        </w:rPr>
        <w:t>條件後，補助款將撥入乙方帳戶</w:t>
      </w:r>
      <w:r w:rsidR="007E38CC" w:rsidRPr="00D327AB">
        <w:rPr>
          <w:szCs w:val="28"/>
        </w:rPr>
        <w:t>(</w:t>
      </w:r>
      <w:r w:rsidR="00BD7F65" w:rsidRPr="00D327AB">
        <w:rPr>
          <w:szCs w:val="28"/>
        </w:rPr>
        <w:t>____________</w:t>
      </w:r>
      <w:r w:rsidR="00BD7F65" w:rsidRPr="00D327AB">
        <w:rPr>
          <w:rFonts w:hint="eastAsia"/>
          <w:szCs w:val="28"/>
        </w:rPr>
        <w:t>銀行</w:t>
      </w:r>
      <w:r w:rsidR="00BD7F65" w:rsidRPr="00D327AB">
        <w:rPr>
          <w:szCs w:val="28"/>
        </w:rPr>
        <w:t>__________</w:t>
      </w:r>
      <w:r w:rsidR="00BD7F65" w:rsidRPr="00D327AB">
        <w:rPr>
          <w:rFonts w:hint="eastAsia"/>
          <w:szCs w:val="28"/>
        </w:rPr>
        <w:t>分行</w:t>
      </w:r>
      <w:r w:rsidR="00BD7F65" w:rsidRPr="00D327AB">
        <w:rPr>
          <w:szCs w:val="28"/>
        </w:rPr>
        <w:t>________________________</w:t>
      </w:r>
      <w:r w:rsidR="00BD7F65" w:rsidRPr="00D327AB">
        <w:rPr>
          <w:rFonts w:hint="eastAsia"/>
          <w:szCs w:val="28"/>
        </w:rPr>
        <w:t>號。</w:t>
      </w:r>
      <w:r w:rsidR="007E38CC" w:rsidRPr="00D327AB">
        <w:rPr>
          <w:szCs w:val="28"/>
        </w:rPr>
        <w:t>)</w:t>
      </w:r>
    </w:p>
    <w:p w:rsidR="00BD7F65" w:rsidRPr="00D327AB" w:rsidRDefault="00526CE6" w:rsidP="00C074AB">
      <w:pPr>
        <w:snapToGrid w:val="0"/>
        <w:ind w:leftChars="200" w:left="1120" w:hangingChars="200" w:hanging="560"/>
        <w:textDirection w:val="lrTbV"/>
        <w:rPr>
          <w:szCs w:val="28"/>
        </w:rPr>
      </w:pPr>
      <w:r w:rsidRPr="00D327AB">
        <w:rPr>
          <w:rFonts w:hint="eastAsia"/>
          <w:szCs w:val="28"/>
        </w:rPr>
        <w:t>三、</w:t>
      </w:r>
      <w:r w:rsidR="00BD7F65" w:rsidRPr="00D327AB">
        <w:rPr>
          <w:rFonts w:hint="eastAsia"/>
          <w:szCs w:val="28"/>
        </w:rPr>
        <w:t>乙方因債權債務</w:t>
      </w:r>
      <w:r w:rsidR="00BD7F65" w:rsidRPr="00D327AB">
        <w:rPr>
          <w:rFonts w:hint="eastAsia"/>
        </w:rPr>
        <w:t>糾紛</w:t>
      </w:r>
      <w:r w:rsidR="00BD7F65" w:rsidRPr="00D327AB">
        <w:rPr>
          <w:rFonts w:hint="eastAsia"/>
          <w:szCs w:val="28"/>
        </w:rPr>
        <w:t>受有司法機關或行政執行機關之命令，致補助款有遭受執行</w:t>
      </w:r>
      <w:r w:rsidR="007E38CC" w:rsidRPr="00D327AB">
        <w:rPr>
          <w:szCs w:val="28"/>
        </w:rPr>
        <w:t>(</w:t>
      </w:r>
      <w:r w:rsidR="00BD7F65" w:rsidRPr="00D327AB">
        <w:rPr>
          <w:rFonts w:hint="eastAsia"/>
          <w:szCs w:val="28"/>
        </w:rPr>
        <w:t>含保全執行</w:t>
      </w:r>
      <w:r w:rsidR="007E38CC" w:rsidRPr="00D327AB">
        <w:rPr>
          <w:szCs w:val="28"/>
        </w:rPr>
        <w:t>)</w:t>
      </w:r>
      <w:r w:rsidR="00BD7F65" w:rsidRPr="00D327AB">
        <w:rPr>
          <w:rFonts w:hint="eastAsia"/>
          <w:szCs w:val="28"/>
        </w:rPr>
        <w:t>而無法投入本計畫使用之虞時，甲方得暫停期中或結案審查及款項支付，不因此負有撥付責任或相關違約賠償。</w:t>
      </w:r>
    </w:p>
    <w:p w:rsidR="00BD7F65" w:rsidRPr="00D327AB" w:rsidRDefault="00E3725B" w:rsidP="00C074AB">
      <w:pPr>
        <w:snapToGrid w:val="0"/>
        <w:spacing w:beforeLines="50" w:before="211"/>
        <w:rPr>
          <w:b/>
        </w:rPr>
      </w:pPr>
      <w:bookmarkStart w:id="349" w:name="_Toc472419541"/>
      <w:bookmarkStart w:id="350" w:name="_Toc472427227"/>
      <w:bookmarkStart w:id="351" w:name="_Toc492042576"/>
      <w:bookmarkStart w:id="352" w:name="_Ref496795173"/>
      <w:r w:rsidRPr="00D327AB">
        <w:rPr>
          <w:rFonts w:hint="eastAsia"/>
          <w:b/>
        </w:rPr>
        <w:t>第五條</w:t>
      </w:r>
      <w:r w:rsidRPr="00D327AB">
        <w:rPr>
          <w:b/>
        </w:rPr>
        <w:t xml:space="preserve">  </w:t>
      </w:r>
      <w:r w:rsidR="00BD7F65" w:rsidRPr="00D327AB">
        <w:rPr>
          <w:rFonts w:hint="eastAsia"/>
          <w:b/>
        </w:rPr>
        <w:t>乙方計畫經費管理</w:t>
      </w:r>
      <w:bookmarkEnd w:id="349"/>
      <w:bookmarkEnd w:id="350"/>
      <w:bookmarkEnd w:id="351"/>
      <w:bookmarkEnd w:id="352"/>
    </w:p>
    <w:p w:rsidR="00BD7F65" w:rsidRPr="00D327AB" w:rsidRDefault="00526CE6" w:rsidP="00C074AB">
      <w:pPr>
        <w:snapToGrid w:val="0"/>
        <w:ind w:leftChars="200" w:left="1120" w:hangingChars="200" w:hanging="560"/>
        <w:textDirection w:val="lrTbV"/>
        <w:rPr>
          <w:szCs w:val="28"/>
        </w:rPr>
      </w:pPr>
      <w:r w:rsidRPr="00D327AB">
        <w:rPr>
          <w:rFonts w:hint="eastAsia"/>
          <w:szCs w:val="28"/>
        </w:rPr>
        <w:t>一、</w:t>
      </w:r>
      <w:r w:rsidR="00BD7F65" w:rsidRPr="00D327AB">
        <w:rPr>
          <w:rFonts w:hint="eastAsia"/>
          <w:szCs w:val="28"/>
        </w:rPr>
        <w:t>乙方</w:t>
      </w:r>
      <w:r w:rsidR="000D53D9" w:rsidRPr="00D327AB">
        <w:rPr>
          <w:rFonts w:hint="eastAsia"/>
          <w:szCs w:val="28"/>
        </w:rPr>
        <w:t>應設立補助款專戶並單獨設帳紀錄本計畫全部收支</w:t>
      </w:r>
      <w:r w:rsidR="00BD7F65" w:rsidRPr="00D327AB">
        <w:rPr>
          <w:rFonts w:hint="eastAsia"/>
          <w:szCs w:val="28"/>
        </w:rPr>
        <w:t>，</w:t>
      </w:r>
      <w:r w:rsidR="009D44A5" w:rsidRPr="00D327AB">
        <w:rPr>
          <w:rFonts w:hint="eastAsia"/>
          <w:szCs w:val="28"/>
        </w:rPr>
        <w:t>補助款專戶所生之孳息及計畫執行結束後之結餘款，應全數繳交國庫；</w:t>
      </w:r>
      <w:r w:rsidR="00BD7F65" w:rsidRPr="00D327AB">
        <w:rPr>
          <w:rFonts w:hint="eastAsia"/>
          <w:szCs w:val="28"/>
        </w:rPr>
        <w:t>相關原始憑證應分類妥為保管，且須符合</w:t>
      </w:r>
      <w:r w:rsidR="00F60DF4" w:rsidRPr="00D327AB">
        <w:rPr>
          <w:rFonts w:hint="eastAsia"/>
          <w:szCs w:val="28"/>
        </w:rPr>
        <w:t>相關法規</w:t>
      </w:r>
      <w:r w:rsidR="00BD7F65" w:rsidRPr="00D327AB">
        <w:rPr>
          <w:rFonts w:hint="eastAsia"/>
          <w:szCs w:val="28"/>
        </w:rPr>
        <w:t>保存期間相關規定。甲方、經濟部、政府審計單位或甲方委託之會計查核機構得不定期實地調查經費運用狀況及要求提供報告，並得就經費報支之佐證資料予以複製並留存，乙方應予配合。如發現支付不符規定時，乙方應依甲方書面通知改正。</w:t>
      </w:r>
    </w:p>
    <w:p w:rsidR="00BD7F65" w:rsidRPr="00D327AB" w:rsidRDefault="00526CE6" w:rsidP="00C074AB">
      <w:pPr>
        <w:snapToGrid w:val="0"/>
        <w:ind w:leftChars="200" w:left="1120" w:hangingChars="200" w:hanging="560"/>
        <w:textDirection w:val="lrTbV"/>
        <w:rPr>
          <w:szCs w:val="28"/>
        </w:rPr>
      </w:pPr>
      <w:r w:rsidRPr="00D327AB">
        <w:rPr>
          <w:rFonts w:hint="eastAsia"/>
          <w:szCs w:val="28"/>
        </w:rPr>
        <w:t>二、</w:t>
      </w:r>
      <w:r w:rsidR="00BD7F65" w:rsidRPr="00D327AB">
        <w:rPr>
          <w:rFonts w:hint="eastAsia"/>
          <w:szCs w:val="28"/>
        </w:rPr>
        <w:t>本計畫所給付之人事費應由乙方負責依法扣繳並申報薪資所得稅。</w:t>
      </w:r>
    </w:p>
    <w:p w:rsidR="00BD7F65" w:rsidRPr="00D327AB" w:rsidRDefault="00526CE6" w:rsidP="00C074AB">
      <w:pPr>
        <w:snapToGrid w:val="0"/>
        <w:ind w:leftChars="200" w:left="1120" w:hangingChars="200" w:hanging="560"/>
        <w:rPr>
          <w:szCs w:val="28"/>
        </w:rPr>
      </w:pPr>
      <w:r w:rsidRPr="00D327AB">
        <w:rPr>
          <w:rFonts w:hint="eastAsia"/>
          <w:szCs w:val="28"/>
        </w:rPr>
        <w:t>三、</w:t>
      </w:r>
      <w:r w:rsidR="00BD7F65" w:rsidRPr="00D327AB">
        <w:rPr>
          <w:rFonts w:hint="eastAsia"/>
          <w:szCs w:val="28"/>
        </w:rPr>
        <w:t>乙方接受政府補助辦理採購，該項採購之政府補助金額占採購金額半數以上並達新臺幣壹佰萬元</w:t>
      </w:r>
      <w:r w:rsidR="007E38CC" w:rsidRPr="00D327AB">
        <w:rPr>
          <w:szCs w:val="28"/>
        </w:rPr>
        <w:t>(</w:t>
      </w:r>
      <w:r w:rsidR="00BD7F65" w:rsidRPr="00D327AB">
        <w:rPr>
          <w:rFonts w:hint="eastAsia"/>
          <w:szCs w:val="28"/>
        </w:rPr>
        <w:t>含</w:t>
      </w:r>
      <w:r w:rsidR="007E38CC" w:rsidRPr="00D327AB">
        <w:rPr>
          <w:szCs w:val="28"/>
        </w:rPr>
        <w:t>)</w:t>
      </w:r>
      <w:r w:rsidR="00BD7F65" w:rsidRPr="00D327AB">
        <w:rPr>
          <w:rFonts w:hint="eastAsia"/>
          <w:szCs w:val="28"/>
        </w:rPr>
        <w:t>以上者，須符合「政府補助科學技術研究發展採購監督管理辦法」規定，並檢附相關佐證資料以供甲方查驗。</w:t>
      </w:r>
    </w:p>
    <w:p w:rsidR="00BD7F65" w:rsidRPr="00D327AB" w:rsidRDefault="00E3725B" w:rsidP="00C074AB">
      <w:pPr>
        <w:snapToGrid w:val="0"/>
        <w:spacing w:beforeLines="50" w:before="211"/>
        <w:rPr>
          <w:b/>
        </w:rPr>
      </w:pPr>
      <w:bookmarkStart w:id="353" w:name="_Toc472419543"/>
      <w:bookmarkStart w:id="354" w:name="_Toc472427229"/>
      <w:bookmarkStart w:id="355" w:name="_Toc492042578"/>
      <w:bookmarkStart w:id="356" w:name="_Ref496795133"/>
      <w:r w:rsidRPr="00D327AB">
        <w:rPr>
          <w:rFonts w:hint="eastAsia"/>
          <w:b/>
        </w:rPr>
        <w:t>第六條</w:t>
      </w:r>
      <w:r w:rsidRPr="00D327AB">
        <w:rPr>
          <w:b/>
        </w:rPr>
        <w:t xml:space="preserve">  </w:t>
      </w:r>
      <w:r w:rsidR="00BD7F65" w:rsidRPr="00D327AB">
        <w:rPr>
          <w:rFonts w:hint="eastAsia"/>
          <w:b/>
        </w:rPr>
        <w:t>計畫變更</w:t>
      </w:r>
      <w:bookmarkEnd w:id="353"/>
      <w:bookmarkEnd w:id="354"/>
      <w:bookmarkEnd w:id="355"/>
      <w:bookmarkEnd w:id="356"/>
    </w:p>
    <w:p w:rsidR="002727C0" w:rsidRPr="00D327AB" w:rsidRDefault="00526CE6" w:rsidP="00C074AB">
      <w:pPr>
        <w:snapToGrid w:val="0"/>
        <w:ind w:leftChars="200" w:left="1120" w:hangingChars="200" w:hanging="560"/>
        <w:textDirection w:val="lrTbV"/>
        <w:rPr>
          <w:szCs w:val="28"/>
        </w:rPr>
      </w:pPr>
      <w:r w:rsidRPr="00D327AB">
        <w:rPr>
          <w:rFonts w:hint="eastAsia"/>
          <w:szCs w:val="28"/>
        </w:rPr>
        <w:t>一、</w:t>
      </w:r>
      <w:r w:rsidR="00BD7F65" w:rsidRPr="00D327AB">
        <w:rPr>
          <w:rFonts w:hint="eastAsia"/>
          <w:szCs w:val="28"/>
        </w:rPr>
        <w:t>乙方於計畫執行期間，如就計畫書所列事項需變更時</w:t>
      </w:r>
      <w:r w:rsidR="007E38CC" w:rsidRPr="00D327AB">
        <w:rPr>
          <w:szCs w:val="28"/>
        </w:rPr>
        <w:t>(</w:t>
      </w:r>
      <w:r w:rsidR="00BD7F65" w:rsidRPr="00D327AB">
        <w:rPr>
          <w:rFonts w:hint="eastAsia"/>
          <w:szCs w:val="28"/>
        </w:rPr>
        <w:t>包括人員、經費分配、查核點、績效指標、委外廠商，及其他有影響計畫目的與成果之事項</w:t>
      </w:r>
      <w:r w:rsidR="007E38CC" w:rsidRPr="00D327AB">
        <w:rPr>
          <w:szCs w:val="28"/>
        </w:rPr>
        <w:t>)</w:t>
      </w:r>
      <w:r w:rsidR="00BD7F65" w:rsidRPr="00D327AB">
        <w:rPr>
          <w:rFonts w:hint="eastAsia"/>
          <w:szCs w:val="28"/>
        </w:rPr>
        <w:t>，應</w:t>
      </w:r>
      <w:r w:rsidR="00F313CC" w:rsidRPr="00D327AB">
        <w:rPr>
          <w:rFonts w:hint="eastAsia"/>
          <w:szCs w:val="28"/>
        </w:rPr>
        <w:t>檢附計畫變更申請表，及</w:t>
      </w:r>
      <w:r w:rsidR="00BD7F65" w:rsidRPr="00D327AB">
        <w:rPr>
          <w:rFonts w:hint="eastAsia"/>
          <w:szCs w:val="28"/>
        </w:rPr>
        <w:t>敘明理由、變更內容、各項影響評估及變更之相關文件等，以書面方式函請甲方同意</w:t>
      </w:r>
      <w:r w:rsidR="002727C0" w:rsidRPr="00D327AB">
        <w:rPr>
          <w:rFonts w:hint="eastAsia"/>
          <w:szCs w:val="28"/>
        </w:rPr>
        <w:t>。</w:t>
      </w:r>
    </w:p>
    <w:p w:rsidR="00E20FD3" w:rsidRPr="00D327AB" w:rsidRDefault="00526CE6" w:rsidP="00C074AB">
      <w:pPr>
        <w:snapToGrid w:val="0"/>
        <w:ind w:leftChars="200" w:left="1120" w:hangingChars="200" w:hanging="560"/>
        <w:textDirection w:val="lrTbV"/>
        <w:rPr>
          <w:szCs w:val="28"/>
        </w:rPr>
      </w:pPr>
      <w:r w:rsidRPr="00D327AB">
        <w:rPr>
          <w:rFonts w:hint="eastAsia"/>
          <w:szCs w:val="28"/>
        </w:rPr>
        <w:t>二、</w:t>
      </w:r>
      <w:r w:rsidR="00BD7F65" w:rsidRPr="00D327AB">
        <w:rPr>
          <w:rFonts w:hint="eastAsia"/>
          <w:szCs w:val="28"/>
        </w:rPr>
        <w:t>計畫執行期間屆滿前</w:t>
      </w:r>
      <w:r w:rsidR="00BD7F65" w:rsidRPr="00D327AB">
        <w:rPr>
          <w:szCs w:val="28"/>
        </w:rPr>
        <w:t>30</w:t>
      </w:r>
      <w:r w:rsidR="00BD7F65" w:rsidRPr="00D327AB">
        <w:rPr>
          <w:rFonts w:hint="eastAsia"/>
          <w:szCs w:val="28"/>
        </w:rPr>
        <w:t>天內，乙方不得提出計畫變更。</w:t>
      </w:r>
    </w:p>
    <w:p w:rsidR="00BD7F65" w:rsidRPr="00D327AB" w:rsidRDefault="00526CE6" w:rsidP="00C074AB">
      <w:pPr>
        <w:snapToGrid w:val="0"/>
        <w:ind w:leftChars="200" w:left="1120" w:hangingChars="200" w:hanging="560"/>
        <w:textDirection w:val="lrTbV"/>
        <w:rPr>
          <w:szCs w:val="28"/>
        </w:rPr>
      </w:pPr>
      <w:r w:rsidRPr="00D327AB">
        <w:rPr>
          <w:rFonts w:hint="eastAsia"/>
          <w:szCs w:val="28"/>
        </w:rPr>
        <w:t>三、</w:t>
      </w:r>
      <w:r w:rsidR="00BD7F65" w:rsidRPr="00D327AB">
        <w:rPr>
          <w:rFonts w:hint="eastAsia"/>
          <w:szCs w:val="28"/>
        </w:rPr>
        <w:t>未經甲方同意函復核准變更前，乙方仍應依原計畫內容執行，不得以已提出計畫變更為由，主張不負違約責任。</w:t>
      </w:r>
    </w:p>
    <w:p w:rsidR="00BD7F65" w:rsidRPr="00D327AB" w:rsidRDefault="00E3725B" w:rsidP="00C074AB">
      <w:pPr>
        <w:snapToGrid w:val="0"/>
        <w:spacing w:beforeLines="50" w:before="211"/>
        <w:rPr>
          <w:b/>
        </w:rPr>
      </w:pPr>
      <w:bookmarkStart w:id="357" w:name="_Toc472419544"/>
      <w:bookmarkStart w:id="358" w:name="_Toc472427230"/>
      <w:bookmarkStart w:id="359" w:name="_Toc492042579"/>
      <w:bookmarkStart w:id="360" w:name="_Ref496795158"/>
      <w:bookmarkStart w:id="361" w:name="_Ref496795414"/>
      <w:r w:rsidRPr="00D327AB">
        <w:rPr>
          <w:rFonts w:hint="eastAsia"/>
          <w:b/>
        </w:rPr>
        <w:t>第七條</w:t>
      </w:r>
      <w:r w:rsidRPr="00D327AB">
        <w:rPr>
          <w:b/>
        </w:rPr>
        <w:t xml:space="preserve">  </w:t>
      </w:r>
      <w:r w:rsidR="00BD7F65" w:rsidRPr="00D327AB">
        <w:rPr>
          <w:rFonts w:hint="eastAsia"/>
          <w:b/>
        </w:rPr>
        <w:t>計畫進度查核</w:t>
      </w:r>
      <w:bookmarkEnd w:id="357"/>
      <w:bookmarkEnd w:id="358"/>
      <w:bookmarkEnd w:id="359"/>
      <w:bookmarkEnd w:id="360"/>
      <w:bookmarkEnd w:id="361"/>
    </w:p>
    <w:p w:rsidR="00BD7F65" w:rsidRPr="00D327AB" w:rsidRDefault="00BD7F65" w:rsidP="00C074AB">
      <w:pPr>
        <w:snapToGrid w:val="0"/>
        <w:ind w:leftChars="200" w:left="560"/>
        <w:textDirection w:val="lrTbV"/>
        <w:rPr>
          <w:szCs w:val="28"/>
        </w:rPr>
      </w:pPr>
      <w:r w:rsidRPr="00D327AB">
        <w:rPr>
          <w:rFonts w:hint="eastAsia"/>
          <w:szCs w:val="28"/>
        </w:rPr>
        <w:t>乙方應配合甲方</w:t>
      </w:r>
      <w:r w:rsidR="00886E98" w:rsidRPr="00D327AB">
        <w:rPr>
          <w:rFonts w:hint="eastAsia"/>
          <w:szCs w:val="28"/>
        </w:rPr>
        <w:t>進行</w:t>
      </w:r>
      <w:r w:rsidRPr="00D327AB">
        <w:rPr>
          <w:rFonts w:hint="eastAsia"/>
          <w:szCs w:val="28"/>
        </w:rPr>
        <w:t>下列審查或查核作業：</w:t>
      </w:r>
    </w:p>
    <w:p w:rsidR="00BD7F65" w:rsidRPr="00D327AB" w:rsidRDefault="00526CE6" w:rsidP="00C074AB">
      <w:pPr>
        <w:snapToGrid w:val="0"/>
        <w:ind w:leftChars="200" w:left="1120" w:hangingChars="200" w:hanging="560"/>
        <w:textDirection w:val="lrTbV"/>
        <w:rPr>
          <w:szCs w:val="28"/>
        </w:rPr>
      </w:pPr>
      <w:r w:rsidRPr="00D327AB">
        <w:rPr>
          <w:rFonts w:hint="eastAsia"/>
          <w:szCs w:val="28"/>
        </w:rPr>
        <w:t>一、</w:t>
      </w:r>
      <w:r w:rsidR="00BD7F65" w:rsidRPr="00D327AB">
        <w:rPr>
          <w:rFonts w:hint="eastAsia"/>
          <w:szCs w:val="28"/>
        </w:rPr>
        <w:t>期中審查：</w:t>
      </w:r>
      <w:r w:rsidR="009D44A5" w:rsidRPr="00D327AB">
        <w:rPr>
          <w:rFonts w:hint="eastAsia"/>
          <w:szCs w:val="28"/>
        </w:rPr>
        <w:t>計畫執行期間至</w:t>
      </w:r>
      <w:r w:rsidR="00A05D1B" w:rsidRPr="00D327AB">
        <w:rPr>
          <w:szCs w:val="28"/>
        </w:rPr>
        <w:t>111</w:t>
      </w:r>
      <w:r w:rsidR="009D44A5" w:rsidRPr="00D327AB">
        <w:rPr>
          <w:rFonts w:hint="eastAsia"/>
          <w:szCs w:val="28"/>
        </w:rPr>
        <w:t>年</w:t>
      </w:r>
      <w:r w:rsidR="00586485" w:rsidRPr="00D327AB">
        <w:rPr>
          <w:szCs w:val="28"/>
          <w:u w:val="single"/>
        </w:rPr>
        <w:t xml:space="preserve">  </w:t>
      </w:r>
      <w:r w:rsidR="009D44A5" w:rsidRPr="00D327AB">
        <w:rPr>
          <w:rFonts w:hint="eastAsia"/>
          <w:szCs w:val="28"/>
        </w:rPr>
        <w:t>月</w:t>
      </w:r>
      <w:r w:rsidR="00586485" w:rsidRPr="00D327AB">
        <w:rPr>
          <w:szCs w:val="28"/>
          <w:u w:val="single"/>
        </w:rPr>
        <w:t xml:space="preserve">  </w:t>
      </w:r>
      <w:r w:rsidR="009D44A5" w:rsidRPr="00D327AB">
        <w:rPr>
          <w:rFonts w:hint="eastAsia"/>
          <w:szCs w:val="28"/>
        </w:rPr>
        <w:t>日止；乙方應於</w:t>
      </w:r>
      <w:r w:rsidR="00A05D1B" w:rsidRPr="00D327AB">
        <w:rPr>
          <w:szCs w:val="28"/>
        </w:rPr>
        <w:t>111</w:t>
      </w:r>
      <w:r w:rsidR="009D44A5" w:rsidRPr="00D327AB">
        <w:rPr>
          <w:rFonts w:hint="eastAsia"/>
          <w:szCs w:val="28"/>
        </w:rPr>
        <w:t>年</w:t>
      </w:r>
      <w:r w:rsidR="00586485" w:rsidRPr="00D327AB">
        <w:rPr>
          <w:szCs w:val="28"/>
          <w:u w:val="single"/>
        </w:rPr>
        <w:t xml:space="preserve">  </w:t>
      </w:r>
      <w:r w:rsidR="009D44A5" w:rsidRPr="00D327AB">
        <w:rPr>
          <w:rFonts w:hint="eastAsia"/>
          <w:szCs w:val="28"/>
        </w:rPr>
        <w:t>月</w:t>
      </w:r>
      <w:r w:rsidR="00DC0319" w:rsidRPr="00D327AB">
        <w:rPr>
          <w:szCs w:val="28"/>
          <w:u w:val="single"/>
        </w:rPr>
        <w:t xml:space="preserve">  </w:t>
      </w:r>
      <w:r w:rsidR="009D44A5" w:rsidRPr="00D327AB">
        <w:rPr>
          <w:rFonts w:hint="eastAsia"/>
          <w:szCs w:val="28"/>
        </w:rPr>
        <w:t>日前依</w:t>
      </w:r>
      <w:r w:rsidR="00BD7F65" w:rsidRPr="00D327AB">
        <w:rPr>
          <w:rFonts w:hint="eastAsia"/>
          <w:szCs w:val="28"/>
        </w:rPr>
        <w:t>甲方所定之格式，提出期中報告與期中簡報電子檔各</w:t>
      </w:r>
      <w:r w:rsidR="00BD7F65" w:rsidRPr="00D327AB">
        <w:rPr>
          <w:szCs w:val="28"/>
        </w:rPr>
        <w:t>1</w:t>
      </w:r>
      <w:r w:rsidR="00BD7F65" w:rsidRPr="00D327AB">
        <w:rPr>
          <w:rFonts w:hint="eastAsia"/>
          <w:szCs w:val="28"/>
        </w:rPr>
        <w:t>式</w:t>
      </w:r>
      <w:r w:rsidR="00BD7F65" w:rsidRPr="00D327AB">
        <w:rPr>
          <w:szCs w:val="28"/>
        </w:rPr>
        <w:t>1</w:t>
      </w:r>
      <w:r w:rsidR="00BD7F65" w:rsidRPr="00D327AB">
        <w:rPr>
          <w:rFonts w:hint="eastAsia"/>
          <w:szCs w:val="28"/>
        </w:rPr>
        <w:t>份，並出席審查會議報告計畫執行進度成果。</w:t>
      </w:r>
    </w:p>
    <w:p w:rsidR="00BD7F65" w:rsidRPr="00D327AB" w:rsidRDefault="00526CE6" w:rsidP="00C074AB">
      <w:pPr>
        <w:snapToGrid w:val="0"/>
        <w:ind w:leftChars="200" w:left="1120" w:hangingChars="200" w:hanging="560"/>
        <w:textDirection w:val="lrTbV"/>
        <w:rPr>
          <w:szCs w:val="28"/>
        </w:rPr>
      </w:pPr>
      <w:r w:rsidRPr="00D327AB">
        <w:rPr>
          <w:rFonts w:hint="eastAsia"/>
          <w:szCs w:val="28"/>
        </w:rPr>
        <w:t>二、</w:t>
      </w:r>
      <w:r w:rsidR="00BD7F65" w:rsidRPr="00D327AB">
        <w:rPr>
          <w:rFonts w:hint="eastAsia"/>
          <w:szCs w:val="28"/>
        </w:rPr>
        <w:t>結案審查：</w:t>
      </w:r>
      <w:r w:rsidR="009D44A5" w:rsidRPr="00D327AB">
        <w:rPr>
          <w:rFonts w:hint="eastAsia"/>
          <w:szCs w:val="28"/>
        </w:rPr>
        <w:t>計畫執行期間至</w:t>
      </w:r>
      <w:r w:rsidR="00A05D1B" w:rsidRPr="00D327AB">
        <w:rPr>
          <w:szCs w:val="28"/>
        </w:rPr>
        <w:t>111</w:t>
      </w:r>
      <w:r w:rsidR="009D44A5" w:rsidRPr="00D327AB">
        <w:rPr>
          <w:rFonts w:hint="eastAsia"/>
          <w:szCs w:val="28"/>
        </w:rPr>
        <w:t>年</w:t>
      </w:r>
      <w:r w:rsidR="00586485" w:rsidRPr="00D327AB">
        <w:rPr>
          <w:szCs w:val="28"/>
        </w:rPr>
        <w:t>11</w:t>
      </w:r>
      <w:r w:rsidR="009D44A5" w:rsidRPr="00D327AB">
        <w:rPr>
          <w:rFonts w:hint="eastAsia"/>
          <w:szCs w:val="28"/>
        </w:rPr>
        <w:t>月</w:t>
      </w:r>
      <w:r w:rsidR="00586485" w:rsidRPr="00D327AB">
        <w:rPr>
          <w:szCs w:val="28"/>
        </w:rPr>
        <w:t>15</w:t>
      </w:r>
      <w:r w:rsidR="009D44A5" w:rsidRPr="00D327AB">
        <w:rPr>
          <w:rFonts w:hint="eastAsia"/>
          <w:szCs w:val="28"/>
        </w:rPr>
        <w:t>日止；乙方應於</w:t>
      </w:r>
      <w:r w:rsidR="00A05D1B" w:rsidRPr="00D327AB">
        <w:rPr>
          <w:szCs w:val="28"/>
        </w:rPr>
        <w:t>111</w:t>
      </w:r>
      <w:r w:rsidR="009D44A5" w:rsidRPr="00D327AB">
        <w:rPr>
          <w:rFonts w:hint="eastAsia"/>
          <w:szCs w:val="28"/>
        </w:rPr>
        <w:t>年</w:t>
      </w:r>
      <w:r w:rsidR="00586485" w:rsidRPr="00D327AB">
        <w:rPr>
          <w:szCs w:val="28"/>
        </w:rPr>
        <w:t>11</w:t>
      </w:r>
      <w:r w:rsidR="009D44A5" w:rsidRPr="00D327AB">
        <w:rPr>
          <w:rFonts w:hint="eastAsia"/>
          <w:szCs w:val="28"/>
        </w:rPr>
        <w:t>月</w:t>
      </w:r>
      <w:r w:rsidR="00586485" w:rsidRPr="00D327AB">
        <w:rPr>
          <w:szCs w:val="28"/>
        </w:rPr>
        <w:t>20</w:t>
      </w:r>
      <w:r w:rsidR="009D44A5" w:rsidRPr="00D327AB">
        <w:rPr>
          <w:rFonts w:hint="eastAsia"/>
          <w:szCs w:val="28"/>
        </w:rPr>
        <w:t>日前</w:t>
      </w:r>
      <w:r w:rsidR="00BD7F65" w:rsidRPr="00D327AB">
        <w:rPr>
          <w:rFonts w:hint="eastAsia"/>
          <w:szCs w:val="28"/>
        </w:rPr>
        <w:t>依甲方所定之格式提出結案報告與結案簡報電子檔各</w:t>
      </w:r>
      <w:r w:rsidR="00BD7F65" w:rsidRPr="00D327AB">
        <w:rPr>
          <w:szCs w:val="28"/>
        </w:rPr>
        <w:t>1</w:t>
      </w:r>
      <w:r w:rsidR="00BD7F65" w:rsidRPr="00D327AB">
        <w:rPr>
          <w:rFonts w:hint="eastAsia"/>
          <w:szCs w:val="28"/>
        </w:rPr>
        <w:t>式</w:t>
      </w:r>
      <w:r w:rsidR="00BD7F65" w:rsidRPr="00D327AB">
        <w:rPr>
          <w:szCs w:val="28"/>
        </w:rPr>
        <w:t>1</w:t>
      </w:r>
      <w:r w:rsidR="00BD7F65" w:rsidRPr="00D327AB">
        <w:rPr>
          <w:rFonts w:hint="eastAsia"/>
          <w:szCs w:val="28"/>
        </w:rPr>
        <w:t>份，並出席審查會議報告計畫執行進度成果。</w:t>
      </w:r>
    </w:p>
    <w:p w:rsidR="00BD7F65" w:rsidRPr="00D327AB" w:rsidRDefault="00526CE6" w:rsidP="00C074AB">
      <w:pPr>
        <w:snapToGrid w:val="0"/>
        <w:ind w:leftChars="200" w:left="1120" w:hangingChars="200" w:hanging="560"/>
        <w:rPr>
          <w:szCs w:val="28"/>
        </w:rPr>
      </w:pPr>
      <w:r w:rsidRPr="00D327AB">
        <w:rPr>
          <w:rFonts w:hint="eastAsia"/>
          <w:szCs w:val="28"/>
        </w:rPr>
        <w:t>三、</w:t>
      </w:r>
      <w:r w:rsidR="00BD7F65" w:rsidRPr="00D327AB">
        <w:rPr>
          <w:rFonts w:hint="eastAsia"/>
          <w:szCs w:val="28"/>
        </w:rPr>
        <w:t>甲方</w:t>
      </w:r>
      <w:r w:rsidR="00F70459" w:rsidRPr="00443A1B">
        <w:rPr>
          <w:rFonts w:hint="eastAsia"/>
          <w:szCs w:val="28"/>
        </w:rPr>
        <w:t>得</w:t>
      </w:r>
      <w:r w:rsidR="00BD7F65" w:rsidRPr="00D327AB">
        <w:rPr>
          <w:rFonts w:hint="eastAsia"/>
          <w:szCs w:val="28"/>
        </w:rPr>
        <w:t>辦理工作進度訪視會議，派員訪視乙方執行進度及其他情形，乙方應配合說明或提出相關資料。</w:t>
      </w:r>
    </w:p>
    <w:p w:rsidR="00BD7F65" w:rsidRPr="00D327AB" w:rsidRDefault="00E3725B" w:rsidP="00C074AB">
      <w:pPr>
        <w:snapToGrid w:val="0"/>
        <w:spacing w:beforeLines="50" w:before="211"/>
        <w:rPr>
          <w:b/>
        </w:rPr>
      </w:pPr>
      <w:bookmarkStart w:id="362" w:name="_Toc472419545"/>
      <w:bookmarkStart w:id="363" w:name="_Toc472427231"/>
      <w:bookmarkStart w:id="364" w:name="_Toc492042580"/>
      <w:bookmarkStart w:id="365" w:name="_Ref496795201"/>
      <w:bookmarkStart w:id="366" w:name="_Ref496795300"/>
      <w:r w:rsidRPr="00D327AB">
        <w:rPr>
          <w:rFonts w:hint="eastAsia"/>
          <w:b/>
        </w:rPr>
        <w:t>第八條</w:t>
      </w:r>
      <w:r w:rsidRPr="00D327AB">
        <w:rPr>
          <w:b/>
        </w:rPr>
        <w:t xml:space="preserve">  </w:t>
      </w:r>
      <w:r w:rsidR="00BD7F65" w:rsidRPr="00D327AB">
        <w:rPr>
          <w:rFonts w:hint="eastAsia"/>
          <w:b/>
        </w:rPr>
        <w:t>計畫結案</w:t>
      </w:r>
      <w:bookmarkEnd w:id="362"/>
      <w:bookmarkEnd w:id="363"/>
      <w:bookmarkEnd w:id="364"/>
      <w:bookmarkEnd w:id="365"/>
      <w:bookmarkEnd w:id="366"/>
    </w:p>
    <w:p w:rsidR="00BD7F65" w:rsidRPr="00D327AB" w:rsidRDefault="00526CE6" w:rsidP="00C074AB">
      <w:pPr>
        <w:snapToGrid w:val="0"/>
        <w:ind w:leftChars="200" w:left="1120" w:hangingChars="200" w:hanging="560"/>
        <w:textDirection w:val="lrTbV"/>
        <w:rPr>
          <w:szCs w:val="28"/>
        </w:rPr>
      </w:pPr>
      <w:r w:rsidRPr="00D327AB">
        <w:rPr>
          <w:rFonts w:hint="eastAsia"/>
          <w:szCs w:val="28"/>
        </w:rPr>
        <w:t>一、</w:t>
      </w:r>
      <w:r w:rsidR="00BD7F65" w:rsidRPr="00D327AB">
        <w:rPr>
          <w:rFonts w:hint="eastAsia"/>
          <w:szCs w:val="28"/>
        </w:rPr>
        <w:t>乙方通過結案審查後，應檢送甲方結案報告書</w:t>
      </w:r>
      <w:r w:rsidR="00BD7F65" w:rsidRPr="00D327AB">
        <w:rPr>
          <w:szCs w:val="28"/>
        </w:rPr>
        <w:t>1</w:t>
      </w:r>
      <w:r w:rsidR="00BD7F65" w:rsidRPr="00D327AB">
        <w:rPr>
          <w:rFonts w:hint="eastAsia"/>
          <w:szCs w:val="28"/>
        </w:rPr>
        <w:t>式</w:t>
      </w:r>
      <w:r w:rsidR="00BD7F65" w:rsidRPr="00D327AB">
        <w:rPr>
          <w:szCs w:val="28"/>
        </w:rPr>
        <w:t>3</w:t>
      </w:r>
      <w:r w:rsidR="00BD7F65" w:rsidRPr="00D327AB">
        <w:rPr>
          <w:rFonts w:hint="eastAsia"/>
          <w:szCs w:val="28"/>
        </w:rPr>
        <w:t>份併請款</w:t>
      </w:r>
      <w:r w:rsidR="00001158" w:rsidRPr="00D327AB">
        <w:rPr>
          <w:rFonts w:hint="eastAsia"/>
          <w:szCs w:val="28"/>
        </w:rPr>
        <w:t>領據</w:t>
      </w:r>
      <w:r w:rsidR="00BD7F65" w:rsidRPr="00D327AB">
        <w:rPr>
          <w:rFonts w:hint="eastAsia"/>
          <w:szCs w:val="28"/>
        </w:rPr>
        <w:t>、會計報表</w:t>
      </w:r>
      <w:r w:rsidR="007E38CC" w:rsidRPr="00D327AB">
        <w:rPr>
          <w:szCs w:val="28"/>
        </w:rPr>
        <w:t>(</w:t>
      </w:r>
      <w:r w:rsidR="00BD7F65" w:rsidRPr="00D327AB">
        <w:rPr>
          <w:rFonts w:hint="eastAsia"/>
          <w:szCs w:val="28"/>
        </w:rPr>
        <w:t>含依照一般公認審計準則或國際財務報告準則</w:t>
      </w:r>
      <w:r w:rsidR="007E38CC" w:rsidRPr="00D327AB">
        <w:rPr>
          <w:szCs w:val="28"/>
        </w:rPr>
        <w:t>(</w:t>
      </w:r>
      <w:r w:rsidR="00BD7F65" w:rsidRPr="00D327AB">
        <w:rPr>
          <w:szCs w:val="28"/>
        </w:rPr>
        <w:t>IFRS</w:t>
      </w:r>
      <w:r w:rsidR="007E38CC" w:rsidRPr="00D327AB">
        <w:rPr>
          <w:szCs w:val="28"/>
        </w:rPr>
        <w:t>)</w:t>
      </w:r>
      <w:r w:rsidR="00BD7F65" w:rsidRPr="00D327AB">
        <w:rPr>
          <w:rFonts w:hint="eastAsia"/>
          <w:szCs w:val="28"/>
        </w:rPr>
        <w:t>出具之會計師簽證查核報告</w:t>
      </w:r>
      <w:r w:rsidR="007E38CC" w:rsidRPr="00D327AB">
        <w:rPr>
          <w:szCs w:val="28"/>
        </w:rPr>
        <w:t>)</w:t>
      </w:r>
      <w:r w:rsidR="00BD7F65" w:rsidRPr="00D327AB">
        <w:rPr>
          <w:rFonts w:hint="eastAsia"/>
          <w:szCs w:val="28"/>
        </w:rPr>
        <w:t>、結案報告</w:t>
      </w:r>
      <w:r w:rsidR="004614B4" w:rsidRPr="00443A1B">
        <w:rPr>
          <w:rFonts w:hint="eastAsia"/>
          <w:szCs w:val="28"/>
        </w:rPr>
        <w:t>及</w:t>
      </w:r>
      <w:r w:rsidR="00BD7F65" w:rsidRPr="00D327AB">
        <w:rPr>
          <w:rFonts w:hint="eastAsia"/>
          <w:szCs w:val="28"/>
        </w:rPr>
        <w:t>結案簡報，向甲方申請款項支付。</w:t>
      </w:r>
    </w:p>
    <w:p w:rsidR="00BD7F65" w:rsidRPr="00D327AB" w:rsidRDefault="00526CE6" w:rsidP="00C074AB">
      <w:pPr>
        <w:snapToGrid w:val="0"/>
        <w:ind w:leftChars="200" w:left="1120" w:hangingChars="200" w:hanging="560"/>
        <w:textDirection w:val="lrTbV"/>
        <w:rPr>
          <w:szCs w:val="28"/>
        </w:rPr>
      </w:pPr>
      <w:r w:rsidRPr="00D327AB">
        <w:rPr>
          <w:rFonts w:hint="eastAsia"/>
          <w:szCs w:val="28"/>
        </w:rPr>
        <w:t>二、</w:t>
      </w:r>
      <w:r w:rsidR="00BD7F65" w:rsidRPr="00D327AB">
        <w:rPr>
          <w:rFonts w:hint="eastAsia"/>
          <w:szCs w:val="28"/>
        </w:rPr>
        <w:t>於結案審查時</w:t>
      </w:r>
      <w:r w:rsidR="00A14CA2" w:rsidRPr="00D327AB">
        <w:rPr>
          <w:rFonts w:hint="eastAsia"/>
          <w:szCs w:val="28"/>
        </w:rPr>
        <w:t>，</w:t>
      </w:r>
      <w:r w:rsidR="00BD7F65" w:rsidRPr="00D327AB">
        <w:rPr>
          <w:rFonts w:hint="eastAsia"/>
          <w:szCs w:val="28"/>
        </w:rPr>
        <w:t>若</w:t>
      </w:r>
      <w:r w:rsidR="00A14CA2" w:rsidRPr="00D327AB">
        <w:rPr>
          <w:rFonts w:hint="eastAsia"/>
          <w:szCs w:val="28"/>
        </w:rPr>
        <w:t>經甲方查</w:t>
      </w:r>
      <w:r w:rsidR="00E20FD3" w:rsidRPr="00D327AB">
        <w:rPr>
          <w:rFonts w:hint="eastAsia"/>
          <w:szCs w:val="28"/>
        </w:rPr>
        <w:t>核</w:t>
      </w:r>
      <w:r w:rsidR="00A77BE3" w:rsidRPr="00D327AB">
        <w:rPr>
          <w:rFonts w:hint="eastAsia"/>
          <w:szCs w:val="28"/>
        </w:rPr>
        <w:t>乙方</w:t>
      </w:r>
      <w:r w:rsidR="00A14CA2" w:rsidRPr="00D327AB">
        <w:rPr>
          <w:rFonts w:hint="eastAsia"/>
        </w:rPr>
        <w:t>部分工作</w:t>
      </w:r>
      <w:r w:rsidR="007E38CC" w:rsidRPr="00D327AB">
        <w:t>(</w:t>
      </w:r>
      <w:r w:rsidR="004D4205" w:rsidRPr="00D327AB">
        <w:rPr>
          <w:rFonts w:hint="eastAsia"/>
        </w:rPr>
        <w:t>包含預定工作內容、查核點、預期效益等</w:t>
      </w:r>
      <w:r w:rsidR="007E38CC" w:rsidRPr="00D327AB">
        <w:t>)</w:t>
      </w:r>
      <w:r w:rsidR="00A14CA2" w:rsidRPr="00D327AB">
        <w:rPr>
          <w:rFonts w:hint="eastAsia"/>
        </w:rPr>
        <w:t>未完成</w:t>
      </w:r>
      <w:r w:rsidR="00A77BE3" w:rsidRPr="00D327AB">
        <w:rPr>
          <w:rFonts w:hint="eastAsia"/>
        </w:rPr>
        <w:t>，</w:t>
      </w:r>
      <w:r w:rsidR="00A14CA2" w:rsidRPr="00D327AB">
        <w:rPr>
          <w:rFonts w:hint="eastAsia"/>
        </w:rPr>
        <w:t>或完成但</w:t>
      </w:r>
      <w:r w:rsidR="00A77BE3" w:rsidRPr="00D327AB">
        <w:rPr>
          <w:rFonts w:hint="eastAsia"/>
        </w:rPr>
        <w:t>功能規格</w:t>
      </w:r>
      <w:r w:rsidR="00A14CA2" w:rsidRPr="00D327AB">
        <w:rPr>
          <w:rFonts w:hint="eastAsia"/>
        </w:rPr>
        <w:t>與</w:t>
      </w:r>
      <w:r w:rsidR="00CE1096" w:rsidRPr="00D327AB">
        <w:rPr>
          <w:rFonts w:hint="eastAsia"/>
        </w:rPr>
        <w:t>原規</w:t>
      </w:r>
      <w:r w:rsidR="00CC4173" w:rsidRPr="00D327AB">
        <w:rPr>
          <w:rFonts w:hint="eastAsia"/>
        </w:rPr>
        <w:t>劃</w:t>
      </w:r>
      <w:r w:rsidR="00CE1096" w:rsidRPr="00D327AB">
        <w:rPr>
          <w:rFonts w:hint="eastAsia"/>
        </w:rPr>
        <w:t>內容</w:t>
      </w:r>
      <w:r w:rsidR="00CF36D5" w:rsidRPr="00D327AB">
        <w:rPr>
          <w:rFonts w:hint="eastAsia"/>
        </w:rPr>
        <w:t>不符，</w:t>
      </w:r>
      <w:r w:rsidR="00BD7F65" w:rsidRPr="00D327AB">
        <w:rPr>
          <w:rFonts w:hint="eastAsia"/>
          <w:szCs w:val="28"/>
        </w:rPr>
        <w:t>甲方得依</w:t>
      </w:r>
      <w:r w:rsidR="00CE1096" w:rsidRPr="00D327AB">
        <w:rPr>
          <w:rFonts w:hint="eastAsia"/>
          <w:szCs w:val="28"/>
        </w:rPr>
        <w:t>乙方之工作</w:t>
      </w:r>
      <w:r w:rsidR="00BD7F65" w:rsidRPr="00D327AB">
        <w:rPr>
          <w:rFonts w:hint="eastAsia"/>
          <w:szCs w:val="28"/>
        </w:rPr>
        <w:t>達成率</w:t>
      </w:r>
      <w:r w:rsidR="00CE1096" w:rsidRPr="00D327AB">
        <w:rPr>
          <w:rFonts w:hint="eastAsia"/>
          <w:szCs w:val="28"/>
        </w:rPr>
        <w:t>或所占計畫權重</w:t>
      </w:r>
      <w:r w:rsidR="00BD7F65" w:rsidRPr="00D327AB">
        <w:rPr>
          <w:rFonts w:hint="eastAsia"/>
          <w:szCs w:val="28"/>
        </w:rPr>
        <w:t>予以減價驗收。</w:t>
      </w:r>
    </w:p>
    <w:p w:rsidR="00BD7F65" w:rsidRPr="00D327AB" w:rsidRDefault="00E3725B" w:rsidP="00C074AB">
      <w:pPr>
        <w:snapToGrid w:val="0"/>
        <w:spacing w:beforeLines="50" w:before="211"/>
        <w:rPr>
          <w:b/>
        </w:rPr>
      </w:pPr>
      <w:bookmarkStart w:id="367" w:name="_Toc472419546"/>
      <w:bookmarkStart w:id="368" w:name="_Toc472427232"/>
      <w:bookmarkStart w:id="369" w:name="_Toc492042581"/>
      <w:bookmarkStart w:id="370" w:name="_Ref496795233"/>
      <w:bookmarkStart w:id="371" w:name="_Ref496795336"/>
      <w:r w:rsidRPr="00D327AB">
        <w:rPr>
          <w:rFonts w:hint="eastAsia"/>
          <w:b/>
        </w:rPr>
        <w:t>第九條</w:t>
      </w:r>
      <w:r w:rsidRPr="00D327AB">
        <w:rPr>
          <w:b/>
        </w:rPr>
        <w:t xml:space="preserve">  </w:t>
      </w:r>
      <w:r w:rsidR="00BD7F65" w:rsidRPr="00D327AB">
        <w:rPr>
          <w:rFonts w:hint="eastAsia"/>
          <w:b/>
        </w:rPr>
        <w:t>契約解除或終止</w:t>
      </w:r>
      <w:bookmarkEnd w:id="367"/>
      <w:bookmarkEnd w:id="368"/>
      <w:bookmarkEnd w:id="369"/>
      <w:bookmarkEnd w:id="370"/>
      <w:bookmarkEnd w:id="371"/>
    </w:p>
    <w:p w:rsidR="00BD7F65" w:rsidRPr="00D327AB" w:rsidRDefault="00526CE6" w:rsidP="00C074AB">
      <w:pPr>
        <w:snapToGrid w:val="0"/>
        <w:ind w:leftChars="200" w:left="1120" w:hangingChars="200" w:hanging="560"/>
        <w:textDirection w:val="lrTbV"/>
        <w:rPr>
          <w:szCs w:val="28"/>
        </w:rPr>
      </w:pPr>
      <w:r w:rsidRPr="00D327AB">
        <w:rPr>
          <w:rFonts w:hint="eastAsia"/>
          <w:szCs w:val="28"/>
        </w:rPr>
        <w:t>一、</w:t>
      </w:r>
      <w:r w:rsidR="00BD7F65" w:rsidRPr="00D327AB">
        <w:rPr>
          <w:rFonts w:hint="eastAsia"/>
          <w:szCs w:val="28"/>
        </w:rPr>
        <w:t>有下列情形之一者，甲方得逕行解除契約，並要求乙方全數返還已支付之補助款：</w:t>
      </w:r>
    </w:p>
    <w:p w:rsidR="00526CE6" w:rsidRPr="00D327AB" w:rsidRDefault="00526CE6" w:rsidP="00C074AB">
      <w:pPr>
        <w:snapToGrid w:val="0"/>
        <w:ind w:leftChars="300" w:left="1260" w:hangingChars="150" w:hanging="420"/>
      </w:pPr>
      <w:r w:rsidRPr="00D327AB">
        <w:t>(</w:t>
      </w:r>
      <w:r w:rsidRPr="00D327AB">
        <w:rPr>
          <w:rFonts w:hint="eastAsia"/>
        </w:rPr>
        <w:t>一</w:t>
      </w:r>
      <w:r w:rsidRPr="00D327AB">
        <w:t>)</w:t>
      </w:r>
      <w:r w:rsidRPr="00D327AB">
        <w:rPr>
          <w:rFonts w:hint="eastAsia"/>
        </w:rPr>
        <w:t>乙方經發現並查證屬實就同一計畫內容受有其他政府補助。</w:t>
      </w:r>
    </w:p>
    <w:p w:rsidR="00526CE6" w:rsidRPr="00D327AB" w:rsidRDefault="00526CE6" w:rsidP="00C074AB">
      <w:pPr>
        <w:snapToGrid w:val="0"/>
        <w:ind w:leftChars="300" w:left="1260" w:hangingChars="150" w:hanging="420"/>
      </w:pPr>
      <w:r w:rsidRPr="00D327AB">
        <w:t>(</w:t>
      </w:r>
      <w:r w:rsidRPr="00D327AB">
        <w:rPr>
          <w:rFonts w:hint="eastAsia"/>
        </w:rPr>
        <w:t>二</w:t>
      </w:r>
      <w:r w:rsidRPr="00D327AB">
        <w:t>)</w:t>
      </w:r>
      <w:r w:rsidRPr="00D327AB">
        <w:rPr>
          <w:rFonts w:hint="eastAsia"/>
        </w:rPr>
        <w:t>乙方於申請</w:t>
      </w:r>
      <w:r w:rsidRPr="00D327AB">
        <w:rPr>
          <w:rFonts w:hint="eastAsia"/>
          <w:szCs w:val="28"/>
        </w:rPr>
        <w:t>補助</w:t>
      </w:r>
      <w:r w:rsidRPr="00D327AB">
        <w:rPr>
          <w:rFonts w:hint="eastAsia"/>
        </w:rPr>
        <w:t>時，其依「經濟部協助產業創新活動補助</w:t>
      </w:r>
      <w:r w:rsidR="00AD646F" w:rsidRPr="00D327AB">
        <w:rPr>
          <w:rFonts w:hint="eastAsia"/>
        </w:rPr>
        <w:t>獎勵</w:t>
      </w:r>
      <w:r w:rsidRPr="00D327AB">
        <w:rPr>
          <w:rFonts w:hint="eastAsia"/>
        </w:rPr>
        <w:t>及輔導辦法」第十九條所提出之相關事項聲明，經發現為不實。</w:t>
      </w:r>
    </w:p>
    <w:p w:rsidR="00526CE6" w:rsidRPr="00D327AB" w:rsidRDefault="00526CE6" w:rsidP="00C074AB">
      <w:pPr>
        <w:snapToGrid w:val="0"/>
        <w:ind w:leftChars="300" w:left="1260" w:hangingChars="150" w:hanging="420"/>
      </w:pPr>
      <w:r w:rsidRPr="00D327AB">
        <w:t>(</w:t>
      </w:r>
      <w:r w:rsidRPr="00D327AB">
        <w:rPr>
          <w:rFonts w:hint="eastAsia"/>
        </w:rPr>
        <w:t>三</w:t>
      </w:r>
      <w:r w:rsidRPr="00D327AB">
        <w:t>)</w:t>
      </w:r>
      <w:r w:rsidRPr="00D327AB">
        <w:rPr>
          <w:rFonts w:hint="eastAsia"/>
        </w:rPr>
        <w:t>乙方將補助款挪移他用，或以不實憑證或其他不合規定之方式核銷款項。</w:t>
      </w:r>
    </w:p>
    <w:p w:rsidR="00526CE6" w:rsidRPr="00D327AB" w:rsidRDefault="00526CE6" w:rsidP="00C074AB">
      <w:pPr>
        <w:snapToGrid w:val="0"/>
        <w:ind w:leftChars="300" w:left="1260" w:hangingChars="150" w:hanging="420"/>
      </w:pPr>
      <w:r w:rsidRPr="00D327AB">
        <w:t>(</w:t>
      </w:r>
      <w:r w:rsidRPr="00D327AB">
        <w:rPr>
          <w:rFonts w:hint="eastAsia"/>
        </w:rPr>
        <w:t>四</w:t>
      </w:r>
      <w:r w:rsidRPr="00D327AB">
        <w:t>)</w:t>
      </w:r>
      <w:r w:rsidRPr="00D327AB">
        <w:rPr>
          <w:rFonts w:hint="eastAsia"/>
        </w:rPr>
        <w:t>乙方有停業、破產、解散或撤銷登記者或其他無營業事實者。</w:t>
      </w:r>
    </w:p>
    <w:p w:rsidR="00526CE6" w:rsidRPr="00D327AB" w:rsidRDefault="00526CE6" w:rsidP="00C074AB">
      <w:pPr>
        <w:snapToGrid w:val="0"/>
        <w:ind w:leftChars="300" w:left="1260" w:hangingChars="150" w:hanging="420"/>
      </w:pPr>
      <w:r w:rsidRPr="00D327AB">
        <w:t>(</w:t>
      </w:r>
      <w:r w:rsidRPr="00D327AB">
        <w:rPr>
          <w:rFonts w:hint="eastAsia"/>
        </w:rPr>
        <w:t>五</w:t>
      </w:r>
      <w:r w:rsidRPr="00D327AB">
        <w:t>)</w:t>
      </w:r>
      <w:r w:rsidRPr="00D327AB">
        <w:rPr>
          <w:rFonts w:hint="eastAsia"/>
        </w:rPr>
        <w:t>乙方未依規定完成</w:t>
      </w:r>
      <w:r w:rsidRPr="00D327AB">
        <w:rPr>
          <w:rFonts w:hint="eastAsia"/>
          <w:szCs w:val="28"/>
        </w:rPr>
        <w:t>結案</w:t>
      </w:r>
      <w:r w:rsidRPr="00D327AB">
        <w:rPr>
          <w:rFonts w:hint="eastAsia"/>
        </w:rPr>
        <w:t>。</w:t>
      </w:r>
    </w:p>
    <w:p w:rsidR="00BD7F65" w:rsidRPr="00D327AB" w:rsidRDefault="00526CE6" w:rsidP="00C074AB">
      <w:pPr>
        <w:snapToGrid w:val="0"/>
        <w:ind w:leftChars="200" w:left="1120" w:hangingChars="200" w:hanging="560"/>
        <w:textDirection w:val="lrTbV"/>
        <w:rPr>
          <w:szCs w:val="28"/>
        </w:rPr>
      </w:pPr>
      <w:r w:rsidRPr="00D327AB">
        <w:rPr>
          <w:rFonts w:hint="eastAsia"/>
          <w:szCs w:val="28"/>
        </w:rPr>
        <w:t>二、</w:t>
      </w:r>
      <w:r w:rsidR="00BD7F65" w:rsidRPr="00D327AB">
        <w:rPr>
          <w:rFonts w:hint="eastAsia"/>
          <w:szCs w:val="28"/>
        </w:rPr>
        <w:t>有下列情形之一者，甲方得終止本契約，並按乙方執行計畫進度比例支付補助款，或按比例請求乙方返還已支付之政府補助款：</w:t>
      </w:r>
    </w:p>
    <w:p w:rsidR="008343E6" w:rsidRPr="00D327AB" w:rsidRDefault="008343E6" w:rsidP="00C074AB">
      <w:pPr>
        <w:snapToGrid w:val="0"/>
        <w:ind w:leftChars="300" w:left="1260" w:hangingChars="150" w:hanging="420"/>
      </w:pPr>
      <w:r w:rsidRPr="00D327AB">
        <w:t>(</w:t>
      </w:r>
      <w:r w:rsidRPr="00D327AB">
        <w:rPr>
          <w:rFonts w:hint="eastAsia"/>
        </w:rPr>
        <w:t>一</w:t>
      </w:r>
      <w:r w:rsidRPr="00D327AB">
        <w:t>)</w:t>
      </w:r>
      <w:r w:rsidRPr="00D327AB">
        <w:rPr>
          <w:rFonts w:hint="eastAsia"/>
        </w:rPr>
        <w:t>乙方未通過期中審查或結案審查。</w:t>
      </w:r>
    </w:p>
    <w:p w:rsidR="008343E6" w:rsidRPr="00D327AB" w:rsidRDefault="008343E6" w:rsidP="00C074AB">
      <w:pPr>
        <w:snapToGrid w:val="0"/>
        <w:ind w:leftChars="300" w:left="1260" w:hangingChars="150" w:hanging="420"/>
      </w:pPr>
      <w:r w:rsidRPr="00D327AB">
        <w:t>(</w:t>
      </w:r>
      <w:r w:rsidRPr="00D327AB">
        <w:rPr>
          <w:rFonts w:hint="eastAsia"/>
        </w:rPr>
        <w:t>二</w:t>
      </w:r>
      <w:r w:rsidRPr="00D327AB">
        <w:t>)</w:t>
      </w:r>
      <w:r w:rsidRPr="00D327AB">
        <w:rPr>
          <w:rFonts w:hint="eastAsia"/>
        </w:rPr>
        <w:t>乙方未依本契約規定提交之各項資料，經催告仍拒不繳交。</w:t>
      </w:r>
    </w:p>
    <w:p w:rsidR="008343E6" w:rsidRPr="00D327AB" w:rsidRDefault="008343E6" w:rsidP="00C074AB">
      <w:pPr>
        <w:snapToGrid w:val="0"/>
        <w:ind w:leftChars="300" w:left="1260" w:hangingChars="150" w:hanging="420"/>
      </w:pPr>
      <w:r w:rsidRPr="00D327AB">
        <w:t>(</w:t>
      </w:r>
      <w:r w:rsidRPr="00D327AB">
        <w:rPr>
          <w:rFonts w:hint="eastAsia"/>
        </w:rPr>
        <w:t>三</w:t>
      </w:r>
      <w:r w:rsidRPr="00D327AB">
        <w:t>)</w:t>
      </w:r>
      <w:r w:rsidRPr="00D327AB">
        <w:rPr>
          <w:rFonts w:hint="eastAsia"/>
        </w:rPr>
        <w:t>乙方之執行內容與計畫書顯有不符而拒不辦理計畫變更。</w:t>
      </w:r>
    </w:p>
    <w:p w:rsidR="008343E6" w:rsidRPr="00D327AB" w:rsidRDefault="008343E6" w:rsidP="00C074AB">
      <w:pPr>
        <w:snapToGrid w:val="0"/>
        <w:ind w:leftChars="300" w:left="1260" w:hangingChars="150" w:hanging="420"/>
      </w:pPr>
      <w:r w:rsidRPr="00D327AB">
        <w:t>(</w:t>
      </w:r>
      <w:r w:rsidRPr="00D327AB">
        <w:rPr>
          <w:rFonts w:hint="eastAsia"/>
        </w:rPr>
        <w:t>四</w:t>
      </w:r>
      <w:r w:rsidRPr="00D327AB">
        <w:t>)</w:t>
      </w:r>
      <w:r w:rsidRPr="00D327AB">
        <w:rPr>
          <w:rFonts w:hint="eastAsia"/>
        </w:rPr>
        <w:t>乙方發生第四條第三項之情形，因其財務狀況致顯難繼續執行本計畫。</w:t>
      </w:r>
    </w:p>
    <w:p w:rsidR="008343E6" w:rsidRPr="00D327AB" w:rsidRDefault="008343E6" w:rsidP="00C074AB">
      <w:pPr>
        <w:snapToGrid w:val="0"/>
        <w:ind w:leftChars="300" w:left="1260" w:hangingChars="150" w:hanging="420"/>
      </w:pPr>
      <w:r w:rsidRPr="00D327AB">
        <w:t>(</w:t>
      </w:r>
      <w:r w:rsidRPr="00D327AB">
        <w:rPr>
          <w:rFonts w:hint="eastAsia"/>
        </w:rPr>
        <w:t>五</w:t>
      </w:r>
      <w:r w:rsidRPr="00D327AB">
        <w:t>)</w:t>
      </w:r>
      <w:r w:rsidRPr="00D327AB">
        <w:rPr>
          <w:rFonts w:hint="eastAsia"/>
        </w:rPr>
        <w:t>其他違反本契約約定之行為，經催告限期改善，屆期仍未改善。</w:t>
      </w:r>
    </w:p>
    <w:p w:rsidR="008343E6" w:rsidRPr="00D327AB" w:rsidRDefault="008343E6" w:rsidP="00C074AB">
      <w:pPr>
        <w:snapToGrid w:val="0"/>
        <w:ind w:leftChars="300" w:left="1260" w:hangingChars="150" w:hanging="420"/>
      </w:pPr>
      <w:r w:rsidRPr="00D327AB">
        <w:t>(</w:t>
      </w:r>
      <w:r w:rsidRPr="00D327AB">
        <w:rPr>
          <w:rFonts w:hint="eastAsia"/>
        </w:rPr>
        <w:t>六</w:t>
      </w:r>
      <w:r w:rsidRPr="00D327AB">
        <w:t>)</w:t>
      </w:r>
      <w:r w:rsidRPr="00D327AB">
        <w:rPr>
          <w:rFonts w:hint="eastAsia"/>
        </w:rPr>
        <w:t>遇有政策變更、預算凍結、刪減或其他不可歸責於甲方之情事，致嚴重影響本契約之履行。</w:t>
      </w:r>
    </w:p>
    <w:p w:rsidR="00BD7F65" w:rsidRPr="00D327AB" w:rsidRDefault="00526CE6" w:rsidP="00C074AB">
      <w:pPr>
        <w:snapToGrid w:val="0"/>
        <w:ind w:leftChars="200" w:left="1120" w:hangingChars="200" w:hanging="560"/>
        <w:rPr>
          <w:szCs w:val="28"/>
        </w:rPr>
      </w:pPr>
      <w:r w:rsidRPr="00D327AB">
        <w:rPr>
          <w:rFonts w:hint="eastAsia"/>
          <w:szCs w:val="28"/>
        </w:rPr>
        <w:t>三、</w:t>
      </w:r>
      <w:r w:rsidR="00BD7F65" w:rsidRPr="00D327AB">
        <w:rPr>
          <w:rFonts w:hint="eastAsia"/>
          <w:szCs w:val="28"/>
        </w:rPr>
        <w:t>甲方解除或終止本契約時，乙方應於收到甲方書面通知之日起</w:t>
      </w:r>
      <w:r w:rsidR="00BD7F65" w:rsidRPr="00D327AB">
        <w:rPr>
          <w:szCs w:val="28"/>
        </w:rPr>
        <w:t>10</w:t>
      </w:r>
      <w:r w:rsidR="00BD7F65" w:rsidRPr="00D327AB">
        <w:rPr>
          <w:rFonts w:hint="eastAsia"/>
          <w:szCs w:val="28"/>
        </w:rPr>
        <w:t>日內，將款項返還予甲方。</w:t>
      </w:r>
      <w:r w:rsidR="007415E1" w:rsidRPr="00D327AB">
        <w:rPr>
          <w:rFonts w:hint="eastAsia"/>
          <w:szCs w:val="28"/>
        </w:rPr>
        <w:t>如因而致甲方或經濟部權益受損時，乙方應負賠償責任。</w:t>
      </w:r>
    </w:p>
    <w:p w:rsidR="00BD7F65" w:rsidRPr="00D327AB" w:rsidRDefault="00E3725B" w:rsidP="00C074AB">
      <w:pPr>
        <w:snapToGrid w:val="0"/>
        <w:spacing w:beforeLines="50" w:before="211"/>
        <w:rPr>
          <w:b/>
        </w:rPr>
      </w:pPr>
      <w:bookmarkStart w:id="372" w:name="_Toc472419547"/>
      <w:bookmarkStart w:id="373" w:name="_Toc472427233"/>
      <w:bookmarkStart w:id="374" w:name="_Toc492042583"/>
      <w:r w:rsidRPr="00D327AB">
        <w:rPr>
          <w:rFonts w:hint="eastAsia"/>
          <w:b/>
        </w:rPr>
        <w:t>第十條</w:t>
      </w:r>
      <w:r w:rsidRPr="00D327AB">
        <w:rPr>
          <w:b/>
        </w:rPr>
        <w:t xml:space="preserve">  </w:t>
      </w:r>
      <w:r w:rsidR="00BD7F65" w:rsidRPr="00D327AB">
        <w:rPr>
          <w:rFonts w:hint="eastAsia"/>
          <w:b/>
        </w:rPr>
        <w:t>智慧財產權歸屬及使用</w:t>
      </w:r>
      <w:bookmarkEnd w:id="372"/>
      <w:bookmarkEnd w:id="373"/>
      <w:bookmarkEnd w:id="374"/>
    </w:p>
    <w:p w:rsidR="00EF63D7" w:rsidRPr="00D327AB" w:rsidRDefault="00BD5F9B" w:rsidP="00C074AB">
      <w:pPr>
        <w:snapToGrid w:val="0"/>
        <w:ind w:leftChars="200" w:left="1120" w:hangingChars="200" w:hanging="560"/>
        <w:textDirection w:val="lrTbV"/>
        <w:rPr>
          <w:szCs w:val="28"/>
        </w:rPr>
      </w:pPr>
      <w:r w:rsidRPr="00D327AB">
        <w:rPr>
          <w:rFonts w:hint="eastAsia"/>
          <w:szCs w:val="28"/>
        </w:rPr>
        <w:t>一、</w:t>
      </w:r>
      <w:r w:rsidR="00EF63D7" w:rsidRPr="00D327AB">
        <w:rPr>
          <w:rFonts w:hint="eastAsia"/>
          <w:szCs w:val="28"/>
        </w:rPr>
        <w:t>本計畫執行而產出之研發成果歸乙方所有，並得於我國管轄區域外生產或使用該成果。經濟部</w:t>
      </w:r>
      <w:r w:rsidR="007E38CC" w:rsidRPr="00D327AB">
        <w:rPr>
          <w:szCs w:val="28"/>
        </w:rPr>
        <w:t>(</w:t>
      </w:r>
      <w:r w:rsidR="00EF63D7" w:rsidRPr="00D327AB">
        <w:rPr>
          <w:rFonts w:hint="eastAsia"/>
          <w:szCs w:val="28"/>
        </w:rPr>
        <w:t>或所屬機關</w:t>
      </w:r>
      <w:r w:rsidR="007E38CC" w:rsidRPr="00D327AB">
        <w:rPr>
          <w:szCs w:val="28"/>
        </w:rPr>
        <w:t>)</w:t>
      </w:r>
      <w:r w:rsidR="00EF63D7" w:rsidRPr="00D327AB">
        <w:rPr>
          <w:rFonts w:hint="eastAsia"/>
          <w:szCs w:val="28"/>
        </w:rPr>
        <w:t>基於國家利益或社會公益，得與乙方協議，取得該研發成果之無償、不可轉讓且非專屬之實施權利。</w:t>
      </w:r>
    </w:p>
    <w:p w:rsidR="00BD7F65" w:rsidRPr="00D327AB" w:rsidRDefault="00BD5F9B" w:rsidP="00C074AB">
      <w:pPr>
        <w:snapToGrid w:val="0"/>
        <w:ind w:leftChars="200" w:left="1120" w:hangingChars="200" w:hanging="560"/>
        <w:textDirection w:val="lrTbV"/>
        <w:rPr>
          <w:szCs w:val="28"/>
        </w:rPr>
      </w:pPr>
      <w:r w:rsidRPr="00D327AB">
        <w:rPr>
          <w:rFonts w:hint="eastAsia"/>
          <w:szCs w:val="28"/>
        </w:rPr>
        <w:t>二、</w:t>
      </w:r>
      <w:r w:rsidR="00BD7F65" w:rsidRPr="00D327AB">
        <w:rPr>
          <w:rFonts w:hint="eastAsia"/>
          <w:szCs w:val="28"/>
        </w:rPr>
        <w:t>乙方因本計畫執行而開發之各項智慧財產權，歸屬乙方</w:t>
      </w:r>
      <w:r w:rsidR="00B01D46" w:rsidRPr="00D327AB">
        <w:rPr>
          <w:rFonts w:hint="eastAsia"/>
          <w:szCs w:val="28"/>
        </w:rPr>
        <w:t>所</w:t>
      </w:r>
      <w:r w:rsidR="00BD7F65" w:rsidRPr="00D327AB">
        <w:rPr>
          <w:rFonts w:hint="eastAsia"/>
          <w:szCs w:val="28"/>
        </w:rPr>
        <w:t>有</w:t>
      </w:r>
      <w:r w:rsidR="00EF63D7" w:rsidRPr="00D327AB">
        <w:rPr>
          <w:rFonts w:hint="eastAsia"/>
          <w:szCs w:val="28"/>
        </w:rPr>
        <w:t>。</w:t>
      </w:r>
    </w:p>
    <w:p w:rsidR="00BD7F65" w:rsidRPr="00D327AB" w:rsidRDefault="00BD5F9B" w:rsidP="00C074AB">
      <w:pPr>
        <w:snapToGrid w:val="0"/>
        <w:ind w:leftChars="200" w:left="1120" w:hangingChars="200" w:hanging="560"/>
        <w:textDirection w:val="lrTbV"/>
        <w:rPr>
          <w:strike/>
          <w:szCs w:val="28"/>
        </w:rPr>
      </w:pPr>
      <w:r w:rsidRPr="00D327AB">
        <w:rPr>
          <w:rFonts w:hint="eastAsia"/>
          <w:szCs w:val="28"/>
        </w:rPr>
        <w:t>三、</w:t>
      </w:r>
      <w:r w:rsidR="00BD7F65" w:rsidRPr="00D327AB">
        <w:rPr>
          <w:rFonts w:hint="eastAsia"/>
          <w:szCs w:val="28"/>
        </w:rPr>
        <w:t>乙方同意甲方及經濟部</w:t>
      </w:r>
      <w:r w:rsidR="007E38CC" w:rsidRPr="00D327AB">
        <w:rPr>
          <w:szCs w:val="28"/>
        </w:rPr>
        <w:t>(</w:t>
      </w:r>
      <w:r w:rsidR="00EF63D7" w:rsidRPr="00D327AB">
        <w:rPr>
          <w:rFonts w:hint="eastAsia"/>
          <w:szCs w:val="28"/>
        </w:rPr>
        <w:t>或所屬機關</w:t>
      </w:r>
      <w:r w:rsidR="007E38CC" w:rsidRPr="00D327AB">
        <w:rPr>
          <w:szCs w:val="28"/>
        </w:rPr>
        <w:t>)</w:t>
      </w:r>
      <w:r w:rsidR="00BD7F65" w:rsidRPr="00D327AB">
        <w:rPr>
          <w:rFonts w:hint="eastAsia"/>
          <w:szCs w:val="28"/>
        </w:rPr>
        <w:t>就本契約之一切著作，得基於推廣計畫成果，以非營利方式重製、引用、公開展示或播送，但內容涉及乙方機密資料而不宜公開者者，乙方應事先</w:t>
      </w:r>
      <w:r w:rsidR="00A82FA9" w:rsidRPr="00D327AB">
        <w:rPr>
          <w:rFonts w:hint="eastAsia"/>
          <w:szCs w:val="28"/>
        </w:rPr>
        <w:t>與主動</w:t>
      </w:r>
      <w:r w:rsidR="00BD7F65" w:rsidRPr="00D327AB">
        <w:rPr>
          <w:rFonts w:hint="eastAsia"/>
          <w:szCs w:val="28"/>
        </w:rPr>
        <w:t>告知甲方。</w:t>
      </w:r>
    </w:p>
    <w:p w:rsidR="00BD7F65" w:rsidRPr="00D327AB" w:rsidRDefault="00BD5F9B" w:rsidP="00C074AB">
      <w:pPr>
        <w:snapToGrid w:val="0"/>
        <w:ind w:leftChars="200" w:left="1120" w:hangingChars="200" w:hanging="560"/>
        <w:textDirection w:val="lrTbV"/>
        <w:rPr>
          <w:szCs w:val="28"/>
        </w:rPr>
      </w:pPr>
      <w:r w:rsidRPr="00D327AB">
        <w:rPr>
          <w:rFonts w:hint="eastAsia"/>
          <w:szCs w:val="28"/>
        </w:rPr>
        <w:t>四、</w:t>
      </w:r>
      <w:r w:rsidR="00BD7F65" w:rsidRPr="00D327AB">
        <w:rPr>
          <w:rFonts w:hint="eastAsia"/>
          <w:szCs w:val="28"/>
        </w:rPr>
        <w:t>本條款不因契約屆期、解除或終止而失效。</w:t>
      </w:r>
    </w:p>
    <w:p w:rsidR="00BD7F65" w:rsidRPr="00D327AB" w:rsidRDefault="00E3725B" w:rsidP="00C074AB">
      <w:pPr>
        <w:snapToGrid w:val="0"/>
        <w:spacing w:beforeLines="50" w:before="211"/>
        <w:rPr>
          <w:b/>
        </w:rPr>
      </w:pPr>
      <w:bookmarkStart w:id="375" w:name="_Toc472419549"/>
      <w:bookmarkStart w:id="376" w:name="_Toc472427235"/>
      <w:bookmarkStart w:id="377" w:name="_Toc492042585"/>
      <w:r w:rsidRPr="00D327AB">
        <w:rPr>
          <w:rFonts w:hint="eastAsia"/>
          <w:b/>
        </w:rPr>
        <w:t>第十一條</w:t>
      </w:r>
      <w:r w:rsidRPr="00D327AB">
        <w:rPr>
          <w:b/>
        </w:rPr>
        <w:t xml:space="preserve">  </w:t>
      </w:r>
      <w:r w:rsidR="00BD7F65" w:rsidRPr="00D327AB">
        <w:rPr>
          <w:rFonts w:hint="eastAsia"/>
          <w:b/>
        </w:rPr>
        <w:t>保密條款</w:t>
      </w:r>
      <w:bookmarkEnd w:id="375"/>
      <w:bookmarkEnd w:id="376"/>
      <w:bookmarkEnd w:id="377"/>
    </w:p>
    <w:p w:rsidR="00BD7F65" w:rsidRPr="00D327AB" w:rsidRDefault="00BD5F9B" w:rsidP="00C074AB">
      <w:pPr>
        <w:snapToGrid w:val="0"/>
        <w:ind w:leftChars="200" w:left="1120" w:hangingChars="200" w:hanging="560"/>
        <w:textDirection w:val="lrTbV"/>
        <w:rPr>
          <w:szCs w:val="28"/>
        </w:rPr>
      </w:pPr>
      <w:r w:rsidRPr="00D327AB">
        <w:rPr>
          <w:rFonts w:hint="eastAsia"/>
          <w:szCs w:val="28"/>
        </w:rPr>
        <w:t>一、</w:t>
      </w:r>
      <w:r w:rsidR="00BD7F65" w:rsidRPr="00D327AB">
        <w:rPr>
          <w:rFonts w:hint="eastAsia"/>
          <w:szCs w:val="28"/>
        </w:rPr>
        <w:t>未經雙方事前書面同意，任一方不得向任何與本契約之履行無關之第三人揭露本契約之內容及業務之機密，本契約解除或終止後亦同。</w:t>
      </w:r>
    </w:p>
    <w:p w:rsidR="00BD7F65" w:rsidRPr="00D327AB" w:rsidRDefault="00BD5F9B" w:rsidP="00C074AB">
      <w:pPr>
        <w:snapToGrid w:val="0"/>
        <w:ind w:leftChars="200" w:left="1120" w:hangingChars="200" w:hanging="560"/>
        <w:textDirection w:val="lrTbV"/>
        <w:rPr>
          <w:szCs w:val="28"/>
        </w:rPr>
      </w:pPr>
      <w:r w:rsidRPr="00D327AB">
        <w:rPr>
          <w:rFonts w:hint="eastAsia"/>
          <w:szCs w:val="28"/>
        </w:rPr>
        <w:t>二、</w:t>
      </w:r>
      <w:r w:rsidR="00BD7F65" w:rsidRPr="00D327AB">
        <w:rPr>
          <w:rFonts w:hint="eastAsia"/>
          <w:szCs w:val="28"/>
        </w:rPr>
        <w:t>任一方違反前項規定時，他方得立即終止本契約，並請求該一方違反保密義務致該他方受有損害之賠償。</w:t>
      </w:r>
    </w:p>
    <w:p w:rsidR="00BD7F65" w:rsidRPr="00D327AB" w:rsidRDefault="00E3725B" w:rsidP="00C074AB">
      <w:pPr>
        <w:snapToGrid w:val="0"/>
        <w:spacing w:beforeLines="50" w:before="211"/>
        <w:rPr>
          <w:b/>
        </w:rPr>
      </w:pPr>
      <w:bookmarkStart w:id="378" w:name="_Toc472419550"/>
      <w:bookmarkStart w:id="379" w:name="_Toc472427236"/>
      <w:bookmarkStart w:id="380" w:name="_Toc492042586"/>
      <w:r w:rsidRPr="00D327AB">
        <w:rPr>
          <w:rFonts w:hint="eastAsia"/>
          <w:b/>
        </w:rPr>
        <w:t>第十二條</w:t>
      </w:r>
      <w:r w:rsidRPr="00D327AB">
        <w:rPr>
          <w:b/>
        </w:rPr>
        <w:t xml:space="preserve">  </w:t>
      </w:r>
      <w:r w:rsidR="00BD7F65" w:rsidRPr="00D327AB">
        <w:rPr>
          <w:rFonts w:hint="eastAsia"/>
          <w:b/>
        </w:rPr>
        <w:t>第三人權利之保護</w:t>
      </w:r>
      <w:bookmarkEnd w:id="378"/>
      <w:bookmarkEnd w:id="379"/>
      <w:bookmarkEnd w:id="380"/>
    </w:p>
    <w:p w:rsidR="00BD5F9B" w:rsidRPr="00D327AB" w:rsidRDefault="00BD5F9B" w:rsidP="00C074AB">
      <w:pPr>
        <w:snapToGrid w:val="0"/>
        <w:ind w:leftChars="200" w:left="1120" w:hangingChars="200" w:hanging="560"/>
      </w:pPr>
      <w:r w:rsidRPr="00D327AB">
        <w:rPr>
          <w:rFonts w:hint="eastAsia"/>
        </w:rPr>
        <w:t>一、乙方保證執行本計畫之過程及提交之成果絕無侵害他人之營業秘密、智慧財產權或其他權利之情事。</w:t>
      </w:r>
    </w:p>
    <w:p w:rsidR="00BD5F9B" w:rsidRPr="00D327AB" w:rsidRDefault="00BD5F9B" w:rsidP="00C074AB">
      <w:pPr>
        <w:snapToGrid w:val="0"/>
        <w:ind w:leftChars="200" w:left="1120" w:hangingChars="200" w:hanging="560"/>
      </w:pPr>
      <w:r w:rsidRPr="00D327AB">
        <w:rPr>
          <w:rFonts w:hint="eastAsia"/>
        </w:rPr>
        <w:t>二、乙方執行本計畫應善盡實施環境衛生及安全之責並避免損害第三人之權利。</w:t>
      </w:r>
    </w:p>
    <w:p w:rsidR="00BD5F9B" w:rsidRPr="00D327AB" w:rsidRDefault="00BD5F9B" w:rsidP="00C074AB">
      <w:pPr>
        <w:snapToGrid w:val="0"/>
        <w:ind w:leftChars="200" w:left="1120" w:hangingChars="200" w:hanging="560"/>
      </w:pPr>
      <w:r w:rsidRPr="00D327AB">
        <w:rPr>
          <w:rFonts w:hint="eastAsia"/>
        </w:rPr>
        <w:t>三、乙方或其人員如因本計畫執行致損害他人權利時，乙方應負完全責任，與甲方或經濟部無涉。甲方或經濟部如因而受第三人之請求或涉訟，乙方應協助甲方或經濟部為必要之答辯及提供相關資料，除應負擔甲方或經濟部因此對第三人所負之損害賠償責任外，並應賠償甲方或經濟部因此所衍生所有費用，包括但不限於訴訟費用、律師費用及其他相關費用。</w:t>
      </w:r>
    </w:p>
    <w:p w:rsidR="00BD7F65" w:rsidRPr="00D327AB" w:rsidRDefault="00E3725B" w:rsidP="00C074AB">
      <w:pPr>
        <w:snapToGrid w:val="0"/>
        <w:spacing w:beforeLines="50" w:before="211"/>
        <w:rPr>
          <w:b/>
        </w:rPr>
      </w:pPr>
      <w:bookmarkStart w:id="381" w:name="_Toc472419551"/>
      <w:bookmarkStart w:id="382" w:name="_Toc472427237"/>
      <w:bookmarkStart w:id="383" w:name="_Toc492042587"/>
      <w:r w:rsidRPr="00D327AB">
        <w:rPr>
          <w:rFonts w:hint="eastAsia"/>
          <w:b/>
        </w:rPr>
        <w:t>第十三條</w:t>
      </w:r>
      <w:r w:rsidRPr="00D327AB">
        <w:rPr>
          <w:b/>
        </w:rPr>
        <w:t xml:space="preserve">  </w:t>
      </w:r>
      <w:r w:rsidR="00BD7F65" w:rsidRPr="00D327AB">
        <w:rPr>
          <w:rFonts w:hint="eastAsia"/>
          <w:b/>
        </w:rPr>
        <w:t>不可抗力</w:t>
      </w:r>
      <w:bookmarkEnd w:id="381"/>
      <w:bookmarkEnd w:id="382"/>
      <w:bookmarkEnd w:id="383"/>
    </w:p>
    <w:p w:rsidR="00BD5F9B" w:rsidRPr="00D327AB" w:rsidRDefault="00BD5F9B" w:rsidP="00C074AB">
      <w:pPr>
        <w:snapToGrid w:val="0"/>
        <w:ind w:leftChars="200" w:left="1120" w:hangingChars="200" w:hanging="560"/>
      </w:pPr>
      <w:r w:rsidRPr="00D327AB">
        <w:rPr>
          <w:rFonts w:hint="eastAsia"/>
        </w:rPr>
        <w:t>一、因天災或事變等不可抗力或其他不可歸責於雙方當事人之事由，致乙方未能依時履約者，甲方得展延履約期限；無法履約或繼續履約已無實益者，雙方得協議終止本契約。但主張不可抗力之一方，應於事件發生及結束後，立即檢具事證，以書面通知他方。</w:t>
      </w:r>
    </w:p>
    <w:p w:rsidR="00BD5F9B" w:rsidRPr="00D327AB" w:rsidRDefault="00BD5F9B" w:rsidP="00C074AB">
      <w:pPr>
        <w:snapToGrid w:val="0"/>
        <w:ind w:leftChars="200" w:left="1120" w:hangingChars="200" w:hanging="560"/>
      </w:pPr>
      <w:r w:rsidRPr="00D327AB">
        <w:rPr>
          <w:rFonts w:hint="eastAsia"/>
        </w:rPr>
        <w:t>二、前項無法履約之期間逾</w:t>
      </w:r>
      <w:r w:rsidRPr="00D327AB">
        <w:t>60</w:t>
      </w:r>
      <w:r w:rsidRPr="00D327AB">
        <w:rPr>
          <w:rFonts w:hint="eastAsia"/>
        </w:rPr>
        <w:t>日者，任一方均得終止本契約，雙方應結算終止前完成之事項，並核算補助款之數額。</w:t>
      </w:r>
    </w:p>
    <w:p w:rsidR="00BD7F65" w:rsidRPr="00D327AB" w:rsidRDefault="00E3725B" w:rsidP="00C074AB">
      <w:pPr>
        <w:snapToGrid w:val="0"/>
        <w:spacing w:beforeLines="50" w:before="211"/>
        <w:rPr>
          <w:b/>
        </w:rPr>
      </w:pPr>
      <w:bookmarkStart w:id="384" w:name="_Toc472419552"/>
      <w:bookmarkStart w:id="385" w:name="_Toc472427238"/>
      <w:bookmarkStart w:id="386" w:name="_Toc492042588"/>
      <w:r w:rsidRPr="00D327AB">
        <w:rPr>
          <w:rFonts w:hint="eastAsia"/>
          <w:b/>
        </w:rPr>
        <w:t>第十四條</w:t>
      </w:r>
      <w:r w:rsidRPr="00D327AB">
        <w:rPr>
          <w:b/>
        </w:rPr>
        <w:t xml:space="preserve">  </w:t>
      </w:r>
      <w:r w:rsidR="00BD7F65" w:rsidRPr="00D327AB">
        <w:rPr>
          <w:rFonts w:hint="eastAsia"/>
          <w:b/>
        </w:rPr>
        <w:t>轉讓之禁止</w:t>
      </w:r>
      <w:bookmarkEnd w:id="384"/>
      <w:bookmarkEnd w:id="385"/>
      <w:bookmarkEnd w:id="386"/>
    </w:p>
    <w:p w:rsidR="00BD7F65" w:rsidRPr="00D327AB" w:rsidRDefault="00BD7F65" w:rsidP="00C074AB">
      <w:pPr>
        <w:snapToGrid w:val="0"/>
        <w:ind w:leftChars="200" w:left="560"/>
        <w:textDirection w:val="lrTbV"/>
        <w:rPr>
          <w:szCs w:val="28"/>
        </w:rPr>
      </w:pPr>
      <w:r w:rsidRPr="00D327AB">
        <w:rPr>
          <w:rFonts w:hint="eastAsia"/>
          <w:szCs w:val="28"/>
        </w:rPr>
        <w:t>乙方不得將本契約之</w:t>
      </w:r>
      <w:r w:rsidRPr="00D327AB">
        <w:rPr>
          <w:rFonts w:hint="eastAsia"/>
        </w:rPr>
        <w:t>地位</w:t>
      </w:r>
      <w:r w:rsidRPr="00D327AB">
        <w:rPr>
          <w:rFonts w:hint="eastAsia"/>
          <w:szCs w:val="28"/>
        </w:rPr>
        <w:t>或</w:t>
      </w:r>
      <w:r w:rsidRPr="00D327AB">
        <w:rPr>
          <w:rFonts w:hint="eastAsia"/>
        </w:rPr>
        <w:t>各項</w:t>
      </w:r>
      <w:r w:rsidRPr="00D327AB">
        <w:rPr>
          <w:rFonts w:hint="eastAsia"/>
          <w:szCs w:val="28"/>
        </w:rPr>
        <w:t>權利義務之全部或一部轉讓與他人，且本計畫應由乙方自行執行的部分，乙方不得委託第三人。</w:t>
      </w:r>
    </w:p>
    <w:p w:rsidR="00BD7F65" w:rsidRPr="00D327AB" w:rsidRDefault="00E3725B" w:rsidP="00C074AB">
      <w:pPr>
        <w:snapToGrid w:val="0"/>
        <w:spacing w:beforeLines="50" w:before="211"/>
        <w:rPr>
          <w:b/>
        </w:rPr>
      </w:pPr>
      <w:bookmarkStart w:id="387" w:name="_Toc472419553"/>
      <w:bookmarkStart w:id="388" w:name="_Toc472427239"/>
      <w:bookmarkStart w:id="389" w:name="_Toc492042589"/>
      <w:r w:rsidRPr="00D327AB">
        <w:rPr>
          <w:rFonts w:hint="eastAsia"/>
          <w:b/>
        </w:rPr>
        <w:t>第十五條</w:t>
      </w:r>
      <w:r w:rsidRPr="00D327AB">
        <w:rPr>
          <w:b/>
        </w:rPr>
        <w:t xml:space="preserve">  </w:t>
      </w:r>
      <w:r w:rsidR="00BD7F65" w:rsidRPr="00D327AB">
        <w:rPr>
          <w:rFonts w:hint="eastAsia"/>
          <w:b/>
        </w:rPr>
        <w:t>個</w:t>
      </w:r>
      <w:r w:rsidR="003B4D57" w:rsidRPr="00D327AB">
        <w:rPr>
          <w:rFonts w:hint="eastAsia"/>
          <w:b/>
        </w:rPr>
        <w:t>人</w:t>
      </w:r>
      <w:r w:rsidR="00BD7F65" w:rsidRPr="00D327AB">
        <w:rPr>
          <w:rFonts w:hint="eastAsia"/>
          <w:b/>
        </w:rPr>
        <w:t>資</w:t>
      </w:r>
      <w:r w:rsidR="003B4D57" w:rsidRPr="00D327AB">
        <w:rPr>
          <w:rFonts w:hint="eastAsia"/>
          <w:b/>
        </w:rPr>
        <w:t>料</w:t>
      </w:r>
      <w:r w:rsidR="00BD7F65" w:rsidRPr="00D327AB">
        <w:rPr>
          <w:rFonts w:hint="eastAsia"/>
          <w:b/>
        </w:rPr>
        <w:t>使用條款</w:t>
      </w:r>
      <w:bookmarkEnd w:id="387"/>
      <w:bookmarkEnd w:id="388"/>
      <w:bookmarkEnd w:id="389"/>
    </w:p>
    <w:p w:rsidR="00BD7F65" w:rsidRPr="00D327AB" w:rsidRDefault="00BD7F65" w:rsidP="00C074AB">
      <w:pPr>
        <w:snapToGrid w:val="0"/>
        <w:ind w:leftChars="200" w:left="560"/>
        <w:textDirection w:val="lrTbV"/>
        <w:rPr>
          <w:szCs w:val="28"/>
        </w:rPr>
      </w:pPr>
      <w:r w:rsidRPr="00D327AB">
        <w:rPr>
          <w:rFonts w:hint="eastAsia"/>
          <w:szCs w:val="28"/>
        </w:rPr>
        <w:t>雙方因履約而獲得個人資料，應依個人資料保護法及相關法令之規定採取適當方式保護。如有違反，違反之一方應依契約或法令負完全責任。</w:t>
      </w:r>
    </w:p>
    <w:p w:rsidR="00BD7F65" w:rsidRPr="00D327AB" w:rsidRDefault="00E3725B" w:rsidP="00C074AB">
      <w:pPr>
        <w:snapToGrid w:val="0"/>
        <w:spacing w:beforeLines="50" w:before="211"/>
        <w:rPr>
          <w:b/>
        </w:rPr>
      </w:pPr>
      <w:bookmarkStart w:id="390" w:name="_Toc472419554"/>
      <w:bookmarkStart w:id="391" w:name="_Toc472427240"/>
      <w:bookmarkStart w:id="392" w:name="_Toc492042590"/>
      <w:r w:rsidRPr="00D327AB">
        <w:rPr>
          <w:rFonts w:hint="eastAsia"/>
          <w:b/>
        </w:rPr>
        <w:t>第十六條</w:t>
      </w:r>
      <w:r w:rsidRPr="00D327AB">
        <w:rPr>
          <w:b/>
        </w:rPr>
        <w:t xml:space="preserve">  </w:t>
      </w:r>
      <w:r w:rsidR="00BD7F65" w:rsidRPr="00D327AB">
        <w:rPr>
          <w:rFonts w:hint="eastAsia"/>
          <w:b/>
        </w:rPr>
        <w:t>爭議處理</w:t>
      </w:r>
      <w:bookmarkEnd w:id="390"/>
      <w:bookmarkEnd w:id="391"/>
      <w:bookmarkEnd w:id="392"/>
    </w:p>
    <w:p w:rsidR="00BD7F65" w:rsidRPr="00D327AB" w:rsidRDefault="00BD7F65" w:rsidP="00C074AB">
      <w:pPr>
        <w:snapToGrid w:val="0"/>
        <w:ind w:leftChars="200" w:left="560"/>
        <w:textDirection w:val="lrTbV"/>
        <w:rPr>
          <w:szCs w:val="28"/>
        </w:rPr>
      </w:pPr>
      <w:r w:rsidRPr="00D327AB">
        <w:rPr>
          <w:rFonts w:hint="eastAsia"/>
          <w:szCs w:val="28"/>
        </w:rPr>
        <w:t>雙方因履約而生爭議者，應考量公共利益及公平合理，本於誠信和諧之精神，盡力協調解決並依下列原則處理：</w:t>
      </w:r>
    </w:p>
    <w:p w:rsidR="00BD7F65" w:rsidRPr="00D327AB" w:rsidRDefault="00BD5F9B" w:rsidP="00C074AB">
      <w:pPr>
        <w:snapToGrid w:val="0"/>
        <w:ind w:leftChars="200" w:left="1120" w:hangingChars="200" w:hanging="560"/>
        <w:textDirection w:val="lrTbV"/>
        <w:rPr>
          <w:szCs w:val="28"/>
        </w:rPr>
      </w:pPr>
      <w:r w:rsidRPr="00D327AB">
        <w:rPr>
          <w:rFonts w:hint="eastAsia"/>
          <w:szCs w:val="28"/>
        </w:rPr>
        <w:t>一、</w:t>
      </w:r>
      <w:r w:rsidR="00BD7F65" w:rsidRPr="00D327AB">
        <w:rPr>
          <w:rFonts w:hint="eastAsia"/>
          <w:szCs w:val="28"/>
        </w:rPr>
        <w:t>與爭議無</w:t>
      </w:r>
      <w:r w:rsidR="00BD7F65" w:rsidRPr="00D327AB">
        <w:rPr>
          <w:rFonts w:hint="eastAsia"/>
        </w:rPr>
        <w:t>直接</w:t>
      </w:r>
      <w:r w:rsidR="00BD7F65" w:rsidRPr="00D327AB">
        <w:rPr>
          <w:rFonts w:hint="eastAsia"/>
          <w:szCs w:val="28"/>
        </w:rPr>
        <w:t>關聯之部分應繼續履約。但經甲方書面同意暫停履約者，不在此限。</w:t>
      </w:r>
    </w:p>
    <w:p w:rsidR="00BD7F65" w:rsidRPr="00D327AB" w:rsidRDefault="00BD5F9B" w:rsidP="00C074AB">
      <w:pPr>
        <w:snapToGrid w:val="0"/>
        <w:ind w:leftChars="200" w:left="1120" w:hangingChars="200" w:hanging="560"/>
        <w:textDirection w:val="lrTbV"/>
        <w:rPr>
          <w:szCs w:val="28"/>
        </w:rPr>
      </w:pPr>
      <w:r w:rsidRPr="00D327AB">
        <w:rPr>
          <w:rFonts w:hint="eastAsia"/>
          <w:szCs w:val="28"/>
        </w:rPr>
        <w:t>二、</w:t>
      </w:r>
      <w:r w:rsidR="00BD7F65" w:rsidRPr="00D327AB">
        <w:rPr>
          <w:rFonts w:hint="eastAsia"/>
          <w:szCs w:val="28"/>
        </w:rPr>
        <w:t>乙方因發生履約爭議而就直接相關之部分暫停履約，其後經認定乙方就該爭議之主張為無理由者，乙方不得就暫停履約之部分，要求延長履約期限或免除契約責任。</w:t>
      </w:r>
    </w:p>
    <w:p w:rsidR="00BD7F65" w:rsidRPr="00D327AB" w:rsidRDefault="00E3725B" w:rsidP="00C074AB">
      <w:pPr>
        <w:snapToGrid w:val="0"/>
        <w:spacing w:beforeLines="50" w:before="211"/>
        <w:rPr>
          <w:b/>
        </w:rPr>
      </w:pPr>
      <w:bookmarkStart w:id="393" w:name="_Toc472419555"/>
      <w:bookmarkStart w:id="394" w:name="_Toc472427241"/>
      <w:bookmarkStart w:id="395" w:name="_Toc492042591"/>
      <w:bookmarkStart w:id="396" w:name="_Ref496998289"/>
      <w:r w:rsidRPr="00D327AB">
        <w:rPr>
          <w:rFonts w:hint="eastAsia"/>
          <w:b/>
        </w:rPr>
        <w:t>第十七條</w:t>
      </w:r>
      <w:r w:rsidRPr="00D327AB">
        <w:rPr>
          <w:b/>
        </w:rPr>
        <w:t xml:space="preserve">  </w:t>
      </w:r>
      <w:r w:rsidR="00BD7F65" w:rsidRPr="00D327AB">
        <w:rPr>
          <w:rFonts w:hint="eastAsia"/>
          <w:b/>
        </w:rPr>
        <w:t>其他</w:t>
      </w:r>
      <w:bookmarkEnd w:id="393"/>
      <w:bookmarkEnd w:id="394"/>
      <w:bookmarkEnd w:id="395"/>
      <w:bookmarkEnd w:id="396"/>
    </w:p>
    <w:p w:rsidR="00BD5F9B" w:rsidRPr="00D327AB" w:rsidRDefault="00BD5F9B" w:rsidP="00C074AB">
      <w:pPr>
        <w:snapToGrid w:val="0"/>
        <w:ind w:leftChars="200" w:left="1120" w:hangingChars="200" w:hanging="560"/>
      </w:pPr>
      <w:r w:rsidRPr="00D327AB">
        <w:rPr>
          <w:rFonts w:hint="eastAsia"/>
        </w:rPr>
        <w:t>一、本契約以</w:t>
      </w:r>
      <w:r w:rsidRPr="00D327AB">
        <w:rPr>
          <w:rFonts w:hint="eastAsia"/>
          <w:szCs w:val="28"/>
        </w:rPr>
        <w:t>中</w:t>
      </w:r>
      <w:r w:rsidRPr="00D327AB">
        <w:rPr>
          <w:rFonts w:hint="eastAsia"/>
        </w:rPr>
        <w:t>華民國法律為準據法。</w:t>
      </w:r>
    </w:p>
    <w:p w:rsidR="00BD5F9B" w:rsidRPr="00D327AB" w:rsidRDefault="00BD5F9B" w:rsidP="00C074AB">
      <w:pPr>
        <w:snapToGrid w:val="0"/>
        <w:ind w:leftChars="200" w:left="1120" w:hangingChars="200" w:hanging="560"/>
      </w:pPr>
      <w:r w:rsidRPr="00D327AB">
        <w:rPr>
          <w:rFonts w:hint="eastAsia"/>
        </w:rPr>
        <w:t>二、雙方同意以臺灣臺北地方法院為第一審管轄法院。</w:t>
      </w:r>
    </w:p>
    <w:p w:rsidR="00BD5F9B" w:rsidRPr="00D327AB" w:rsidRDefault="00BD5F9B" w:rsidP="00C074AB">
      <w:pPr>
        <w:snapToGrid w:val="0"/>
        <w:ind w:leftChars="200" w:left="1120" w:hangingChars="200" w:hanging="560"/>
      </w:pPr>
      <w:r w:rsidRPr="00D327AB">
        <w:rPr>
          <w:rFonts w:hint="eastAsia"/>
        </w:rPr>
        <w:t>三、本契約及其附件</w:t>
      </w:r>
      <w:r w:rsidR="007E38CC" w:rsidRPr="00D327AB">
        <w:t>(</w:t>
      </w:r>
      <w:r w:rsidRPr="00D327AB">
        <w:rPr>
          <w:rFonts w:hint="eastAsia"/>
        </w:rPr>
        <w:t>計畫書</w:t>
      </w:r>
      <w:r w:rsidR="007E38CC" w:rsidRPr="00D327AB">
        <w:t>)</w:t>
      </w:r>
      <w:r w:rsidRPr="00D327AB">
        <w:rPr>
          <w:rFonts w:hint="eastAsia"/>
        </w:rPr>
        <w:t>構成雙方對本計畫完整之合意。附件之效力與本契約同，但兩者有牴觸時，以本契約為準。</w:t>
      </w:r>
    </w:p>
    <w:p w:rsidR="00BD5F9B" w:rsidRPr="00D327AB" w:rsidRDefault="00BD5F9B" w:rsidP="00C074AB">
      <w:pPr>
        <w:snapToGrid w:val="0"/>
        <w:ind w:leftChars="200" w:left="1120" w:hangingChars="200" w:hanging="560"/>
      </w:pPr>
      <w:r w:rsidRPr="00D327AB">
        <w:rPr>
          <w:rFonts w:hint="eastAsia"/>
        </w:rPr>
        <w:t>四、乙方應於計畫執行期間與結束後</w:t>
      </w:r>
      <w:r w:rsidRPr="00D327AB">
        <w:t>3</w:t>
      </w:r>
      <w:r w:rsidRPr="00D327AB">
        <w:rPr>
          <w:rFonts w:hint="eastAsia"/>
        </w:rPr>
        <w:t>年內，配合甲方或經濟部之要求提供計畫執行之相關資料及填報成效追蹤表、產業調查問卷、參加實務人才培訓、成果展示與宣導活動等。</w:t>
      </w:r>
    </w:p>
    <w:p w:rsidR="00BD5F9B" w:rsidRPr="00D327AB" w:rsidRDefault="00BD5F9B" w:rsidP="00C074AB">
      <w:pPr>
        <w:snapToGrid w:val="0"/>
        <w:ind w:leftChars="200" w:left="1120" w:hangingChars="200" w:hanging="560"/>
      </w:pPr>
      <w:r w:rsidRPr="00D327AB">
        <w:rPr>
          <w:rFonts w:hint="eastAsia"/>
        </w:rPr>
        <w:t>五、本契約未盡事宜均準用「經濟部協助產業創新活動補助</w:t>
      </w:r>
      <w:r w:rsidR="00AD646F" w:rsidRPr="00D327AB">
        <w:rPr>
          <w:rFonts w:hint="eastAsia"/>
        </w:rPr>
        <w:t>獎勵</w:t>
      </w:r>
      <w:r w:rsidRPr="00D327AB">
        <w:rPr>
          <w:rFonts w:hint="eastAsia"/>
        </w:rPr>
        <w:t>及輔導辦法」及「經濟部對民間團體及個人補</w:t>
      </w:r>
      <w:r w:rsidR="007E38CC" w:rsidRPr="00D327AB">
        <w:t>(</w:t>
      </w:r>
      <w:r w:rsidRPr="00D327AB">
        <w:rPr>
          <w:rFonts w:hint="eastAsia"/>
        </w:rPr>
        <w:t>捐</w:t>
      </w:r>
      <w:r w:rsidR="007E38CC" w:rsidRPr="00D327AB">
        <w:t>)</w:t>
      </w:r>
      <w:r w:rsidRPr="00D327AB">
        <w:rPr>
          <w:rFonts w:hint="eastAsia"/>
        </w:rPr>
        <w:t>助預算執行管考作業注意事項」。</w:t>
      </w:r>
    </w:p>
    <w:p w:rsidR="00BD5F9B" w:rsidRPr="00D327AB" w:rsidRDefault="00BD5F9B" w:rsidP="00C074AB">
      <w:pPr>
        <w:snapToGrid w:val="0"/>
        <w:ind w:leftChars="200" w:left="1120" w:hangingChars="200" w:hanging="560"/>
      </w:pPr>
      <w:r w:rsidRPr="00D327AB">
        <w:rPr>
          <w:rFonts w:hint="eastAsia"/>
        </w:rPr>
        <w:t>六、本契約各條文及項目之標題，僅係為方便閱讀之用，不得據以解釋、限制或影響各該條文或項目用語所含之意義。</w:t>
      </w:r>
    </w:p>
    <w:p w:rsidR="00BD5F9B" w:rsidRPr="00D327AB" w:rsidRDefault="00BD5F9B" w:rsidP="00C074AB">
      <w:pPr>
        <w:snapToGrid w:val="0"/>
        <w:ind w:leftChars="200" w:left="1120" w:hangingChars="200" w:hanging="560"/>
      </w:pPr>
      <w:r w:rsidRPr="00D327AB">
        <w:rPr>
          <w:rFonts w:hint="eastAsia"/>
        </w:rPr>
        <w:t>七、契約由甲方執正本</w:t>
      </w:r>
      <w:r w:rsidRPr="00D327AB">
        <w:t>1</w:t>
      </w:r>
      <w:r w:rsidRPr="00D327AB">
        <w:rPr>
          <w:rFonts w:hint="eastAsia"/>
        </w:rPr>
        <w:t>份及副本</w:t>
      </w:r>
      <w:r w:rsidRPr="00D327AB">
        <w:t>1</w:t>
      </w:r>
      <w:r w:rsidRPr="00D327AB">
        <w:rPr>
          <w:rFonts w:hint="eastAsia"/>
        </w:rPr>
        <w:t>份，乙方執正本</w:t>
      </w:r>
      <w:r w:rsidRPr="00D327AB">
        <w:t>1</w:t>
      </w:r>
      <w:r w:rsidRPr="00D327AB">
        <w:rPr>
          <w:rFonts w:hint="eastAsia"/>
        </w:rPr>
        <w:t>份及副本</w:t>
      </w:r>
      <w:r w:rsidRPr="00D327AB">
        <w:t>1</w:t>
      </w:r>
      <w:r w:rsidRPr="00D327AB">
        <w:rPr>
          <w:rFonts w:hint="eastAsia"/>
        </w:rPr>
        <w:t>份，以為憑證。</w:t>
      </w:r>
    </w:p>
    <w:p w:rsidR="00BD5F9B" w:rsidRPr="00D327AB" w:rsidRDefault="00BD5F9B" w:rsidP="00C074AB">
      <w:pPr>
        <w:snapToGrid w:val="0"/>
        <w:ind w:leftChars="200" w:left="1120" w:hangingChars="200" w:hanging="560"/>
      </w:pPr>
      <w:r w:rsidRPr="00D327AB">
        <w:rPr>
          <w:rFonts w:hint="eastAsia"/>
        </w:rPr>
        <w:t>八、本契約自雙方代表人或其指定之人簽署後溯及自</w:t>
      </w:r>
      <w:r w:rsidR="00A05D1B" w:rsidRPr="00D327AB">
        <w:t>111</w:t>
      </w:r>
      <w:r w:rsidRPr="00D327AB">
        <w:rPr>
          <w:rFonts w:hint="eastAsia"/>
        </w:rPr>
        <w:t>年</w:t>
      </w:r>
      <w:r w:rsidR="00E76109" w:rsidRPr="00D327AB">
        <w:rPr>
          <w:szCs w:val="28"/>
          <w:u w:val="single"/>
        </w:rPr>
        <w:t xml:space="preserve">   </w:t>
      </w:r>
      <w:r w:rsidRPr="00D327AB">
        <w:rPr>
          <w:rFonts w:hint="eastAsia"/>
        </w:rPr>
        <w:t>月</w:t>
      </w:r>
      <w:r w:rsidR="00E76109" w:rsidRPr="00D327AB">
        <w:rPr>
          <w:szCs w:val="28"/>
          <w:u w:val="single"/>
        </w:rPr>
        <w:t xml:space="preserve">    </w:t>
      </w:r>
      <w:r w:rsidRPr="00D327AB">
        <w:rPr>
          <w:rFonts w:hint="eastAsia"/>
        </w:rPr>
        <w:t>日起生效。</w:t>
      </w:r>
    </w:p>
    <w:p w:rsidR="00292A0C" w:rsidRPr="00D327AB" w:rsidRDefault="00292A0C" w:rsidP="00C074AB">
      <w:pPr>
        <w:snapToGrid w:val="0"/>
      </w:pPr>
    </w:p>
    <w:p w:rsidR="00BD7F65" w:rsidRPr="00D327AB" w:rsidRDefault="00BD7F65" w:rsidP="00C074AB">
      <w:pPr>
        <w:snapToGrid w:val="0"/>
      </w:pPr>
      <w:r w:rsidRPr="00D327AB">
        <w:rPr>
          <w:rFonts w:hint="eastAsia"/>
        </w:rPr>
        <w:t>立約人：</w:t>
      </w:r>
    </w:p>
    <w:p w:rsidR="00BD5F9B" w:rsidRPr="00D327AB" w:rsidRDefault="00BD5F9B" w:rsidP="00C074AB">
      <w:pPr>
        <w:snapToGrid w:val="0"/>
      </w:pPr>
    </w:p>
    <w:p w:rsidR="00BD7F65" w:rsidRPr="00D327AB" w:rsidRDefault="00BD7F65" w:rsidP="00C074AB">
      <w:pPr>
        <w:autoSpaceDE w:val="0"/>
        <w:autoSpaceDN w:val="0"/>
        <w:snapToGrid w:val="0"/>
        <w:spacing w:line="480" w:lineRule="exact"/>
        <w:jc w:val="both"/>
        <w:textAlignment w:val="center"/>
        <w:rPr>
          <w:szCs w:val="28"/>
        </w:rPr>
      </w:pPr>
      <w:bookmarkStart w:id="397" w:name="_Toc472419556"/>
      <w:bookmarkStart w:id="398" w:name="_Toc472427242"/>
      <w:bookmarkStart w:id="399" w:name="_Toc492042592"/>
      <w:r w:rsidRPr="00443A1B">
        <w:rPr>
          <w:rFonts w:hint="eastAsia"/>
          <w:spacing w:val="420"/>
          <w:kern w:val="0"/>
          <w:szCs w:val="28"/>
          <w:fitText w:val="1400" w:id="1523745792"/>
        </w:rPr>
        <w:t>甲</w:t>
      </w:r>
      <w:r w:rsidRPr="00443A1B">
        <w:rPr>
          <w:rFonts w:hint="eastAsia"/>
          <w:kern w:val="0"/>
          <w:szCs w:val="28"/>
          <w:fitText w:val="1400" w:id="1523745792"/>
        </w:rPr>
        <w:t>方</w:t>
      </w:r>
      <w:r w:rsidRPr="00D327AB">
        <w:rPr>
          <w:rFonts w:hint="eastAsia"/>
          <w:szCs w:val="28"/>
        </w:rPr>
        <w:t>：</w:t>
      </w:r>
      <w:bookmarkEnd w:id="397"/>
      <w:bookmarkEnd w:id="398"/>
      <w:bookmarkEnd w:id="399"/>
    </w:p>
    <w:p w:rsidR="00BD7F65" w:rsidRPr="00D327AB" w:rsidRDefault="00BD7F65" w:rsidP="00C074AB">
      <w:pPr>
        <w:autoSpaceDE w:val="0"/>
        <w:autoSpaceDN w:val="0"/>
        <w:snapToGrid w:val="0"/>
        <w:spacing w:line="480" w:lineRule="exact"/>
        <w:jc w:val="both"/>
        <w:textAlignment w:val="center"/>
        <w:rPr>
          <w:szCs w:val="28"/>
        </w:rPr>
      </w:pPr>
      <w:r w:rsidRPr="00D327AB">
        <w:rPr>
          <w:rFonts w:hint="eastAsia"/>
          <w:szCs w:val="28"/>
        </w:rPr>
        <w:t>代表簽約人：</w:t>
      </w:r>
    </w:p>
    <w:p w:rsidR="00BD7F65" w:rsidRPr="00D327AB" w:rsidRDefault="00BD7F65" w:rsidP="00C074AB">
      <w:pPr>
        <w:autoSpaceDE w:val="0"/>
        <w:autoSpaceDN w:val="0"/>
        <w:snapToGrid w:val="0"/>
        <w:spacing w:line="480" w:lineRule="exact"/>
        <w:jc w:val="both"/>
        <w:textAlignment w:val="center"/>
        <w:rPr>
          <w:szCs w:val="28"/>
        </w:rPr>
      </w:pPr>
      <w:r w:rsidRPr="00443A1B">
        <w:rPr>
          <w:rFonts w:hint="eastAsia"/>
          <w:spacing w:val="420"/>
          <w:kern w:val="0"/>
          <w:szCs w:val="28"/>
          <w:fitText w:val="1400" w:id="1523745793"/>
        </w:rPr>
        <w:t>職</w:t>
      </w:r>
      <w:r w:rsidRPr="00443A1B">
        <w:rPr>
          <w:rFonts w:hint="eastAsia"/>
          <w:kern w:val="0"/>
          <w:szCs w:val="28"/>
          <w:fitText w:val="1400" w:id="1523745793"/>
        </w:rPr>
        <w:t>稱</w:t>
      </w:r>
      <w:r w:rsidRPr="00D327AB">
        <w:rPr>
          <w:rFonts w:hint="eastAsia"/>
          <w:szCs w:val="28"/>
        </w:rPr>
        <w:t>：</w:t>
      </w:r>
    </w:p>
    <w:p w:rsidR="00BD7F65" w:rsidRPr="00D327AB" w:rsidRDefault="00BD7F65" w:rsidP="00C074AB">
      <w:pPr>
        <w:autoSpaceDE w:val="0"/>
        <w:autoSpaceDN w:val="0"/>
        <w:snapToGrid w:val="0"/>
        <w:spacing w:line="480" w:lineRule="exact"/>
        <w:jc w:val="both"/>
        <w:textAlignment w:val="center"/>
        <w:rPr>
          <w:szCs w:val="28"/>
        </w:rPr>
      </w:pPr>
      <w:r w:rsidRPr="00443A1B">
        <w:rPr>
          <w:rFonts w:hint="eastAsia"/>
          <w:spacing w:val="46"/>
          <w:kern w:val="0"/>
          <w:szCs w:val="28"/>
          <w:fitText w:val="1400" w:id="1523745794"/>
        </w:rPr>
        <w:t>統一編</w:t>
      </w:r>
      <w:r w:rsidRPr="00443A1B">
        <w:rPr>
          <w:rFonts w:hint="eastAsia"/>
          <w:spacing w:val="2"/>
          <w:kern w:val="0"/>
          <w:szCs w:val="28"/>
          <w:fitText w:val="1400" w:id="1523745794"/>
        </w:rPr>
        <w:t>號</w:t>
      </w:r>
      <w:r w:rsidRPr="00D327AB">
        <w:rPr>
          <w:rFonts w:hint="eastAsia"/>
          <w:szCs w:val="28"/>
        </w:rPr>
        <w:t>：</w:t>
      </w:r>
    </w:p>
    <w:p w:rsidR="00BD7F65" w:rsidRPr="00D327AB" w:rsidRDefault="00BD7F65" w:rsidP="00C074AB">
      <w:pPr>
        <w:autoSpaceDE w:val="0"/>
        <w:autoSpaceDN w:val="0"/>
        <w:snapToGrid w:val="0"/>
        <w:spacing w:line="480" w:lineRule="exact"/>
        <w:jc w:val="both"/>
        <w:textAlignment w:val="center"/>
        <w:rPr>
          <w:szCs w:val="28"/>
        </w:rPr>
      </w:pPr>
      <w:r w:rsidRPr="00443A1B">
        <w:rPr>
          <w:rFonts w:hint="eastAsia"/>
          <w:spacing w:val="420"/>
          <w:kern w:val="0"/>
          <w:szCs w:val="28"/>
          <w:fitText w:val="1400" w:id="1523745795"/>
        </w:rPr>
        <w:t>地</w:t>
      </w:r>
      <w:r w:rsidRPr="00443A1B">
        <w:rPr>
          <w:rFonts w:hint="eastAsia"/>
          <w:kern w:val="0"/>
          <w:szCs w:val="28"/>
          <w:fitText w:val="1400" w:id="1523745795"/>
        </w:rPr>
        <w:t>址</w:t>
      </w:r>
      <w:r w:rsidRPr="00D327AB">
        <w:rPr>
          <w:rFonts w:hint="eastAsia"/>
          <w:szCs w:val="28"/>
        </w:rPr>
        <w:t>：</w:t>
      </w:r>
    </w:p>
    <w:p w:rsidR="00BD5F9B" w:rsidRPr="00D327AB" w:rsidRDefault="00BD5F9B" w:rsidP="00C074AB">
      <w:pPr>
        <w:autoSpaceDE w:val="0"/>
        <w:autoSpaceDN w:val="0"/>
        <w:snapToGrid w:val="0"/>
        <w:spacing w:line="480" w:lineRule="exact"/>
        <w:jc w:val="both"/>
        <w:textAlignment w:val="center"/>
        <w:rPr>
          <w:szCs w:val="28"/>
        </w:rPr>
      </w:pPr>
    </w:p>
    <w:p w:rsidR="00BD7F65" w:rsidRPr="00D327AB" w:rsidRDefault="00BD7F65" w:rsidP="00C074AB">
      <w:pPr>
        <w:autoSpaceDE w:val="0"/>
        <w:autoSpaceDN w:val="0"/>
        <w:snapToGrid w:val="0"/>
        <w:spacing w:line="480" w:lineRule="exact"/>
        <w:jc w:val="both"/>
        <w:textAlignment w:val="center"/>
        <w:rPr>
          <w:szCs w:val="28"/>
        </w:rPr>
      </w:pPr>
      <w:bookmarkStart w:id="400" w:name="_Toc472419557"/>
      <w:bookmarkStart w:id="401" w:name="_Toc472427243"/>
      <w:bookmarkStart w:id="402" w:name="_Toc492042593"/>
      <w:r w:rsidRPr="00443A1B">
        <w:rPr>
          <w:rFonts w:hint="eastAsia"/>
          <w:spacing w:val="420"/>
          <w:kern w:val="0"/>
          <w:szCs w:val="28"/>
          <w:fitText w:val="1400" w:id="1523745796"/>
        </w:rPr>
        <w:t>乙</w:t>
      </w:r>
      <w:r w:rsidRPr="00443A1B">
        <w:rPr>
          <w:rFonts w:hint="eastAsia"/>
          <w:kern w:val="0"/>
          <w:szCs w:val="28"/>
          <w:fitText w:val="1400" w:id="1523745796"/>
        </w:rPr>
        <w:t>方</w:t>
      </w:r>
      <w:r w:rsidRPr="00D327AB">
        <w:rPr>
          <w:rFonts w:hint="eastAsia"/>
          <w:szCs w:val="28"/>
        </w:rPr>
        <w:t>：</w:t>
      </w:r>
      <w:bookmarkEnd w:id="400"/>
      <w:bookmarkEnd w:id="401"/>
      <w:bookmarkEnd w:id="402"/>
      <w:r w:rsidRPr="00D327AB">
        <w:rPr>
          <w:szCs w:val="28"/>
        </w:rPr>
        <w:t xml:space="preserve"> </w:t>
      </w:r>
    </w:p>
    <w:p w:rsidR="00BD7F65" w:rsidRPr="00D327AB" w:rsidRDefault="00BD7F65" w:rsidP="00C074AB">
      <w:pPr>
        <w:autoSpaceDE w:val="0"/>
        <w:autoSpaceDN w:val="0"/>
        <w:snapToGrid w:val="0"/>
        <w:spacing w:line="480" w:lineRule="exact"/>
        <w:jc w:val="both"/>
        <w:textAlignment w:val="center"/>
        <w:rPr>
          <w:szCs w:val="28"/>
        </w:rPr>
      </w:pPr>
      <w:r w:rsidRPr="00D327AB">
        <w:rPr>
          <w:rFonts w:hint="eastAsia"/>
          <w:szCs w:val="28"/>
        </w:rPr>
        <w:t>代表簽約人：</w:t>
      </w:r>
    </w:p>
    <w:p w:rsidR="00BD7F65" w:rsidRPr="00D327AB" w:rsidRDefault="00BD7F65" w:rsidP="00C074AB">
      <w:pPr>
        <w:autoSpaceDE w:val="0"/>
        <w:autoSpaceDN w:val="0"/>
        <w:snapToGrid w:val="0"/>
        <w:spacing w:line="480" w:lineRule="exact"/>
        <w:jc w:val="both"/>
        <w:textAlignment w:val="center"/>
        <w:rPr>
          <w:szCs w:val="28"/>
        </w:rPr>
      </w:pPr>
      <w:r w:rsidRPr="00443A1B">
        <w:rPr>
          <w:rFonts w:hint="eastAsia"/>
          <w:spacing w:val="420"/>
          <w:kern w:val="0"/>
          <w:szCs w:val="28"/>
          <w:fitText w:val="1400" w:id="1523745797"/>
        </w:rPr>
        <w:t>職</w:t>
      </w:r>
      <w:r w:rsidRPr="00443A1B">
        <w:rPr>
          <w:rFonts w:hint="eastAsia"/>
          <w:kern w:val="0"/>
          <w:szCs w:val="28"/>
          <w:fitText w:val="1400" w:id="1523745797"/>
        </w:rPr>
        <w:t>稱</w:t>
      </w:r>
      <w:r w:rsidRPr="00D327AB">
        <w:rPr>
          <w:rFonts w:hint="eastAsia"/>
          <w:szCs w:val="28"/>
        </w:rPr>
        <w:t>：</w:t>
      </w:r>
    </w:p>
    <w:p w:rsidR="00BD7F65" w:rsidRPr="00D327AB" w:rsidRDefault="00BD7F65" w:rsidP="00C074AB">
      <w:pPr>
        <w:autoSpaceDE w:val="0"/>
        <w:autoSpaceDN w:val="0"/>
        <w:snapToGrid w:val="0"/>
        <w:spacing w:line="480" w:lineRule="exact"/>
        <w:jc w:val="both"/>
        <w:textAlignment w:val="center"/>
        <w:rPr>
          <w:szCs w:val="28"/>
        </w:rPr>
      </w:pPr>
      <w:r w:rsidRPr="00D327AB">
        <w:rPr>
          <w:rFonts w:hint="eastAsia"/>
          <w:szCs w:val="28"/>
        </w:rPr>
        <w:t>計畫主持人：</w:t>
      </w:r>
    </w:p>
    <w:p w:rsidR="00BD7F65" w:rsidRPr="00D327AB" w:rsidRDefault="00BD7F65" w:rsidP="00C074AB">
      <w:pPr>
        <w:autoSpaceDE w:val="0"/>
        <w:autoSpaceDN w:val="0"/>
        <w:snapToGrid w:val="0"/>
        <w:spacing w:line="480" w:lineRule="exact"/>
        <w:jc w:val="both"/>
        <w:textAlignment w:val="center"/>
        <w:rPr>
          <w:szCs w:val="28"/>
        </w:rPr>
      </w:pPr>
      <w:r w:rsidRPr="00443A1B">
        <w:rPr>
          <w:rFonts w:hint="eastAsia"/>
          <w:spacing w:val="46"/>
          <w:kern w:val="0"/>
          <w:szCs w:val="28"/>
          <w:fitText w:val="1400" w:id="1523745798"/>
        </w:rPr>
        <w:t>統一編</w:t>
      </w:r>
      <w:r w:rsidRPr="00443A1B">
        <w:rPr>
          <w:rFonts w:hint="eastAsia"/>
          <w:spacing w:val="2"/>
          <w:kern w:val="0"/>
          <w:szCs w:val="28"/>
          <w:fitText w:val="1400" w:id="1523745798"/>
        </w:rPr>
        <w:t>號</w:t>
      </w:r>
      <w:r w:rsidRPr="00D327AB">
        <w:rPr>
          <w:rFonts w:hint="eastAsia"/>
          <w:szCs w:val="28"/>
        </w:rPr>
        <w:t>：</w:t>
      </w:r>
    </w:p>
    <w:p w:rsidR="00BD7F65" w:rsidRPr="00D327AB" w:rsidRDefault="00BD7F65" w:rsidP="00C074AB">
      <w:pPr>
        <w:autoSpaceDE w:val="0"/>
        <w:autoSpaceDN w:val="0"/>
        <w:snapToGrid w:val="0"/>
        <w:spacing w:line="480" w:lineRule="exact"/>
        <w:jc w:val="both"/>
        <w:textAlignment w:val="center"/>
      </w:pPr>
      <w:r w:rsidRPr="00443A1B">
        <w:rPr>
          <w:rFonts w:hint="eastAsia"/>
          <w:spacing w:val="420"/>
          <w:kern w:val="0"/>
          <w:fitText w:val="1400" w:id="1523745799"/>
        </w:rPr>
        <w:t>地</w:t>
      </w:r>
      <w:r w:rsidRPr="00443A1B">
        <w:rPr>
          <w:rFonts w:hint="eastAsia"/>
          <w:kern w:val="0"/>
          <w:fitText w:val="1400" w:id="1523745799"/>
        </w:rPr>
        <w:t>址</w:t>
      </w:r>
      <w:r w:rsidRPr="00D327AB">
        <w:rPr>
          <w:rFonts w:hint="eastAsia"/>
        </w:rPr>
        <w:t>：</w:t>
      </w:r>
    </w:p>
    <w:p w:rsidR="00292A0C" w:rsidRPr="00D327AB" w:rsidRDefault="00292A0C" w:rsidP="00C074AB">
      <w:pPr>
        <w:autoSpaceDE w:val="0"/>
        <w:autoSpaceDN w:val="0"/>
        <w:snapToGrid w:val="0"/>
        <w:spacing w:line="480" w:lineRule="exact"/>
        <w:jc w:val="both"/>
        <w:textAlignment w:val="center"/>
      </w:pPr>
    </w:p>
    <w:p w:rsidR="00BD7F65" w:rsidRPr="00D327AB" w:rsidRDefault="00BD7F65" w:rsidP="00C074AB">
      <w:pPr>
        <w:snapToGrid w:val="0"/>
        <w:jc w:val="center"/>
      </w:pPr>
      <w:r w:rsidRPr="00D327AB">
        <w:rPr>
          <w:rFonts w:hint="eastAsia"/>
        </w:rPr>
        <w:t>中華民國</w:t>
      </w:r>
      <w:r w:rsidR="00A05D1B" w:rsidRPr="00D327AB">
        <w:t>111</w:t>
      </w:r>
      <w:r w:rsidRPr="00D327AB">
        <w:rPr>
          <w:rFonts w:hint="eastAsia"/>
        </w:rPr>
        <w:t>年</w:t>
      </w:r>
      <w:r w:rsidR="00BD5F9B" w:rsidRPr="00D327AB">
        <w:t xml:space="preserve">   </w:t>
      </w:r>
      <w:r w:rsidRPr="00D327AB">
        <w:rPr>
          <w:rFonts w:hint="eastAsia"/>
        </w:rPr>
        <w:t>月</w:t>
      </w:r>
      <w:r w:rsidR="00BD5F9B" w:rsidRPr="00D327AB">
        <w:t xml:space="preserve">   </w:t>
      </w:r>
      <w:r w:rsidRPr="00D327AB">
        <w:rPr>
          <w:rFonts w:hint="eastAsia"/>
        </w:rPr>
        <w:t>日</w:t>
      </w:r>
    </w:p>
    <w:p w:rsidR="008C3F01" w:rsidRPr="00D327AB" w:rsidRDefault="008C3F01" w:rsidP="00BD5F9B"/>
    <w:p w:rsidR="00FC6A9C" w:rsidRPr="00D327AB" w:rsidRDefault="00FC6A9C" w:rsidP="00BD5F9B">
      <w:pPr>
        <w:sectPr w:rsidR="00FC6A9C" w:rsidRPr="00D327AB" w:rsidSect="004E09F8">
          <w:footerReference w:type="default" r:id="rId16"/>
          <w:pgSz w:w="11907" w:h="16840" w:code="9"/>
          <w:pgMar w:top="1304" w:right="1134" w:bottom="1134" w:left="1134" w:header="567" w:footer="567" w:gutter="0"/>
          <w:cols w:space="720"/>
          <w:docGrid w:type="lines" w:linePitch="423"/>
        </w:sectPr>
      </w:pPr>
    </w:p>
    <w:p w:rsidR="00FC6A9C" w:rsidRPr="00D327AB" w:rsidRDefault="00FC6A9C" w:rsidP="00FC6A9C">
      <w:pPr>
        <w:spacing w:beforeLines="25" w:before="105" w:afterLines="25" w:after="105"/>
        <w:outlineLvl w:val="0"/>
        <w:rPr>
          <w:b/>
          <w:sz w:val="32"/>
          <w:szCs w:val="32"/>
        </w:rPr>
      </w:pPr>
      <w:bookmarkStart w:id="403" w:name="_Toc65141312"/>
      <w:bookmarkStart w:id="404" w:name="_Toc93306611"/>
      <w:bookmarkStart w:id="405" w:name="_Toc93306903"/>
      <w:bookmarkStart w:id="406" w:name="_Toc100595892"/>
      <w:r w:rsidRPr="00D327AB">
        <w:rPr>
          <w:rFonts w:hint="eastAsia"/>
          <w:b/>
          <w:sz w:val="32"/>
          <w:szCs w:val="32"/>
        </w:rPr>
        <w:t>附件</w:t>
      </w:r>
      <w:r w:rsidR="00DB1CBD" w:rsidRPr="00D327AB">
        <w:rPr>
          <w:b/>
          <w:sz w:val="32"/>
          <w:szCs w:val="32"/>
        </w:rPr>
        <w:t>9</w:t>
      </w:r>
      <w:r w:rsidRPr="00D327AB">
        <w:rPr>
          <w:rFonts w:hint="eastAsia"/>
          <w:b/>
          <w:sz w:val="32"/>
          <w:szCs w:val="32"/>
        </w:rPr>
        <w:t>、</w:t>
      </w:r>
      <w:r w:rsidRPr="00D327AB">
        <w:rPr>
          <w:rFonts w:ascii="標楷體" w:hAnsi="標楷體" w:hint="eastAsia"/>
          <w:b/>
          <w:bCs/>
          <w:sz w:val="32"/>
          <w:szCs w:val="32"/>
        </w:rPr>
        <w:t>國際物流資安問題分析與技術評估檢視表</w:t>
      </w:r>
      <w:bookmarkEnd w:id="403"/>
      <w:bookmarkEnd w:id="404"/>
      <w:bookmarkEnd w:id="405"/>
      <w:bookmarkEnd w:id="406"/>
    </w:p>
    <w:p w:rsidR="00FC6A9C" w:rsidRPr="00D327AB" w:rsidRDefault="00FC6A9C" w:rsidP="00FC6A9C">
      <w:pPr>
        <w:widowControl/>
        <w:snapToGrid w:val="0"/>
        <w:rPr>
          <w:rFonts w:hAnsi="標楷體"/>
          <w:b/>
          <w:bCs/>
          <w:sz w:val="32"/>
          <w:szCs w:val="32"/>
        </w:rPr>
      </w:pPr>
    </w:p>
    <w:p w:rsidR="00FC6A9C" w:rsidRPr="00D327AB" w:rsidRDefault="00A05D1B" w:rsidP="00FC6A9C">
      <w:pPr>
        <w:widowControl/>
        <w:snapToGrid w:val="0"/>
        <w:jc w:val="center"/>
        <w:rPr>
          <w:rFonts w:hAnsi="標楷體"/>
          <w:b/>
          <w:bCs/>
          <w:sz w:val="32"/>
          <w:szCs w:val="32"/>
        </w:rPr>
      </w:pPr>
      <w:r w:rsidRPr="00D327AB">
        <w:rPr>
          <w:rFonts w:hAnsi="標楷體"/>
          <w:b/>
          <w:bCs/>
          <w:sz w:val="32"/>
          <w:szCs w:val="32"/>
        </w:rPr>
        <w:t>111</w:t>
      </w:r>
      <w:r w:rsidR="00FC6A9C" w:rsidRPr="00D327AB">
        <w:rPr>
          <w:rFonts w:hAnsi="標楷體" w:hint="eastAsia"/>
          <w:b/>
          <w:bCs/>
          <w:sz w:val="32"/>
          <w:szCs w:val="32"/>
        </w:rPr>
        <w:t>年度改善升級物流業物聯網資訊安全計畫</w:t>
      </w:r>
    </w:p>
    <w:p w:rsidR="00FC6A9C" w:rsidRPr="00D327AB" w:rsidRDefault="00FC6A9C" w:rsidP="00FC6A9C">
      <w:pPr>
        <w:widowControl/>
        <w:snapToGrid w:val="0"/>
        <w:ind w:right="-1"/>
        <w:jc w:val="center"/>
        <w:rPr>
          <w:rFonts w:ascii="標楷體" w:hAnsi="標楷體"/>
          <w:b/>
          <w:bCs/>
          <w:sz w:val="32"/>
          <w:szCs w:val="32"/>
        </w:rPr>
      </w:pPr>
      <w:r w:rsidRPr="00D327AB">
        <w:rPr>
          <w:rFonts w:ascii="標楷體" w:hAnsi="標楷體" w:hint="eastAsia"/>
          <w:b/>
          <w:bCs/>
          <w:sz w:val="32"/>
          <w:szCs w:val="32"/>
        </w:rPr>
        <w:t>「國際物流資安問題分析與技術評估檢視表」</w:t>
      </w:r>
    </w:p>
    <w:p w:rsidR="00FC6A9C" w:rsidRPr="00D327AB" w:rsidRDefault="00FC6A9C" w:rsidP="00FC6A9C">
      <w:pPr>
        <w:snapToGrid w:val="0"/>
        <w:spacing w:beforeLines="50" w:before="211"/>
        <w:jc w:val="center"/>
        <w:rPr>
          <w:rFonts w:eastAsia="新細明體"/>
          <w:sz w:val="24"/>
        </w:rPr>
      </w:pPr>
    </w:p>
    <w:p w:rsidR="00FC6A9C" w:rsidRPr="00D327AB" w:rsidRDefault="00FC6A9C" w:rsidP="00FC6A9C">
      <w:pPr>
        <w:ind w:right="240"/>
        <w:jc w:val="right"/>
        <w:rPr>
          <w:sz w:val="24"/>
        </w:rPr>
      </w:pPr>
      <w:r w:rsidRPr="00D327AB">
        <w:rPr>
          <w:rFonts w:hAnsi="標楷體" w:hint="eastAsia"/>
          <w:sz w:val="24"/>
          <w:szCs w:val="28"/>
        </w:rPr>
        <w:t xml:space="preserve">　　　　　　　　　　　　　　　　　　　　　　　　　　　版本：</w:t>
      </w:r>
      <w:r w:rsidRPr="00D327AB">
        <w:rPr>
          <w:rFonts w:hAnsi="標楷體"/>
          <w:sz w:val="24"/>
          <w:szCs w:val="28"/>
        </w:rPr>
        <w:t>ITRI 1.</w:t>
      </w:r>
      <w:r w:rsidR="00B645A0" w:rsidRPr="00D327AB">
        <w:rPr>
          <w:rFonts w:hAnsi="標楷體"/>
          <w:sz w:val="24"/>
          <w:szCs w:val="28"/>
        </w:rPr>
        <w:t>2</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473"/>
        <w:gridCol w:w="12145"/>
      </w:tblGrid>
      <w:tr w:rsidR="00D327AB" w:rsidRPr="00D327AB" w:rsidTr="00FC6A9C">
        <w:tc>
          <w:tcPr>
            <w:tcW w:w="846" w:type="pct"/>
            <w:tcBorders>
              <w:top w:val="double" w:sz="4" w:space="0" w:color="auto"/>
              <w:left w:val="double" w:sz="4" w:space="0" w:color="auto"/>
              <w:bottom w:val="single" w:sz="4" w:space="0" w:color="auto"/>
              <w:right w:val="single" w:sz="4" w:space="0" w:color="auto"/>
            </w:tcBorders>
            <w:hideMark/>
          </w:tcPr>
          <w:p w:rsidR="00FC6A9C" w:rsidRPr="00D327AB" w:rsidRDefault="00FC6A9C" w:rsidP="00FC6A9C">
            <w:pPr>
              <w:spacing w:line="240" w:lineRule="atLeast"/>
              <w:rPr>
                <w:rFonts w:ascii="Calibri" w:hAnsi="Calibri"/>
                <w:b/>
                <w:sz w:val="24"/>
              </w:rPr>
            </w:pPr>
            <w:r w:rsidRPr="00D327AB">
              <w:rPr>
                <w:rFonts w:ascii="Calibri" w:hAnsi="標楷體" w:hint="eastAsia"/>
                <w:b/>
                <w:sz w:val="24"/>
              </w:rPr>
              <w:t>公司名稱：</w:t>
            </w:r>
          </w:p>
        </w:tc>
        <w:tc>
          <w:tcPr>
            <w:tcW w:w="4154" w:type="pct"/>
            <w:tcBorders>
              <w:top w:val="double" w:sz="4" w:space="0" w:color="auto"/>
              <w:left w:val="single" w:sz="4" w:space="0" w:color="auto"/>
              <w:bottom w:val="single" w:sz="4" w:space="0" w:color="auto"/>
              <w:right w:val="double" w:sz="4" w:space="0" w:color="auto"/>
            </w:tcBorders>
          </w:tcPr>
          <w:p w:rsidR="00FC6A9C" w:rsidRPr="00D327AB" w:rsidRDefault="00FC6A9C" w:rsidP="00FC6A9C">
            <w:pPr>
              <w:spacing w:line="240" w:lineRule="atLeast"/>
              <w:rPr>
                <w:rFonts w:ascii="Calibri" w:hAnsi="Calibri"/>
                <w:sz w:val="24"/>
              </w:rPr>
            </w:pPr>
          </w:p>
        </w:tc>
      </w:tr>
      <w:tr w:rsidR="00D327AB" w:rsidRPr="00D327AB" w:rsidTr="00FC6A9C">
        <w:tc>
          <w:tcPr>
            <w:tcW w:w="846" w:type="pct"/>
            <w:tcBorders>
              <w:top w:val="single" w:sz="4" w:space="0" w:color="auto"/>
              <w:left w:val="double" w:sz="4" w:space="0" w:color="auto"/>
              <w:bottom w:val="single" w:sz="4" w:space="0" w:color="auto"/>
              <w:right w:val="single" w:sz="4" w:space="0" w:color="auto"/>
            </w:tcBorders>
            <w:hideMark/>
          </w:tcPr>
          <w:p w:rsidR="00FC6A9C" w:rsidRPr="00D327AB" w:rsidRDefault="00FC6A9C" w:rsidP="00FC6A9C">
            <w:pPr>
              <w:spacing w:line="240" w:lineRule="atLeast"/>
              <w:rPr>
                <w:rFonts w:ascii="Calibri" w:hAnsi="Calibri"/>
                <w:b/>
                <w:sz w:val="24"/>
              </w:rPr>
            </w:pPr>
            <w:r w:rsidRPr="00D327AB">
              <w:rPr>
                <w:rFonts w:ascii="Calibri" w:hAnsi="標楷體" w:hint="eastAsia"/>
                <w:b/>
                <w:sz w:val="24"/>
              </w:rPr>
              <w:t>填表人：</w:t>
            </w:r>
          </w:p>
        </w:tc>
        <w:tc>
          <w:tcPr>
            <w:tcW w:w="4154" w:type="pct"/>
            <w:tcBorders>
              <w:top w:val="single" w:sz="4" w:space="0" w:color="auto"/>
              <w:left w:val="single" w:sz="4" w:space="0" w:color="auto"/>
              <w:bottom w:val="single" w:sz="4" w:space="0" w:color="auto"/>
              <w:right w:val="double" w:sz="4" w:space="0" w:color="auto"/>
            </w:tcBorders>
          </w:tcPr>
          <w:p w:rsidR="00FC6A9C" w:rsidRPr="00D327AB" w:rsidRDefault="00FC6A9C" w:rsidP="00FC6A9C">
            <w:pPr>
              <w:spacing w:line="240" w:lineRule="atLeast"/>
              <w:rPr>
                <w:rFonts w:ascii="Calibri" w:hAnsi="Calibri"/>
                <w:sz w:val="24"/>
              </w:rPr>
            </w:pPr>
          </w:p>
        </w:tc>
      </w:tr>
      <w:tr w:rsidR="00D327AB" w:rsidRPr="00D327AB" w:rsidTr="00FC6A9C">
        <w:tc>
          <w:tcPr>
            <w:tcW w:w="846" w:type="pct"/>
            <w:tcBorders>
              <w:top w:val="single" w:sz="4" w:space="0" w:color="auto"/>
              <w:left w:val="double" w:sz="4" w:space="0" w:color="auto"/>
              <w:bottom w:val="single" w:sz="4" w:space="0" w:color="auto"/>
              <w:right w:val="single" w:sz="4" w:space="0" w:color="auto"/>
            </w:tcBorders>
            <w:hideMark/>
          </w:tcPr>
          <w:p w:rsidR="00FC6A9C" w:rsidRPr="00D327AB" w:rsidRDefault="00FC6A9C" w:rsidP="00FC6A9C">
            <w:pPr>
              <w:spacing w:line="240" w:lineRule="atLeast"/>
              <w:rPr>
                <w:rFonts w:ascii="Calibri" w:hAnsi="Calibri"/>
                <w:b/>
                <w:sz w:val="24"/>
              </w:rPr>
            </w:pPr>
            <w:r w:rsidRPr="00D327AB">
              <w:rPr>
                <w:rFonts w:ascii="Calibri" w:hAnsi="標楷體" w:hint="eastAsia"/>
                <w:b/>
                <w:sz w:val="24"/>
              </w:rPr>
              <w:t>填表日期：</w:t>
            </w:r>
          </w:p>
        </w:tc>
        <w:tc>
          <w:tcPr>
            <w:tcW w:w="4154" w:type="pct"/>
            <w:tcBorders>
              <w:top w:val="single" w:sz="4" w:space="0" w:color="auto"/>
              <w:left w:val="single" w:sz="4" w:space="0" w:color="auto"/>
              <w:bottom w:val="single" w:sz="4" w:space="0" w:color="auto"/>
              <w:right w:val="double" w:sz="4" w:space="0" w:color="auto"/>
            </w:tcBorders>
            <w:hideMark/>
          </w:tcPr>
          <w:p w:rsidR="00FC6A9C" w:rsidRPr="00D327AB" w:rsidRDefault="00FC6A9C" w:rsidP="00FC6A9C">
            <w:pPr>
              <w:spacing w:line="240" w:lineRule="atLeast"/>
              <w:rPr>
                <w:rFonts w:ascii="Calibri" w:hAnsi="Calibri"/>
                <w:sz w:val="24"/>
              </w:rPr>
            </w:pPr>
            <w:r w:rsidRPr="00D327AB">
              <w:rPr>
                <w:rFonts w:ascii="Calibri" w:hAnsi="標楷體" w:hint="eastAsia"/>
                <w:sz w:val="24"/>
              </w:rPr>
              <w:t>民國</w:t>
            </w:r>
            <w:r w:rsidRPr="00D327AB">
              <w:rPr>
                <w:rFonts w:ascii="Calibri" w:hAnsi="標楷體"/>
                <w:sz w:val="24"/>
              </w:rPr>
              <w:t xml:space="preserve">  </w:t>
            </w:r>
            <w:r w:rsidRPr="00D327AB">
              <w:rPr>
                <w:rFonts w:ascii="Calibri" w:hAnsi="標楷體" w:hint="eastAsia"/>
                <w:sz w:val="24"/>
              </w:rPr>
              <w:t xml:space="preserve">　年</w:t>
            </w:r>
            <w:r w:rsidRPr="00D327AB">
              <w:rPr>
                <w:rFonts w:ascii="Calibri" w:hAnsi="Calibri"/>
                <w:sz w:val="24"/>
              </w:rPr>
              <w:t xml:space="preserve">    </w:t>
            </w:r>
            <w:r w:rsidRPr="00D327AB">
              <w:rPr>
                <w:rFonts w:ascii="Calibri" w:hAnsi="標楷體" w:hint="eastAsia"/>
                <w:sz w:val="24"/>
              </w:rPr>
              <w:t>月</w:t>
            </w:r>
            <w:r w:rsidRPr="00D327AB">
              <w:rPr>
                <w:rFonts w:ascii="Calibri" w:hAnsi="標楷體"/>
                <w:sz w:val="24"/>
              </w:rPr>
              <w:t xml:space="preserve">  </w:t>
            </w:r>
            <w:r w:rsidRPr="00D327AB">
              <w:rPr>
                <w:rFonts w:ascii="Calibri" w:hAnsi="標楷體" w:hint="eastAsia"/>
                <w:sz w:val="24"/>
              </w:rPr>
              <w:t>日</w:t>
            </w:r>
          </w:p>
        </w:tc>
      </w:tr>
      <w:tr w:rsidR="00D327AB" w:rsidRPr="00D327AB" w:rsidTr="00FC6A9C">
        <w:tc>
          <w:tcPr>
            <w:tcW w:w="846" w:type="pct"/>
            <w:tcBorders>
              <w:top w:val="single" w:sz="4" w:space="0" w:color="auto"/>
              <w:left w:val="double" w:sz="4" w:space="0" w:color="auto"/>
              <w:bottom w:val="double" w:sz="4" w:space="0" w:color="auto"/>
              <w:right w:val="single" w:sz="4" w:space="0" w:color="auto"/>
            </w:tcBorders>
            <w:hideMark/>
          </w:tcPr>
          <w:p w:rsidR="00FC6A9C" w:rsidRPr="00D327AB" w:rsidRDefault="00FC6A9C" w:rsidP="00FC6A9C">
            <w:pPr>
              <w:spacing w:line="240" w:lineRule="atLeast"/>
              <w:rPr>
                <w:b/>
                <w:sz w:val="24"/>
              </w:rPr>
            </w:pPr>
            <w:r w:rsidRPr="00D327AB">
              <w:rPr>
                <w:rFonts w:hint="eastAsia"/>
                <w:b/>
                <w:sz w:val="24"/>
              </w:rPr>
              <w:t>檢核項目：</w:t>
            </w:r>
          </w:p>
        </w:tc>
        <w:tc>
          <w:tcPr>
            <w:tcW w:w="4154" w:type="pct"/>
            <w:tcBorders>
              <w:top w:val="single" w:sz="4" w:space="0" w:color="auto"/>
              <w:left w:val="single" w:sz="4" w:space="0" w:color="auto"/>
              <w:bottom w:val="double" w:sz="4" w:space="0" w:color="auto"/>
              <w:right w:val="double" w:sz="4" w:space="0" w:color="auto"/>
            </w:tcBorders>
            <w:hideMark/>
          </w:tcPr>
          <w:p w:rsidR="00FC6A9C" w:rsidRPr="00D327AB" w:rsidRDefault="00FC6A9C" w:rsidP="00FC6A9C">
            <w:pPr>
              <w:spacing w:line="240" w:lineRule="atLeast"/>
              <w:ind w:firstLine="11"/>
              <w:jc w:val="both"/>
              <w:rPr>
                <w:sz w:val="24"/>
              </w:rPr>
            </w:pPr>
            <w:r w:rsidRPr="00D327AB">
              <w:rPr>
                <w:rFonts w:hint="eastAsia"/>
                <w:sz w:val="24"/>
              </w:rPr>
              <w:t>一、技術類別</w:t>
            </w:r>
          </w:p>
          <w:p w:rsidR="00FC6A9C" w:rsidRPr="00D327AB" w:rsidRDefault="00FC6A9C" w:rsidP="00FC6A9C">
            <w:pPr>
              <w:spacing w:line="240" w:lineRule="atLeast"/>
              <w:ind w:firstLine="11"/>
              <w:jc w:val="both"/>
              <w:rPr>
                <w:sz w:val="24"/>
              </w:rPr>
            </w:pPr>
            <w:r w:rsidRPr="00D327AB">
              <w:rPr>
                <w:rFonts w:hint="eastAsia"/>
                <w:sz w:val="24"/>
              </w:rPr>
              <w:t>二、設備類別</w:t>
            </w:r>
          </w:p>
          <w:p w:rsidR="00FC6A9C" w:rsidRPr="00D327AB" w:rsidRDefault="00FC6A9C" w:rsidP="00FC6A9C">
            <w:pPr>
              <w:spacing w:line="240" w:lineRule="atLeast"/>
              <w:ind w:firstLine="11"/>
              <w:jc w:val="both"/>
              <w:rPr>
                <w:sz w:val="24"/>
              </w:rPr>
            </w:pPr>
            <w:r w:rsidRPr="00D327AB">
              <w:rPr>
                <w:rFonts w:hint="eastAsia"/>
                <w:sz w:val="24"/>
              </w:rPr>
              <w:t>三、作業類別</w:t>
            </w:r>
          </w:p>
          <w:p w:rsidR="00FC6A9C" w:rsidRPr="00D327AB" w:rsidRDefault="00FC6A9C" w:rsidP="00FC6A9C">
            <w:pPr>
              <w:spacing w:line="240" w:lineRule="atLeast"/>
              <w:jc w:val="both"/>
              <w:rPr>
                <w:sz w:val="24"/>
              </w:rPr>
            </w:pPr>
            <w:r w:rsidRPr="00D327AB">
              <w:rPr>
                <w:rFonts w:hint="eastAsia"/>
                <w:sz w:val="24"/>
              </w:rPr>
              <w:t>四、公司政策類別</w:t>
            </w:r>
          </w:p>
          <w:p w:rsidR="00FC6A9C" w:rsidRPr="00D327AB" w:rsidRDefault="00FC6A9C" w:rsidP="00FC6A9C">
            <w:pPr>
              <w:spacing w:line="240" w:lineRule="atLeast"/>
              <w:jc w:val="both"/>
              <w:rPr>
                <w:sz w:val="24"/>
              </w:rPr>
            </w:pPr>
            <w:r w:rsidRPr="00D327AB">
              <w:rPr>
                <w:rFonts w:hint="eastAsia"/>
                <w:sz w:val="24"/>
              </w:rPr>
              <w:t>五、人員類別</w:t>
            </w:r>
          </w:p>
        </w:tc>
      </w:tr>
    </w:tbl>
    <w:p w:rsidR="00FC6A9C" w:rsidRPr="00D327AB" w:rsidRDefault="00FC6A9C" w:rsidP="00FC6A9C">
      <w:pPr>
        <w:snapToGrid w:val="0"/>
        <w:spacing w:beforeLines="50" w:before="211"/>
        <w:jc w:val="center"/>
        <w:rPr>
          <w:rFonts w:eastAsia="新細明體"/>
          <w:sz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45"/>
        <w:gridCol w:w="974"/>
        <w:gridCol w:w="868"/>
        <w:gridCol w:w="8853"/>
        <w:gridCol w:w="3178"/>
      </w:tblGrid>
      <w:tr w:rsidR="00D327AB" w:rsidRPr="00D327AB" w:rsidTr="00B645A0">
        <w:trPr>
          <w:trHeight w:val="347"/>
          <w:tblHeader/>
        </w:trPr>
        <w:tc>
          <w:tcPr>
            <w:tcW w:w="255" w:type="pct"/>
            <w:vMerge w:val="restart"/>
            <w:tcBorders>
              <w:top w:val="double" w:sz="4" w:space="0" w:color="auto"/>
              <w:left w:val="double" w:sz="4" w:space="0" w:color="auto"/>
              <w:bottom w:val="single" w:sz="4" w:space="0" w:color="auto"/>
              <w:right w:val="single" w:sz="4" w:space="0" w:color="auto"/>
            </w:tcBorders>
            <w:shd w:val="clear" w:color="auto" w:fill="C6D9F1"/>
            <w:vAlign w:val="center"/>
            <w:hideMark/>
          </w:tcPr>
          <w:p w:rsidR="00B645A0" w:rsidRPr="00D327AB" w:rsidRDefault="00B645A0" w:rsidP="00B645A0">
            <w:pPr>
              <w:jc w:val="center"/>
              <w:rPr>
                <w:b/>
                <w:sz w:val="24"/>
                <w:szCs w:val="24"/>
              </w:rPr>
            </w:pPr>
            <w:r w:rsidRPr="00D327AB">
              <w:rPr>
                <w:rFonts w:hint="eastAsia"/>
                <w:b/>
                <w:sz w:val="24"/>
                <w:szCs w:val="24"/>
              </w:rPr>
              <w:t>編號</w:t>
            </w:r>
          </w:p>
        </w:tc>
        <w:tc>
          <w:tcPr>
            <w:tcW w:w="630" w:type="pct"/>
            <w:gridSpan w:val="2"/>
            <w:tcBorders>
              <w:top w:val="double" w:sz="4" w:space="0" w:color="auto"/>
              <w:left w:val="single" w:sz="4" w:space="0" w:color="auto"/>
              <w:bottom w:val="single" w:sz="4" w:space="0" w:color="auto"/>
              <w:right w:val="single" w:sz="4" w:space="0" w:color="auto"/>
            </w:tcBorders>
            <w:shd w:val="clear" w:color="auto" w:fill="C6D9F1"/>
            <w:vAlign w:val="center"/>
            <w:hideMark/>
          </w:tcPr>
          <w:p w:rsidR="00B645A0" w:rsidRPr="00D327AB" w:rsidRDefault="00B645A0" w:rsidP="00B645A0">
            <w:pPr>
              <w:jc w:val="center"/>
              <w:rPr>
                <w:b/>
                <w:sz w:val="24"/>
                <w:szCs w:val="24"/>
              </w:rPr>
            </w:pPr>
            <w:r w:rsidRPr="00D327AB">
              <w:rPr>
                <w:rFonts w:hint="eastAsia"/>
                <w:b/>
                <w:sz w:val="24"/>
                <w:szCs w:val="24"/>
              </w:rPr>
              <w:t>檢核結果</w:t>
            </w:r>
          </w:p>
        </w:tc>
        <w:tc>
          <w:tcPr>
            <w:tcW w:w="3028" w:type="pct"/>
            <w:vMerge w:val="restart"/>
            <w:tcBorders>
              <w:top w:val="double" w:sz="4" w:space="0" w:color="auto"/>
              <w:left w:val="single" w:sz="4" w:space="0" w:color="auto"/>
              <w:bottom w:val="single" w:sz="4" w:space="0" w:color="auto"/>
              <w:right w:val="single" w:sz="4" w:space="0" w:color="auto"/>
            </w:tcBorders>
            <w:shd w:val="clear" w:color="auto" w:fill="C6D9F1"/>
            <w:vAlign w:val="center"/>
            <w:hideMark/>
          </w:tcPr>
          <w:p w:rsidR="00B645A0" w:rsidRPr="00D327AB" w:rsidRDefault="00B645A0" w:rsidP="00B645A0">
            <w:pPr>
              <w:jc w:val="center"/>
              <w:rPr>
                <w:b/>
                <w:sz w:val="24"/>
                <w:szCs w:val="24"/>
              </w:rPr>
            </w:pPr>
            <w:r w:rsidRPr="00D327AB">
              <w:rPr>
                <w:rFonts w:hint="eastAsia"/>
                <w:b/>
                <w:sz w:val="24"/>
                <w:szCs w:val="24"/>
              </w:rPr>
              <w:t>檢視項目</w:t>
            </w:r>
          </w:p>
        </w:tc>
        <w:tc>
          <w:tcPr>
            <w:tcW w:w="1087" w:type="pct"/>
            <w:vMerge w:val="restart"/>
            <w:tcBorders>
              <w:top w:val="double" w:sz="4" w:space="0" w:color="auto"/>
              <w:left w:val="single" w:sz="4" w:space="0" w:color="auto"/>
              <w:bottom w:val="single" w:sz="4" w:space="0" w:color="auto"/>
              <w:right w:val="double" w:sz="4" w:space="0" w:color="auto"/>
            </w:tcBorders>
            <w:shd w:val="clear" w:color="auto" w:fill="C6D9F1"/>
            <w:vAlign w:val="center"/>
            <w:hideMark/>
          </w:tcPr>
          <w:p w:rsidR="00B645A0" w:rsidRPr="00D327AB" w:rsidRDefault="00B645A0" w:rsidP="00B645A0">
            <w:pPr>
              <w:spacing w:line="320" w:lineRule="exact"/>
              <w:jc w:val="center"/>
              <w:rPr>
                <w:b/>
                <w:sz w:val="24"/>
                <w:szCs w:val="24"/>
              </w:rPr>
            </w:pPr>
            <w:r w:rsidRPr="00D327AB">
              <w:rPr>
                <w:rFonts w:hint="eastAsia"/>
                <w:b/>
                <w:sz w:val="24"/>
                <w:szCs w:val="24"/>
              </w:rPr>
              <w:t>備註</w:t>
            </w:r>
          </w:p>
          <w:p w:rsidR="00B645A0" w:rsidRPr="00D327AB" w:rsidRDefault="00B645A0" w:rsidP="00B645A0">
            <w:pPr>
              <w:jc w:val="center"/>
              <w:rPr>
                <w:b/>
                <w:sz w:val="24"/>
                <w:szCs w:val="24"/>
              </w:rPr>
            </w:pPr>
            <w:r w:rsidRPr="00D327AB">
              <w:rPr>
                <w:b/>
                <w:sz w:val="24"/>
                <w:szCs w:val="24"/>
              </w:rPr>
              <w:t>NIST Compliance</w:t>
            </w:r>
          </w:p>
        </w:tc>
      </w:tr>
      <w:tr w:rsidR="00D327AB" w:rsidRPr="00D327AB" w:rsidTr="00B645A0">
        <w:trPr>
          <w:trHeight w:val="171"/>
          <w:tblHeader/>
        </w:trPr>
        <w:tc>
          <w:tcPr>
            <w:tcW w:w="0" w:type="auto"/>
            <w:vMerge/>
            <w:tcBorders>
              <w:top w:val="double" w:sz="4" w:space="0" w:color="auto"/>
              <w:left w:val="double" w:sz="4" w:space="0" w:color="auto"/>
              <w:bottom w:val="single" w:sz="4" w:space="0" w:color="auto"/>
              <w:right w:val="single" w:sz="4" w:space="0" w:color="auto"/>
            </w:tcBorders>
            <w:vAlign w:val="center"/>
            <w:hideMark/>
          </w:tcPr>
          <w:p w:rsidR="00B645A0" w:rsidRPr="00D327AB" w:rsidRDefault="00B645A0" w:rsidP="00B645A0">
            <w:pPr>
              <w:widowControl/>
              <w:rPr>
                <w:b/>
                <w:sz w:val="24"/>
                <w:szCs w:val="24"/>
              </w:rPr>
            </w:pPr>
          </w:p>
        </w:tc>
        <w:tc>
          <w:tcPr>
            <w:tcW w:w="333"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B645A0" w:rsidRPr="00D327AB" w:rsidRDefault="00B645A0" w:rsidP="00B645A0">
            <w:pPr>
              <w:jc w:val="center"/>
              <w:rPr>
                <w:b/>
                <w:sz w:val="24"/>
                <w:szCs w:val="24"/>
              </w:rPr>
            </w:pPr>
            <w:r w:rsidRPr="00D327AB">
              <w:rPr>
                <w:b/>
                <w:sz w:val="24"/>
                <w:szCs w:val="24"/>
              </w:rPr>
              <w:t>YES</w:t>
            </w:r>
          </w:p>
        </w:tc>
        <w:tc>
          <w:tcPr>
            <w:tcW w:w="297"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B645A0" w:rsidRPr="00D327AB" w:rsidRDefault="00B645A0" w:rsidP="00B645A0">
            <w:pPr>
              <w:jc w:val="center"/>
              <w:rPr>
                <w:b/>
                <w:sz w:val="24"/>
                <w:szCs w:val="24"/>
              </w:rPr>
            </w:pPr>
            <w:r w:rsidRPr="00D327AB">
              <w:rPr>
                <w:b/>
                <w:sz w:val="24"/>
                <w:szCs w:val="24"/>
              </w:rPr>
              <w:t>NO</w:t>
            </w:r>
          </w:p>
        </w:tc>
        <w:tc>
          <w:tcPr>
            <w:tcW w:w="0" w:type="auto"/>
            <w:vMerge/>
            <w:tcBorders>
              <w:top w:val="double" w:sz="4" w:space="0" w:color="auto"/>
              <w:left w:val="single" w:sz="4" w:space="0" w:color="auto"/>
              <w:bottom w:val="single" w:sz="4" w:space="0" w:color="auto"/>
              <w:right w:val="single" w:sz="4" w:space="0" w:color="auto"/>
            </w:tcBorders>
            <w:vAlign w:val="center"/>
            <w:hideMark/>
          </w:tcPr>
          <w:p w:rsidR="00B645A0" w:rsidRPr="00D327AB" w:rsidRDefault="00B645A0" w:rsidP="00B645A0">
            <w:pPr>
              <w:widowControl/>
              <w:rPr>
                <w:b/>
                <w:sz w:val="24"/>
                <w:szCs w:val="24"/>
              </w:rPr>
            </w:pPr>
          </w:p>
        </w:tc>
        <w:tc>
          <w:tcPr>
            <w:tcW w:w="0" w:type="auto"/>
            <w:vMerge/>
            <w:tcBorders>
              <w:top w:val="double" w:sz="4" w:space="0" w:color="auto"/>
              <w:left w:val="single" w:sz="4" w:space="0" w:color="auto"/>
              <w:bottom w:val="single" w:sz="4" w:space="0" w:color="auto"/>
              <w:right w:val="double" w:sz="4" w:space="0" w:color="auto"/>
            </w:tcBorders>
            <w:vAlign w:val="center"/>
            <w:hideMark/>
          </w:tcPr>
          <w:p w:rsidR="00B645A0" w:rsidRPr="00D327AB" w:rsidRDefault="00B645A0" w:rsidP="00B645A0">
            <w:pPr>
              <w:widowControl/>
              <w:rPr>
                <w:b/>
                <w:sz w:val="24"/>
                <w:szCs w:val="24"/>
              </w:rPr>
            </w:pPr>
          </w:p>
        </w:tc>
      </w:tr>
      <w:tr w:rsidR="00D327AB" w:rsidRPr="00D327AB" w:rsidTr="00B645A0">
        <w:tc>
          <w:tcPr>
            <w:tcW w:w="5000" w:type="pct"/>
            <w:gridSpan w:val="5"/>
            <w:tcBorders>
              <w:top w:val="single" w:sz="4" w:space="0" w:color="auto"/>
              <w:left w:val="double" w:sz="4" w:space="0" w:color="auto"/>
              <w:bottom w:val="single" w:sz="4" w:space="0" w:color="auto"/>
              <w:right w:val="double" w:sz="4" w:space="0" w:color="auto"/>
            </w:tcBorders>
            <w:hideMark/>
          </w:tcPr>
          <w:p w:rsidR="00B645A0" w:rsidRPr="00D327AB" w:rsidRDefault="00B645A0" w:rsidP="00B645A0">
            <w:pPr>
              <w:rPr>
                <w:b/>
                <w:sz w:val="24"/>
                <w:szCs w:val="24"/>
              </w:rPr>
            </w:pPr>
            <w:r w:rsidRPr="00D327AB">
              <w:rPr>
                <w:rFonts w:hint="eastAsia"/>
                <w:b/>
                <w:sz w:val="24"/>
                <w:szCs w:val="24"/>
              </w:rPr>
              <w:t>一、技術類別</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D42AA" w:rsidRPr="00D327AB" w:rsidRDefault="008D42AA" w:rsidP="008D42AA">
            <w:pPr>
              <w:numPr>
                <w:ilvl w:val="0"/>
                <w:numId w:val="37"/>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D42AA" w:rsidRPr="00D327AB" w:rsidRDefault="008D42AA" w:rsidP="008D42AA">
            <w:pPr>
              <w:rPr>
                <w:sz w:val="24"/>
              </w:rPr>
            </w:pPr>
            <w:r w:rsidRPr="00D327AB">
              <w:rPr>
                <w:rFonts w:hint="eastAsia"/>
                <w:sz w:val="24"/>
              </w:rPr>
              <w:t>是否安裝防毒軟體。</w:t>
            </w:r>
          </w:p>
        </w:tc>
        <w:tc>
          <w:tcPr>
            <w:tcW w:w="1087" w:type="pct"/>
            <w:tcBorders>
              <w:top w:val="single" w:sz="4" w:space="0" w:color="auto"/>
              <w:left w:val="single" w:sz="4" w:space="0" w:color="auto"/>
              <w:bottom w:val="single" w:sz="4" w:space="0" w:color="auto"/>
              <w:right w:val="double" w:sz="4" w:space="0" w:color="auto"/>
            </w:tcBorders>
            <w:shd w:val="clear" w:color="auto" w:fill="E2EFD9"/>
            <w:hideMark/>
          </w:tcPr>
          <w:p w:rsidR="008D42AA" w:rsidRPr="00D327AB" w:rsidRDefault="008D42AA" w:rsidP="008D42AA">
            <w:pPr>
              <w:rPr>
                <w:sz w:val="24"/>
                <w:szCs w:val="24"/>
              </w:rPr>
            </w:pPr>
            <w:r w:rsidRPr="00D327AB">
              <w:rPr>
                <w:rFonts w:eastAsia="新細明體"/>
                <w:sz w:val="24"/>
                <w:szCs w:val="24"/>
              </w:rPr>
              <w:t>NIST SP 800-26 11.1</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D42AA" w:rsidRPr="00D327AB" w:rsidRDefault="008D42AA" w:rsidP="008D42AA">
            <w:pPr>
              <w:numPr>
                <w:ilvl w:val="0"/>
                <w:numId w:val="37"/>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D42AA" w:rsidRPr="00D327AB" w:rsidRDefault="008D42AA" w:rsidP="008D42AA">
            <w:pPr>
              <w:rPr>
                <w:sz w:val="24"/>
              </w:rPr>
            </w:pPr>
            <w:r w:rsidRPr="00D327AB">
              <w:rPr>
                <w:rFonts w:hint="eastAsia"/>
                <w:sz w:val="24"/>
              </w:rPr>
              <w:t>是否定期更新防毒軟體病毒碼。</w:t>
            </w:r>
          </w:p>
        </w:tc>
        <w:tc>
          <w:tcPr>
            <w:tcW w:w="1087" w:type="pct"/>
            <w:tcBorders>
              <w:top w:val="single" w:sz="4" w:space="0" w:color="auto"/>
              <w:left w:val="single" w:sz="4" w:space="0" w:color="auto"/>
              <w:bottom w:val="single" w:sz="4" w:space="0" w:color="auto"/>
              <w:right w:val="double" w:sz="4" w:space="0" w:color="auto"/>
            </w:tcBorders>
            <w:shd w:val="clear" w:color="auto" w:fill="E2EFD9"/>
            <w:hideMark/>
          </w:tcPr>
          <w:p w:rsidR="008D42AA" w:rsidRPr="00D327AB" w:rsidRDefault="008D42AA" w:rsidP="008D42AA">
            <w:pPr>
              <w:rPr>
                <w:sz w:val="24"/>
                <w:szCs w:val="24"/>
              </w:rPr>
            </w:pPr>
            <w:r w:rsidRPr="00D327AB">
              <w:rPr>
                <w:rFonts w:eastAsia="新細明體"/>
                <w:sz w:val="24"/>
                <w:szCs w:val="24"/>
              </w:rPr>
              <w:t>NIST SP 800-26 11.1.1</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D42AA" w:rsidRPr="00D327AB" w:rsidRDefault="008D42AA" w:rsidP="008D42AA">
            <w:pPr>
              <w:numPr>
                <w:ilvl w:val="0"/>
                <w:numId w:val="37"/>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D42AA" w:rsidRPr="00D327AB" w:rsidRDefault="008D42AA" w:rsidP="008D42AA">
            <w:pPr>
              <w:rPr>
                <w:sz w:val="24"/>
              </w:rPr>
            </w:pPr>
            <w:r w:rsidRPr="00D327AB">
              <w:rPr>
                <w:rFonts w:hint="eastAsia"/>
                <w:sz w:val="24"/>
              </w:rPr>
              <w:t>是否安裝防火牆系統。</w:t>
            </w:r>
          </w:p>
        </w:tc>
        <w:tc>
          <w:tcPr>
            <w:tcW w:w="1087" w:type="pct"/>
            <w:tcBorders>
              <w:top w:val="single" w:sz="4" w:space="0" w:color="auto"/>
              <w:left w:val="single" w:sz="4" w:space="0" w:color="auto"/>
              <w:bottom w:val="single" w:sz="4" w:space="0" w:color="auto"/>
              <w:right w:val="double" w:sz="4" w:space="0" w:color="auto"/>
            </w:tcBorders>
            <w:shd w:val="clear" w:color="auto" w:fill="E2EFD9"/>
            <w:hideMark/>
          </w:tcPr>
          <w:p w:rsidR="008D42AA" w:rsidRPr="00D327AB" w:rsidRDefault="008D42AA" w:rsidP="008D42AA">
            <w:pPr>
              <w:widowControl/>
              <w:rPr>
                <w:rFonts w:eastAsia="新細明體"/>
                <w:sz w:val="24"/>
                <w:szCs w:val="24"/>
              </w:rPr>
            </w:pPr>
            <w:r w:rsidRPr="00D327AB">
              <w:rPr>
                <w:rFonts w:eastAsia="新細明體"/>
                <w:sz w:val="24"/>
                <w:szCs w:val="24"/>
              </w:rPr>
              <w:t>NIST SP 800-26 16.2.10</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D42AA" w:rsidRPr="00D327AB" w:rsidRDefault="008D42AA" w:rsidP="008D42AA">
            <w:pPr>
              <w:numPr>
                <w:ilvl w:val="0"/>
                <w:numId w:val="37"/>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D42AA" w:rsidRPr="00D327AB" w:rsidRDefault="008D42AA" w:rsidP="008D42AA">
            <w:pPr>
              <w:rPr>
                <w:sz w:val="24"/>
              </w:rPr>
            </w:pPr>
            <w:r w:rsidRPr="00D327AB">
              <w:rPr>
                <w:rFonts w:hint="eastAsia"/>
                <w:sz w:val="24"/>
              </w:rPr>
              <w:t>是否建立電子郵件過濾機制。</w:t>
            </w:r>
          </w:p>
        </w:tc>
        <w:tc>
          <w:tcPr>
            <w:tcW w:w="1087" w:type="pct"/>
            <w:tcBorders>
              <w:top w:val="single" w:sz="4" w:space="0" w:color="auto"/>
              <w:left w:val="single" w:sz="4" w:space="0" w:color="auto"/>
              <w:bottom w:val="single" w:sz="4" w:space="0" w:color="auto"/>
              <w:right w:val="double" w:sz="4" w:space="0" w:color="auto"/>
            </w:tcBorders>
            <w:shd w:val="clear" w:color="auto" w:fill="E2EFD9"/>
            <w:hideMark/>
          </w:tcPr>
          <w:p w:rsidR="008D42AA" w:rsidRPr="00D327AB" w:rsidRDefault="008D42AA" w:rsidP="008D42AA">
            <w:pPr>
              <w:widowControl/>
              <w:rPr>
                <w:rFonts w:eastAsia="新細明體"/>
                <w:sz w:val="24"/>
                <w:szCs w:val="24"/>
              </w:rPr>
            </w:pPr>
            <w:r w:rsidRPr="00D327AB">
              <w:rPr>
                <w:rFonts w:eastAsia="新細明體"/>
                <w:sz w:val="24"/>
                <w:szCs w:val="24"/>
              </w:rPr>
              <w:t>NIST SP 800-26 16.2.10</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D42AA" w:rsidRPr="00D327AB" w:rsidRDefault="008D42AA" w:rsidP="008D42AA">
            <w:pPr>
              <w:numPr>
                <w:ilvl w:val="0"/>
                <w:numId w:val="37"/>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D42AA" w:rsidRPr="00D327AB" w:rsidRDefault="008D42AA" w:rsidP="008D42AA">
            <w:pPr>
              <w:rPr>
                <w:sz w:val="24"/>
              </w:rPr>
            </w:pPr>
            <w:r w:rsidRPr="00D327AB">
              <w:rPr>
                <w:rFonts w:hint="eastAsia"/>
                <w:sz w:val="24"/>
              </w:rPr>
              <w:t>是否建立電子郵件內容防護安全檢查。</w:t>
            </w:r>
          </w:p>
        </w:tc>
        <w:tc>
          <w:tcPr>
            <w:tcW w:w="1087" w:type="pct"/>
            <w:tcBorders>
              <w:top w:val="single" w:sz="4" w:space="0" w:color="auto"/>
              <w:left w:val="single" w:sz="4" w:space="0" w:color="auto"/>
              <w:bottom w:val="single" w:sz="4" w:space="0" w:color="auto"/>
              <w:right w:val="double" w:sz="4" w:space="0" w:color="auto"/>
            </w:tcBorders>
            <w:shd w:val="clear" w:color="auto" w:fill="E2EFD9"/>
            <w:hideMark/>
          </w:tcPr>
          <w:p w:rsidR="008D42AA" w:rsidRPr="00D327AB" w:rsidRDefault="008D42AA" w:rsidP="008D42AA">
            <w:pPr>
              <w:rPr>
                <w:sz w:val="24"/>
                <w:szCs w:val="24"/>
              </w:rPr>
            </w:pPr>
            <w:r w:rsidRPr="00D327AB">
              <w:rPr>
                <w:rFonts w:eastAsia="新細明體"/>
                <w:sz w:val="24"/>
                <w:szCs w:val="24"/>
              </w:rPr>
              <w:t>NIST SP 800-26 16.2.1</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D42AA" w:rsidRPr="00D327AB" w:rsidRDefault="008D42AA" w:rsidP="008D42AA">
            <w:pPr>
              <w:numPr>
                <w:ilvl w:val="0"/>
                <w:numId w:val="37"/>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D42AA" w:rsidRPr="00D327AB" w:rsidRDefault="008D42AA" w:rsidP="008D42AA">
            <w:pPr>
              <w:rPr>
                <w:sz w:val="24"/>
              </w:rPr>
            </w:pPr>
            <w:r w:rsidRPr="00D327AB">
              <w:rPr>
                <w:rFonts w:hint="eastAsia"/>
                <w:sz w:val="24"/>
              </w:rPr>
              <w:t>是否定期執行資訊系統弱點掃描測試。</w:t>
            </w:r>
          </w:p>
        </w:tc>
        <w:tc>
          <w:tcPr>
            <w:tcW w:w="1087" w:type="pct"/>
            <w:tcBorders>
              <w:top w:val="single" w:sz="4" w:space="0" w:color="auto"/>
              <w:left w:val="single" w:sz="4" w:space="0" w:color="auto"/>
              <w:bottom w:val="single" w:sz="4" w:space="0" w:color="auto"/>
              <w:right w:val="double" w:sz="4" w:space="0" w:color="auto"/>
            </w:tcBorders>
            <w:shd w:val="clear" w:color="auto" w:fill="E2EFD9"/>
            <w:hideMark/>
          </w:tcPr>
          <w:p w:rsidR="008D42AA" w:rsidRPr="00D327AB" w:rsidRDefault="008D42AA" w:rsidP="008D42AA">
            <w:pPr>
              <w:rPr>
                <w:sz w:val="24"/>
                <w:szCs w:val="24"/>
              </w:rPr>
            </w:pPr>
            <w:r w:rsidRPr="00D327AB">
              <w:rPr>
                <w:rFonts w:eastAsia="新細明體"/>
                <w:sz w:val="24"/>
                <w:szCs w:val="24"/>
              </w:rPr>
              <w:t>NIST SP 800-26 1.1.6</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D42AA" w:rsidRPr="00D327AB" w:rsidRDefault="008D42AA" w:rsidP="008D42AA">
            <w:pPr>
              <w:numPr>
                <w:ilvl w:val="0"/>
                <w:numId w:val="37"/>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D42AA" w:rsidRPr="00D327AB" w:rsidRDefault="008D42AA" w:rsidP="008D42AA">
            <w:pPr>
              <w:rPr>
                <w:sz w:val="24"/>
              </w:rPr>
            </w:pPr>
            <w:r w:rsidRPr="00D327AB">
              <w:rPr>
                <w:rFonts w:hint="eastAsia"/>
                <w:sz w:val="24"/>
              </w:rPr>
              <w:t>是否建立網路瀏覽內容防護安全檢查。</w:t>
            </w:r>
          </w:p>
        </w:tc>
        <w:tc>
          <w:tcPr>
            <w:tcW w:w="1087" w:type="pct"/>
            <w:tcBorders>
              <w:top w:val="single" w:sz="4" w:space="0" w:color="auto"/>
              <w:left w:val="single" w:sz="4" w:space="0" w:color="auto"/>
              <w:bottom w:val="single" w:sz="4" w:space="0" w:color="auto"/>
              <w:right w:val="double" w:sz="4" w:space="0" w:color="auto"/>
            </w:tcBorders>
            <w:shd w:val="clear" w:color="auto" w:fill="E2EFD9"/>
            <w:hideMark/>
          </w:tcPr>
          <w:p w:rsidR="008D42AA" w:rsidRPr="00D327AB" w:rsidRDefault="008D42AA" w:rsidP="008D42AA">
            <w:pPr>
              <w:rPr>
                <w:sz w:val="24"/>
                <w:szCs w:val="24"/>
              </w:rPr>
            </w:pPr>
            <w:r w:rsidRPr="00D327AB">
              <w:rPr>
                <w:rFonts w:eastAsia="新細明體"/>
                <w:sz w:val="24"/>
                <w:szCs w:val="24"/>
              </w:rPr>
              <w:t>NIST SP 800-26 16.3.1</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D42AA" w:rsidRPr="00D327AB" w:rsidRDefault="008D42AA" w:rsidP="008D42AA">
            <w:pPr>
              <w:numPr>
                <w:ilvl w:val="0"/>
                <w:numId w:val="37"/>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D42AA" w:rsidRPr="00D327AB" w:rsidRDefault="008D42AA" w:rsidP="008D42AA">
            <w:pPr>
              <w:rPr>
                <w:sz w:val="24"/>
              </w:rPr>
            </w:pPr>
            <w:r w:rsidRPr="00D327AB">
              <w:rPr>
                <w:rFonts w:hint="eastAsia"/>
                <w:sz w:val="24"/>
              </w:rPr>
              <w:t>是否定期執行防火牆設定檢視。</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D42AA" w:rsidRPr="00D327AB" w:rsidRDefault="008D42AA" w:rsidP="008D42AA">
            <w:pPr>
              <w:rPr>
                <w:sz w:val="24"/>
                <w:szCs w:val="24"/>
              </w:rPr>
            </w:pPr>
            <w:r w:rsidRPr="00D327AB">
              <w:rPr>
                <w:rFonts w:eastAsia="新細明體"/>
                <w:sz w:val="24"/>
                <w:szCs w:val="24"/>
              </w:rPr>
              <w:t>NIST SP 800-26 16.2.11</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D42AA" w:rsidRPr="00D327AB" w:rsidRDefault="008D42AA" w:rsidP="008D42AA">
            <w:pPr>
              <w:numPr>
                <w:ilvl w:val="0"/>
                <w:numId w:val="37"/>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D42AA" w:rsidRPr="00D327AB" w:rsidRDefault="008D42AA" w:rsidP="008D42AA">
            <w:pPr>
              <w:rPr>
                <w:sz w:val="24"/>
              </w:rPr>
            </w:pPr>
            <w:r w:rsidRPr="00D327AB">
              <w:rPr>
                <w:rFonts w:hint="eastAsia"/>
                <w:sz w:val="24"/>
              </w:rPr>
              <w:t>是否安裝惡意程式偵測系統。</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D42AA" w:rsidRPr="00D327AB" w:rsidRDefault="008D42AA" w:rsidP="008D42AA">
            <w:pPr>
              <w:rPr>
                <w:sz w:val="24"/>
                <w:szCs w:val="24"/>
              </w:rPr>
            </w:pPr>
            <w:r w:rsidRPr="00D327AB">
              <w:rPr>
                <w:rFonts w:eastAsia="新細明體"/>
                <w:sz w:val="24"/>
                <w:szCs w:val="24"/>
              </w:rPr>
              <w:t>NIST SP 800-26 11.2.5</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D42AA" w:rsidRPr="00D327AB" w:rsidRDefault="008D42AA" w:rsidP="008D42AA">
            <w:pPr>
              <w:numPr>
                <w:ilvl w:val="0"/>
                <w:numId w:val="37"/>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D42AA" w:rsidRPr="00D327AB" w:rsidRDefault="008D42AA" w:rsidP="008D42AA">
            <w:pPr>
              <w:rPr>
                <w:sz w:val="24"/>
              </w:rPr>
            </w:pPr>
            <w:r w:rsidRPr="00D327AB">
              <w:rPr>
                <w:rFonts w:hint="eastAsia"/>
                <w:sz w:val="24"/>
              </w:rPr>
              <w:t>是否定期執行資訊系統滲透測試。</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D42AA" w:rsidRPr="00D327AB" w:rsidRDefault="008D42AA" w:rsidP="008D42AA">
            <w:pPr>
              <w:rPr>
                <w:sz w:val="24"/>
                <w:szCs w:val="24"/>
              </w:rPr>
            </w:pPr>
            <w:r w:rsidRPr="00D327AB">
              <w:rPr>
                <w:rFonts w:eastAsia="新細明體"/>
                <w:sz w:val="24"/>
                <w:szCs w:val="24"/>
              </w:rPr>
              <w:t>NIST SP 800-26 11.2.8</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D42AA" w:rsidRPr="00D327AB" w:rsidRDefault="008D42AA" w:rsidP="008D42AA">
            <w:pPr>
              <w:numPr>
                <w:ilvl w:val="0"/>
                <w:numId w:val="37"/>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D42AA" w:rsidRPr="00D327AB" w:rsidRDefault="008D42AA" w:rsidP="008D42AA">
            <w:pPr>
              <w:rPr>
                <w:sz w:val="24"/>
              </w:rPr>
            </w:pPr>
            <w:r w:rsidRPr="00D327AB">
              <w:rPr>
                <w:rFonts w:hint="eastAsia"/>
                <w:sz w:val="24"/>
              </w:rPr>
              <w:t>是否定期執行網路架構安全性檢視。</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D42AA" w:rsidRPr="00D327AB" w:rsidRDefault="008D42AA" w:rsidP="008D42AA">
            <w:pPr>
              <w:rPr>
                <w:sz w:val="24"/>
                <w:szCs w:val="24"/>
              </w:rPr>
            </w:pPr>
            <w:r w:rsidRPr="00D327AB">
              <w:rPr>
                <w:rFonts w:eastAsia="新細明體"/>
                <w:sz w:val="24"/>
                <w:szCs w:val="24"/>
              </w:rPr>
              <w:t>NIST SP 800-26 16.2</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D42AA" w:rsidRPr="00D327AB" w:rsidRDefault="008D42AA" w:rsidP="008D42AA">
            <w:pPr>
              <w:numPr>
                <w:ilvl w:val="0"/>
                <w:numId w:val="37"/>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D42AA" w:rsidRPr="00D327AB" w:rsidRDefault="008D42AA" w:rsidP="008D42AA">
            <w:pPr>
              <w:rPr>
                <w:sz w:val="24"/>
              </w:rPr>
            </w:pPr>
            <w:r w:rsidRPr="00D327AB">
              <w:rPr>
                <w:rFonts w:hint="eastAsia"/>
                <w:sz w:val="24"/>
              </w:rPr>
              <w:t>是否定期檢測網路運作環境之安全漏洞。</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D42AA" w:rsidRPr="00D327AB" w:rsidRDefault="008D42AA" w:rsidP="008D42AA">
            <w:pPr>
              <w:rPr>
                <w:sz w:val="24"/>
                <w:szCs w:val="24"/>
              </w:rPr>
            </w:pPr>
            <w:r w:rsidRPr="00D327AB">
              <w:rPr>
                <w:rFonts w:eastAsia="新細明體"/>
                <w:sz w:val="24"/>
                <w:szCs w:val="24"/>
              </w:rPr>
              <w:t>NIST SP 800-26 16.2</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D42AA" w:rsidRPr="00D327AB" w:rsidRDefault="008D42AA" w:rsidP="008D42AA">
            <w:pPr>
              <w:numPr>
                <w:ilvl w:val="0"/>
                <w:numId w:val="37"/>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D42AA" w:rsidRPr="00D327AB" w:rsidRDefault="008D42AA" w:rsidP="008D42AA">
            <w:pPr>
              <w:rPr>
                <w:sz w:val="24"/>
              </w:rPr>
            </w:pPr>
            <w:r w:rsidRPr="00D327AB">
              <w:rPr>
                <w:rFonts w:hint="eastAsia"/>
                <w:sz w:val="24"/>
              </w:rPr>
              <w:t>遠端系統管理是否僅開放特定網路地址。</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D42AA" w:rsidRPr="00D327AB" w:rsidRDefault="008D42AA" w:rsidP="008D42AA">
            <w:pPr>
              <w:rPr>
                <w:sz w:val="24"/>
                <w:szCs w:val="24"/>
              </w:rPr>
            </w:pPr>
            <w:r w:rsidRPr="00D327AB">
              <w:rPr>
                <w:rFonts w:eastAsia="新細明體"/>
                <w:sz w:val="24"/>
                <w:szCs w:val="24"/>
              </w:rPr>
              <w:t>NIST SP 800-26 16.2.4</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D42AA" w:rsidRPr="00D327AB" w:rsidRDefault="008D42AA" w:rsidP="008D42AA">
            <w:pPr>
              <w:numPr>
                <w:ilvl w:val="0"/>
                <w:numId w:val="37"/>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D42AA" w:rsidRPr="00D327AB" w:rsidRDefault="008D42AA" w:rsidP="008D42AA">
            <w:pPr>
              <w:rPr>
                <w:sz w:val="24"/>
              </w:rPr>
            </w:pPr>
            <w:r w:rsidRPr="00D327AB">
              <w:rPr>
                <w:rFonts w:hint="eastAsia"/>
                <w:sz w:val="24"/>
              </w:rPr>
              <w:t>是否依據使用需求開放不同的目錄存取權限。</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D42AA" w:rsidRPr="00D327AB" w:rsidRDefault="008D42AA" w:rsidP="008D42AA">
            <w:pPr>
              <w:spacing w:line="360" w:lineRule="exact"/>
              <w:rPr>
                <w:sz w:val="24"/>
                <w:szCs w:val="24"/>
              </w:rPr>
            </w:pPr>
            <w:r w:rsidRPr="00D327AB">
              <w:rPr>
                <w:sz w:val="24"/>
                <w:szCs w:val="24"/>
              </w:rPr>
              <w:t>NIST SP 800-26 15.2/16.1/16.1.2</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D42AA" w:rsidRPr="00D327AB" w:rsidRDefault="008D42AA" w:rsidP="008D42AA">
            <w:pPr>
              <w:numPr>
                <w:ilvl w:val="0"/>
                <w:numId w:val="37"/>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D42AA" w:rsidRPr="00D327AB" w:rsidRDefault="008D42AA" w:rsidP="008D42AA">
            <w:pPr>
              <w:rPr>
                <w:sz w:val="24"/>
              </w:rPr>
            </w:pPr>
            <w:r w:rsidRPr="00D327AB">
              <w:rPr>
                <w:rFonts w:hint="eastAsia"/>
                <w:sz w:val="24"/>
              </w:rPr>
              <w:t>帳號目錄系統是否有日誌紀錄保存。</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D42AA" w:rsidRPr="00D327AB" w:rsidRDefault="008D42AA" w:rsidP="008D42AA">
            <w:pPr>
              <w:rPr>
                <w:sz w:val="24"/>
                <w:szCs w:val="24"/>
              </w:rPr>
            </w:pPr>
            <w:r w:rsidRPr="00D327AB">
              <w:rPr>
                <w:rFonts w:eastAsia="新細明體"/>
                <w:sz w:val="24"/>
                <w:szCs w:val="24"/>
              </w:rPr>
              <w:t>NIST SP 800-26 17.1</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D42AA" w:rsidRPr="00D327AB" w:rsidRDefault="008D42AA" w:rsidP="008D42AA">
            <w:pPr>
              <w:numPr>
                <w:ilvl w:val="0"/>
                <w:numId w:val="37"/>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8D42AA" w:rsidRPr="00D327AB" w:rsidRDefault="008D42AA" w:rsidP="008D42AA">
            <w:pPr>
              <w:rPr>
                <w:sz w:val="24"/>
              </w:rPr>
            </w:pPr>
            <w:r w:rsidRPr="00D327AB">
              <w:rPr>
                <w:rFonts w:hint="eastAsia"/>
                <w:sz w:val="24"/>
              </w:rPr>
              <w:t>是否安裝網路入侵偵測系統</w:t>
            </w:r>
            <w:r w:rsidRPr="00D327AB">
              <w:rPr>
                <w:sz w:val="24"/>
              </w:rPr>
              <w:t>(IDS)</w:t>
            </w:r>
            <w:r w:rsidRPr="00D327AB">
              <w:rPr>
                <w:rFonts w:hint="eastAsia"/>
                <w:sz w:val="24"/>
              </w:rPr>
              <w:t>。</w:t>
            </w:r>
          </w:p>
        </w:tc>
        <w:tc>
          <w:tcPr>
            <w:tcW w:w="1087" w:type="pct"/>
            <w:tcBorders>
              <w:top w:val="single" w:sz="4" w:space="0" w:color="auto"/>
              <w:left w:val="single" w:sz="4" w:space="0" w:color="auto"/>
              <w:bottom w:val="single" w:sz="4" w:space="0" w:color="auto"/>
              <w:right w:val="double" w:sz="4" w:space="0" w:color="auto"/>
            </w:tcBorders>
            <w:shd w:val="clear" w:color="auto" w:fill="FFF2CC"/>
            <w:hideMark/>
          </w:tcPr>
          <w:p w:rsidR="008D42AA" w:rsidRPr="00D327AB" w:rsidRDefault="008D42AA" w:rsidP="008D42AA">
            <w:pPr>
              <w:rPr>
                <w:sz w:val="24"/>
                <w:szCs w:val="24"/>
              </w:rPr>
            </w:pPr>
            <w:r w:rsidRPr="00D327AB">
              <w:rPr>
                <w:rFonts w:eastAsia="新細明體"/>
                <w:sz w:val="24"/>
                <w:szCs w:val="24"/>
              </w:rPr>
              <w:t>NIST SP 800-26 2.1.4/11.2.5</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D42AA" w:rsidRPr="00D327AB" w:rsidRDefault="008D42AA" w:rsidP="008D42AA">
            <w:pPr>
              <w:numPr>
                <w:ilvl w:val="0"/>
                <w:numId w:val="37"/>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8D42AA" w:rsidRPr="00D327AB" w:rsidRDefault="008D42AA" w:rsidP="008D42AA">
            <w:pPr>
              <w:rPr>
                <w:sz w:val="24"/>
              </w:rPr>
            </w:pPr>
            <w:r w:rsidRPr="00D327AB">
              <w:rPr>
                <w:rFonts w:hint="eastAsia"/>
                <w:sz w:val="24"/>
              </w:rPr>
              <w:t>是否定期更新入侵偵測系統</w:t>
            </w:r>
            <w:r w:rsidRPr="00D327AB">
              <w:rPr>
                <w:sz w:val="24"/>
              </w:rPr>
              <w:t>(IDS)</w:t>
            </w:r>
            <w:r w:rsidRPr="00D327AB">
              <w:rPr>
                <w:rFonts w:hint="eastAsia"/>
                <w:sz w:val="24"/>
              </w:rPr>
              <w:t>之特徵資料庫。</w:t>
            </w:r>
          </w:p>
        </w:tc>
        <w:tc>
          <w:tcPr>
            <w:tcW w:w="1087" w:type="pct"/>
            <w:tcBorders>
              <w:top w:val="single" w:sz="4" w:space="0" w:color="auto"/>
              <w:left w:val="single" w:sz="4" w:space="0" w:color="auto"/>
              <w:bottom w:val="single" w:sz="4" w:space="0" w:color="auto"/>
              <w:right w:val="double" w:sz="4" w:space="0" w:color="auto"/>
            </w:tcBorders>
            <w:shd w:val="clear" w:color="auto" w:fill="FFF2CC"/>
            <w:hideMark/>
          </w:tcPr>
          <w:p w:rsidR="008D42AA" w:rsidRPr="00D327AB" w:rsidRDefault="008D42AA" w:rsidP="008D42AA">
            <w:pPr>
              <w:spacing w:line="360" w:lineRule="exact"/>
              <w:rPr>
                <w:sz w:val="24"/>
                <w:szCs w:val="24"/>
              </w:rPr>
            </w:pPr>
            <w:r w:rsidRPr="00D327AB">
              <w:rPr>
                <w:sz w:val="24"/>
                <w:szCs w:val="24"/>
              </w:rPr>
              <w:t>NIST SP 800-26 11.2.5</w:t>
            </w:r>
            <w:r w:rsidRPr="00D327AB">
              <w:rPr>
                <w:sz w:val="24"/>
                <w:szCs w:val="24"/>
              </w:rPr>
              <w:br/>
              <w:t>NIST SP 800-26 11.2.6</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D42AA" w:rsidRPr="00D327AB" w:rsidRDefault="008D42AA" w:rsidP="008D42AA">
            <w:pPr>
              <w:numPr>
                <w:ilvl w:val="0"/>
                <w:numId w:val="37"/>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8D42AA" w:rsidRPr="00D327AB" w:rsidRDefault="008D42AA" w:rsidP="008D42AA">
            <w:pPr>
              <w:rPr>
                <w:sz w:val="24"/>
              </w:rPr>
            </w:pPr>
            <w:r w:rsidRPr="00D327AB">
              <w:rPr>
                <w:rFonts w:hint="eastAsia"/>
                <w:sz w:val="24"/>
              </w:rPr>
              <w:t>是否安裝網路入侵防禦系統</w:t>
            </w:r>
            <w:r w:rsidRPr="00D327AB">
              <w:rPr>
                <w:sz w:val="24"/>
              </w:rPr>
              <w:t>(IPS)</w:t>
            </w:r>
            <w:r w:rsidRPr="00D327AB">
              <w:rPr>
                <w:rFonts w:hint="eastAsia"/>
                <w:sz w:val="24"/>
              </w:rPr>
              <w:t>。</w:t>
            </w:r>
          </w:p>
        </w:tc>
        <w:tc>
          <w:tcPr>
            <w:tcW w:w="1087" w:type="pct"/>
            <w:tcBorders>
              <w:top w:val="single" w:sz="4" w:space="0" w:color="auto"/>
              <w:left w:val="single" w:sz="4" w:space="0" w:color="auto"/>
              <w:bottom w:val="single" w:sz="4" w:space="0" w:color="auto"/>
              <w:right w:val="double" w:sz="4" w:space="0" w:color="auto"/>
            </w:tcBorders>
            <w:shd w:val="clear" w:color="auto" w:fill="FFF2CC"/>
            <w:hideMark/>
          </w:tcPr>
          <w:p w:rsidR="008D42AA" w:rsidRPr="00D327AB" w:rsidRDefault="008D42AA" w:rsidP="008D42AA">
            <w:pPr>
              <w:rPr>
                <w:sz w:val="24"/>
                <w:szCs w:val="24"/>
              </w:rPr>
            </w:pPr>
            <w:r w:rsidRPr="00D327AB">
              <w:rPr>
                <w:rFonts w:eastAsia="新細明體"/>
                <w:sz w:val="24"/>
                <w:szCs w:val="24"/>
              </w:rPr>
              <w:t>NIST SP 800-26 11.2.7</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D42AA" w:rsidRPr="00D327AB" w:rsidRDefault="008D42AA" w:rsidP="008D42AA">
            <w:pPr>
              <w:numPr>
                <w:ilvl w:val="0"/>
                <w:numId w:val="37"/>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8D42AA" w:rsidRPr="00D327AB" w:rsidRDefault="008D42AA" w:rsidP="008D42AA">
            <w:pPr>
              <w:rPr>
                <w:sz w:val="24"/>
              </w:rPr>
            </w:pPr>
            <w:r w:rsidRPr="00D327AB">
              <w:rPr>
                <w:rFonts w:hint="eastAsia"/>
                <w:sz w:val="24"/>
              </w:rPr>
              <w:t>是否定期更新入侵防禦系統</w:t>
            </w:r>
            <w:r w:rsidRPr="00D327AB">
              <w:rPr>
                <w:sz w:val="24"/>
              </w:rPr>
              <w:t>(IPS)</w:t>
            </w:r>
            <w:r w:rsidRPr="00D327AB">
              <w:rPr>
                <w:rFonts w:hint="eastAsia"/>
                <w:sz w:val="24"/>
              </w:rPr>
              <w:t>之特徵資料庫。</w:t>
            </w:r>
          </w:p>
        </w:tc>
        <w:tc>
          <w:tcPr>
            <w:tcW w:w="1087" w:type="pct"/>
            <w:tcBorders>
              <w:top w:val="single" w:sz="4" w:space="0" w:color="auto"/>
              <w:left w:val="single" w:sz="4" w:space="0" w:color="auto"/>
              <w:bottom w:val="single" w:sz="4" w:space="0" w:color="auto"/>
              <w:right w:val="double" w:sz="4" w:space="0" w:color="auto"/>
            </w:tcBorders>
            <w:shd w:val="clear" w:color="auto" w:fill="FFF2CC"/>
            <w:hideMark/>
          </w:tcPr>
          <w:p w:rsidR="008D42AA" w:rsidRPr="00D327AB" w:rsidRDefault="008D42AA" w:rsidP="008D42AA">
            <w:pPr>
              <w:rPr>
                <w:sz w:val="24"/>
                <w:szCs w:val="24"/>
              </w:rPr>
            </w:pPr>
            <w:r w:rsidRPr="00D327AB">
              <w:rPr>
                <w:rFonts w:eastAsia="新細明體"/>
                <w:sz w:val="24"/>
                <w:szCs w:val="24"/>
              </w:rPr>
              <w:t>NIST SP 800-26 11.2.7</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D42AA" w:rsidRPr="00D327AB" w:rsidRDefault="008D42AA" w:rsidP="008D42AA">
            <w:pPr>
              <w:numPr>
                <w:ilvl w:val="0"/>
                <w:numId w:val="37"/>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8D42AA" w:rsidRPr="00D327AB" w:rsidRDefault="008D42AA" w:rsidP="00847E49">
            <w:pPr>
              <w:spacing w:line="360" w:lineRule="exact"/>
              <w:rPr>
                <w:sz w:val="24"/>
              </w:rPr>
            </w:pPr>
            <w:r w:rsidRPr="00D327AB">
              <w:rPr>
                <w:rFonts w:hint="eastAsia"/>
                <w:sz w:val="24"/>
              </w:rPr>
              <w:t>自行開發之系統是否執行原始碼安全檢測。</w:t>
            </w:r>
          </w:p>
          <w:p w:rsidR="008D42AA" w:rsidRPr="00D327AB" w:rsidRDefault="008D42AA" w:rsidP="00847E49">
            <w:pPr>
              <w:spacing w:line="360" w:lineRule="exact"/>
              <w:rPr>
                <w:sz w:val="24"/>
              </w:rPr>
            </w:pPr>
            <w:r w:rsidRPr="00D327AB">
              <w:rPr>
                <w:sz w:val="24"/>
              </w:rPr>
              <w:t>(</w:t>
            </w:r>
            <w:r w:rsidRPr="00D327AB">
              <w:rPr>
                <w:rFonts w:hint="eastAsia"/>
                <w:sz w:val="24"/>
              </w:rPr>
              <w:t>如未開發可免填；本公司使用</w:t>
            </w:r>
            <w:r w:rsidRPr="00D327AB">
              <w:rPr>
                <w:sz w:val="24"/>
              </w:rPr>
              <w:t>____________</w:t>
            </w:r>
            <w:r w:rsidRPr="00D327AB">
              <w:rPr>
                <w:rFonts w:hint="eastAsia"/>
                <w:sz w:val="24"/>
              </w:rPr>
              <w:t>產品</w:t>
            </w:r>
            <w:r w:rsidRPr="00D327AB">
              <w:rPr>
                <w:sz w:val="24"/>
              </w:rPr>
              <w:t>)</w:t>
            </w:r>
          </w:p>
        </w:tc>
        <w:tc>
          <w:tcPr>
            <w:tcW w:w="1087" w:type="pct"/>
            <w:tcBorders>
              <w:top w:val="single" w:sz="4" w:space="0" w:color="auto"/>
              <w:left w:val="single" w:sz="4" w:space="0" w:color="auto"/>
              <w:bottom w:val="single" w:sz="4" w:space="0" w:color="auto"/>
              <w:right w:val="double" w:sz="4" w:space="0" w:color="auto"/>
            </w:tcBorders>
            <w:shd w:val="clear" w:color="auto" w:fill="FFF2CC"/>
            <w:hideMark/>
          </w:tcPr>
          <w:p w:rsidR="008D42AA" w:rsidRPr="00D327AB" w:rsidRDefault="008D42AA" w:rsidP="008D42AA">
            <w:pPr>
              <w:rPr>
                <w:sz w:val="24"/>
                <w:szCs w:val="24"/>
              </w:rPr>
            </w:pPr>
            <w:r w:rsidRPr="00D327AB">
              <w:rPr>
                <w:rFonts w:hint="eastAsia"/>
                <w:sz w:val="24"/>
                <w:szCs w:val="24"/>
              </w:rPr>
              <w:t>─</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D42AA" w:rsidRPr="00D327AB" w:rsidRDefault="008D42AA" w:rsidP="008D42AA">
            <w:pPr>
              <w:numPr>
                <w:ilvl w:val="0"/>
                <w:numId w:val="37"/>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8D42AA" w:rsidRPr="00D327AB" w:rsidRDefault="008D42AA" w:rsidP="008D42AA">
            <w:pPr>
              <w:rPr>
                <w:sz w:val="24"/>
              </w:rPr>
            </w:pPr>
            <w:r w:rsidRPr="00D327AB">
              <w:rPr>
                <w:rFonts w:hint="eastAsia"/>
                <w:sz w:val="24"/>
              </w:rPr>
              <w:t>資訊系統監控工具是否可識別異常的資訊系統存取活動。</w:t>
            </w:r>
          </w:p>
        </w:tc>
        <w:tc>
          <w:tcPr>
            <w:tcW w:w="1087" w:type="pct"/>
            <w:tcBorders>
              <w:top w:val="single" w:sz="4" w:space="0" w:color="auto"/>
              <w:left w:val="single" w:sz="4" w:space="0" w:color="auto"/>
              <w:bottom w:val="single" w:sz="4" w:space="0" w:color="auto"/>
              <w:right w:val="double" w:sz="4" w:space="0" w:color="auto"/>
            </w:tcBorders>
            <w:shd w:val="clear" w:color="auto" w:fill="FFF2CC"/>
            <w:hideMark/>
          </w:tcPr>
          <w:p w:rsidR="008D42AA" w:rsidRPr="00D327AB" w:rsidRDefault="008D42AA" w:rsidP="008D42AA">
            <w:pPr>
              <w:rPr>
                <w:sz w:val="24"/>
                <w:szCs w:val="24"/>
              </w:rPr>
            </w:pPr>
            <w:r w:rsidRPr="00D327AB">
              <w:rPr>
                <w:rFonts w:eastAsia="新細明體"/>
                <w:sz w:val="24"/>
                <w:szCs w:val="24"/>
              </w:rPr>
              <w:t>NIST SP 800-26 16.1.10</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D42AA" w:rsidRPr="00D327AB" w:rsidRDefault="008D42AA" w:rsidP="008D42AA">
            <w:pPr>
              <w:numPr>
                <w:ilvl w:val="0"/>
                <w:numId w:val="37"/>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8D42AA" w:rsidRPr="00D327AB" w:rsidRDefault="008D42AA" w:rsidP="008D42AA">
            <w:pPr>
              <w:rPr>
                <w:sz w:val="24"/>
              </w:rPr>
            </w:pPr>
            <w:r w:rsidRPr="00D327AB">
              <w:rPr>
                <w:rFonts w:hint="eastAsia"/>
                <w:sz w:val="24"/>
              </w:rPr>
              <w:t>資訊系統監控工具是否可識別未經授權的資訊系統存取活動。</w:t>
            </w:r>
          </w:p>
        </w:tc>
        <w:tc>
          <w:tcPr>
            <w:tcW w:w="1087" w:type="pct"/>
            <w:tcBorders>
              <w:top w:val="single" w:sz="4" w:space="0" w:color="auto"/>
              <w:left w:val="single" w:sz="4" w:space="0" w:color="auto"/>
              <w:bottom w:val="single" w:sz="4" w:space="0" w:color="auto"/>
              <w:right w:val="double" w:sz="4" w:space="0" w:color="auto"/>
            </w:tcBorders>
            <w:shd w:val="clear" w:color="auto" w:fill="FFF2CC"/>
            <w:hideMark/>
          </w:tcPr>
          <w:p w:rsidR="008D42AA" w:rsidRPr="00D327AB" w:rsidRDefault="008D42AA" w:rsidP="008D42AA">
            <w:pPr>
              <w:spacing w:line="360" w:lineRule="exact"/>
              <w:rPr>
                <w:sz w:val="24"/>
                <w:szCs w:val="24"/>
              </w:rPr>
            </w:pPr>
            <w:r w:rsidRPr="00D327AB">
              <w:rPr>
                <w:sz w:val="24"/>
                <w:szCs w:val="24"/>
              </w:rPr>
              <w:t>NIST SP 800-26 16.1.1/16.1.2/16.2.4/16.2.7</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D42AA" w:rsidRPr="00D327AB" w:rsidRDefault="008D42AA" w:rsidP="008D42AA">
            <w:pPr>
              <w:numPr>
                <w:ilvl w:val="0"/>
                <w:numId w:val="37"/>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8D42AA" w:rsidRPr="00D327AB" w:rsidRDefault="008D42AA" w:rsidP="008D42AA">
            <w:pPr>
              <w:rPr>
                <w:sz w:val="24"/>
              </w:rPr>
            </w:pPr>
            <w:r w:rsidRPr="00D327AB">
              <w:rPr>
                <w:rFonts w:hint="eastAsia"/>
                <w:sz w:val="24"/>
              </w:rPr>
              <w:t>資訊系統監控工具是否設置外界與內部網路之資料傳輸及資源存取控管。</w:t>
            </w:r>
          </w:p>
        </w:tc>
        <w:tc>
          <w:tcPr>
            <w:tcW w:w="1087" w:type="pct"/>
            <w:tcBorders>
              <w:top w:val="single" w:sz="4" w:space="0" w:color="auto"/>
              <w:left w:val="single" w:sz="4" w:space="0" w:color="auto"/>
              <w:bottom w:val="single" w:sz="4" w:space="0" w:color="auto"/>
              <w:right w:val="double" w:sz="4" w:space="0" w:color="auto"/>
            </w:tcBorders>
            <w:shd w:val="clear" w:color="auto" w:fill="FFF2CC"/>
            <w:hideMark/>
          </w:tcPr>
          <w:p w:rsidR="008D42AA" w:rsidRPr="00D327AB" w:rsidRDefault="008D42AA" w:rsidP="008D42AA">
            <w:pPr>
              <w:rPr>
                <w:sz w:val="24"/>
                <w:szCs w:val="24"/>
              </w:rPr>
            </w:pPr>
            <w:r w:rsidRPr="00D327AB">
              <w:rPr>
                <w:rFonts w:eastAsia="新細明體"/>
                <w:sz w:val="24"/>
                <w:szCs w:val="24"/>
              </w:rPr>
              <w:t>NIST SP 800-26 7.2 / 7.2.2</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D42AA" w:rsidRPr="00D327AB" w:rsidRDefault="008D42AA" w:rsidP="008D42AA">
            <w:pPr>
              <w:numPr>
                <w:ilvl w:val="0"/>
                <w:numId w:val="37"/>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8D42AA" w:rsidRPr="00D327AB" w:rsidRDefault="008D42AA" w:rsidP="008D42AA">
            <w:pPr>
              <w:rPr>
                <w:sz w:val="24"/>
              </w:rPr>
            </w:pPr>
            <w:r w:rsidRPr="00D327AB">
              <w:rPr>
                <w:rFonts w:hint="eastAsia"/>
                <w:sz w:val="24"/>
              </w:rPr>
              <w:t>資訊系統監控工具是否設置重要伺服器與內部網路之資料傳輸及資源存取控管。</w:t>
            </w:r>
          </w:p>
        </w:tc>
        <w:tc>
          <w:tcPr>
            <w:tcW w:w="1087" w:type="pct"/>
            <w:tcBorders>
              <w:top w:val="single" w:sz="4" w:space="0" w:color="auto"/>
              <w:left w:val="single" w:sz="4" w:space="0" w:color="auto"/>
              <w:bottom w:val="single" w:sz="4" w:space="0" w:color="auto"/>
              <w:right w:val="double" w:sz="4" w:space="0" w:color="auto"/>
            </w:tcBorders>
            <w:shd w:val="clear" w:color="auto" w:fill="FFF2CC"/>
            <w:vAlign w:val="center"/>
            <w:hideMark/>
          </w:tcPr>
          <w:p w:rsidR="008D42AA" w:rsidRPr="00D327AB" w:rsidRDefault="008D42AA" w:rsidP="008D42AA">
            <w:pPr>
              <w:rPr>
                <w:rFonts w:eastAsia="新細明體"/>
                <w:sz w:val="24"/>
                <w:szCs w:val="24"/>
              </w:rPr>
            </w:pPr>
            <w:r w:rsidRPr="00D327AB">
              <w:rPr>
                <w:rFonts w:eastAsia="新細明體"/>
                <w:sz w:val="24"/>
                <w:szCs w:val="24"/>
              </w:rPr>
              <w:t>NIST SP 800-26 16.2</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D42AA" w:rsidRPr="00D327AB" w:rsidRDefault="008D42AA" w:rsidP="008D42AA">
            <w:pPr>
              <w:numPr>
                <w:ilvl w:val="0"/>
                <w:numId w:val="37"/>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8D42AA" w:rsidRPr="00D327AB" w:rsidRDefault="008D42AA" w:rsidP="008D42AA">
            <w:pPr>
              <w:rPr>
                <w:sz w:val="24"/>
              </w:rPr>
            </w:pPr>
            <w:r w:rsidRPr="00D327AB">
              <w:rPr>
                <w:rFonts w:hint="eastAsia"/>
                <w:sz w:val="24"/>
              </w:rPr>
              <w:t>資訊系統監控工具是否具有即時事件記錄的功能。</w:t>
            </w:r>
          </w:p>
        </w:tc>
        <w:tc>
          <w:tcPr>
            <w:tcW w:w="1087" w:type="pct"/>
            <w:tcBorders>
              <w:top w:val="single" w:sz="4" w:space="0" w:color="auto"/>
              <w:left w:val="single" w:sz="4" w:space="0" w:color="auto"/>
              <w:bottom w:val="single" w:sz="4" w:space="0" w:color="auto"/>
              <w:right w:val="double" w:sz="4" w:space="0" w:color="auto"/>
            </w:tcBorders>
            <w:shd w:val="clear" w:color="auto" w:fill="FFF2CC"/>
            <w:hideMark/>
          </w:tcPr>
          <w:p w:rsidR="008D42AA" w:rsidRPr="00D327AB" w:rsidRDefault="008D42AA" w:rsidP="008D42AA">
            <w:pPr>
              <w:widowControl/>
              <w:rPr>
                <w:rFonts w:eastAsia="新細明體"/>
                <w:sz w:val="24"/>
                <w:szCs w:val="24"/>
              </w:rPr>
            </w:pPr>
            <w:r w:rsidRPr="00D327AB">
              <w:rPr>
                <w:rFonts w:eastAsia="新細明體"/>
                <w:sz w:val="24"/>
                <w:szCs w:val="24"/>
              </w:rPr>
              <w:t>NIST SP 800-26 16.2.5</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D42AA" w:rsidRPr="00D327AB" w:rsidRDefault="008D42AA" w:rsidP="008D42AA">
            <w:pPr>
              <w:numPr>
                <w:ilvl w:val="0"/>
                <w:numId w:val="37"/>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8D42AA" w:rsidRPr="00D327AB" w:rsidRDefault="008D42AA" w:rsidP="008D42AA">
            <w:pPr>
              <w:rPr>
                <w:sz w:val="24"/>
              </w:rPr>
            </w:pPr>
            <w:r w:rsidRPr="00D327AB">
              <w:rPr>
                <w:rFonts w:hint="eastAsia"/>
                <w:sz w:val="24"/>
              </w:rPr>
              <w:t>自動監測工具是否具有警示的功能。</w:t>
            </w:r>
          </w:p>
        </w:tc>
        <w:tc>
          <w:tcPr>
            <w:tcW w:w="1087" w:type="pct"/>
            <w:tcBorders>
              <w:top w:val="single" w:sz="4" w:space="0" w:color="auto"/>
              <w:left w:val="single" w:sz="4" w:space="0" w:color="auto"/>
              <w:bottom w:val="single" w:sz="4" w:space="0" w:color="auto"/>
              <w:right w:val="double" w:sz="4" w:space="0" w:color="auto"/>
            </w:tcBorders>
            <w:shd w:val="clear" w:color="auto" w:fill="FFF2CC"/>
            <w:hideMark/>
          </w:tcPr>
          <w:p w:rsidR="008D42AA" w:rsidRPr="00D327AB" w:rsidRDefault="008D42AA" w:rsidP="008D42AA">
            <w:pPr>
              <w:rPr>
                <w:sz w:val="24"/>
                <w:szCs w:val="24"/>
              </w:rPr>
            </w:pPr>
            <w:r w:rsidRPr="00D327AB">
              <w:rPr>
                <w:rFonts w:hint="eastAsia"/>
                <w:sz w:val="24"/>
                <w:szCs w:val="24"/>
              </w:rPr>
              <w:t>─</w:t>
            </w:r>
          </w:p>
        </w:tc>
      </w:tr>
      <w:tr w:rsidR="00D327AB" w:rsidRPr="00D327AB" w:rsidTr="00B645A0">
        <w:trPr>
          <w:trHeight w:val="58"/>
        </w:trPr>
        <w:tc>
          <w:tcPr>
            <w:tcW w:w="255" w:type="pct"/>
            <w:tcBorders>
              <w:top w:val="single" w:sz="4" w:space="0" w:color="auto"/>
              <w:left w:val="double" w:sz="4" w:space="0" w:color="auto"/>
              <w:bottom w:val="single" w:sz="4" w:space="0" w:color="auto"/>
              <w:right w:val="single" w:sz="4" w:space="0" w:color="auto"/>
            </w:tcBorders>
            <w:vAlign w:val="center"/>
          </w:tcPr>
          <w:p w:rsidR="008D42AA" w:rsidRPr="00D327AB" w:rsidRDefault="008D42AA" w:rsidP="008D42AA">
            <w:pPr>
              <w:numPr>
                <w:ilvl w:val="0"/>
                <w:numId w:val="37"/>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D42AA" w:rsidRPr="00D327AB" w:rsidRDefault="008D42AA" w:rsidP="008D42AA">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8D42AA" w:rsidRPr="00D327AB" w:rsidRDefault="008D42AA" w:rsidP="008D42AA">
            <w:pPr>
              <w:rPr>
                <w:sz w:val="24"/>
              </w:rPr>
            </w:pPr>
            <w:r w:rsidRPr="00D327AB">
              <w:rPr>
                <w:rFonts w:hint="eastAsia"/>
                <w:sz w:val="24"/>
              </w:rPr>
              <w:t>是否定期檢查開放存取之目錄有無存在異常程式。</w:t>
            </w:r>
          </w:p>
        </w:tc>
        <w:tc>
          <w:tcPr>
            <w:tcW w:w="1087" w:type="pct"/>
            <w:tcBorders>
              <w:top w:val="single" w:sz="4" w:space="0" w:color="auto"/>
              <w:left w:val="single" w:sz="4" w:space="0" w:color="auto"/>
              <w:bottom w:val="single" w:sz="4" w:space="0" w:color="auto"/>
              <w:right w:val="double" w:sz="4" w:space="0" w:color="auto"/>
            </w:tcBorders>
            <w:shd w:val="clear" w:color="auto" w:fill="FFF2CC"/>
            <w:hideMark/>
          </w:tcPr>
          <w:p w:rsidR="008D42AA" w:rsidRPr="00D327AB" w:rsidRDefault="008D42AA" w:rsidP="008D42AA">
            <w:pPr>
              <w:rPr>
                <w:sz w:val="24"/>
                <w:szCs w:val="24"/>
              </w:rPr>
            </w:pPr>
            <w:r w:rsidRPr="00D327AB">
              <w:rPr>
                <w:rFonts w:eastAsia="新細明體"/>
                <w:sz w:val="24"/>
                <w:szCs w:val="24"/>
              </w:rPr>
              <w:t>NIST SP 800-26 17.1</w:t>
            </w:r>
          </w:p>
        </w:tc>
      </w:tr>
      <w:tr w:rsidR="00D327AB" w:rsidRPr="00D327AB" w:rsidTr="00B645A0">
        <w:tc>
          <w:tcPr>
            <w:tcW w:w="5000" w:type="pct"/>
            <w:gridSpan w:val="5"/>
            <w:tcBorders>
              <w:top w:val="single" w:sz="4" w:space="0" w:color="auto"/>
              <w:left w:val="double" w:sz="4" w:space="0" w:color="auto"/>
              <w:bottom w:val="single" w:sz="4" w:space="0" w:color="auto"/>
              <w:right w:val="double" w:sz="4" w:space="0" w:color="auto"/>
            </w:tcBorders>
            <w:vAlign w:val="center"/>
            <w:hideMark/>
          </w:tcPr>
          <w:p w:rsidR="00B645A0" w:rsidRPr="00D327AB" w:rsidRDefault="00B645A0" w:rsidP="00B645A0">
            <w:pPr>
              <w:rPr>
                <w:b/>
                <w:sz w:val="24"/>
                <w:szCs w:val="24"/>
              </w:rPr>
            </w:pPr>
            <w:r w:rsidRPr="00D327AB">
              <w:rPr>
                <w:rFonts w:hint="eastAsia"/>
                <w:b/>
                <w:sz w:val="24"/>
                <w:szCs w:val="24"/>
              </w:rPr>
              <w:t>二、設備類別</w:t>
            </w:r>
          </w:p>
        </w:tc>
      </w:tr>
      <w:tr w:rsidR="00D327AB" w:rsidRPr="00D327AB" w:rsidTr="00B645A0">
        <w:trPr>
          <w:trHeight w:val="262"/>
        </w:trPr>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38"/>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47E49" w:rsidRPr="00D327AB" w:rsidRDefault="00847E49" w:rsidP="00847E49">
            <w:pPr>
              <w:rPr>
                <w:sz w:val="24"/>
              </w:rPr>
            </w:pPr>
            <w:r w:rsidRPr="00D327AB">
              <w:rPr>
                <w:rFonts w:hint="eastAsia"/>
                <w:sz w:val="24"/>
              </w:rPr>
              <w:t>是否建立資訊設備清冊。</w:t>
            </w:r>
          </w:p>
        </w:tc>
        <w:tc>
          <w:tcPr>
            <w:tcW w:w="1087" w:type="pct"/>
            <w:tcBorders>
              <w:top w:val="single" w:sz="4" w:space="0" w:color="auto"/>
              <w:left w:val="single" w:sz="4" w:space="0" w:color="auto"/>
              <w:bottom w:val="single" w:sz="4" w:space="0" w:color="auto"/>
              <w:right w:val="double" w:sz="4" w:space="0" w:color="auto"/>
            </w:tcBorders>
            <w:shd w:val="clear" w:color="auto" w:fill="E2EFD9"/>
            <w:hideMark/>
          </w:tcPr>
          <w:p w:rsidR="00847E49" w:rsidRPr="00D327AB" w:rsidRDefault="00847E49" w:rsidP="00847E49">
            <w:pPr>
              <w:rPr>
                <w:sz w:val="24"/>
                <w:szCs w:val="24"/>
              </w:rPr>
            </w:pPr>
            <w:r w:rsidRPr="00D327AB">
              <w:rPr>
                <w:rFonts w:eastAsia="新細明體"/>
                <w:sz w:val="24"/>
                <w:szCs w:val="24"/>
              </w:rPr>
              <w:t>NIST SP 800-26 12.1</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38"/>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47E49" w:rsidRPr="00D327AB" w:rsidRDefault="00847E49" w:rsidP="00847E49">
            <w:pPr>
              <w:rPr>
                <w:sz w:val="24"/>
              </w:rPr>
            </w:pPr>
            <w:r w:rsidRPr="00D327AB">
              <w:rPr>
                <w:rFonts w:hint="eastAsia"/>
                <w:sz w:val="24"/>
              </w:rPr>
              <w:t>是否定期盤點資訊設備。</w:t>
            </w:r>
          </w:p>
        </w:tc>
        <w:tc>
          <w:tcPr>
            <w:tcW w:w="1087" w:type="pct"/>
            <w:tcBorders>
              <w:top w:val="single" w:sz="4" w:space="0" w:color="auto"/>
              <w:left w:val="single" w:sz="4" w:space="0" w:color="auto"/>
              <w:bottom w:val="single" w:sz="4" w:space="0" w:color="auto"/>
              <w:right w:val="double" w:sz="4" w:space="0" w:color="auto"/>
            </w:tcBorders>
            <w:shd w:val="clear" w:color="auto" w:fill="E2EFD9"/>
            <w:hideMark/>
          </w:tcPr>
          <w:p w:rsidR="00847E49" w:rsidRPr="00D327AB" w:rsidRDefault="00847E49" w:rsidP="00847E49">
            <w:pPr>
              <w:rPr>
                <w:sz w:val="24"/>
                <w:szCs w:val="24"/>
              </w:rPr>
            </w:pPr>
            <w:r w:rsidRPr="00D327AB">
              <w:rPr>
                <w:rFonts w:eastAsia="新細明體"/>
                <w:sz w:val="24"/>
                <w:szCs w:val="24"/>
              </w:rPr>
              <w:t>NIST SP 800-26 2.1.1</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38"/>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47E49" w:rsidRPr="00D327AB" w:rsidRDefault="00847E49" w:rsidP="00847E49">
            <w:pPr>
              <w:rPr>
                <w:sz w:val="24"/>
              </w:rPr>
            </w:pPr>
            <w:r w:rsidRPr="00D327AB">
              <w:rPr>
                <w:rFonts w:hint="eastAsia"/>
                <w:sz w:val="24"/>
              </w:rPr>
              <w:t>各網域電腦主機與個人電腦設備在接入網路前是否移除預設帳號及密碼。</w:t>
            </w:r>
          </w:p>
        </w:tc>
        <w:tc>
          <w:tcPr>
            <w:tcW w:w="1087" w:type="pct"/>
            <w:tcBorders>
              <w:top w:val="single" w:sz="4" w:space="0" w:color="auto"/>
              <w:left w:val="single" w:sz="4" w:space="0" w:color="auto"/>
              <w:bottom w:val="single" w:sz="4" w:space="0" w:color="auto"/>
              <w:right w:val="double" w:sz="4" w:space="0" w:color="auto"/>
            </w:tcBorders>
            <w:shd w:val="clear" w:color="auto" w:fill="E2EFD9"/>
            <w:hideMark/>
          </w:tcPr>
          <w:p w:rsidR="00847E49" w:rsidRPr="00D327AB" w:rsidRDefault="00847E49" w:rsidP="00847E49">
            <w:pPr>
              <w:rPr>
                <w:sz w:val="24"/>
                <w:szCs w:val="24"/>
              </w:rPr>
            </w:pPr>
            <w:r w:rsidRPr="00D327AB">
              <w:rPr>
                <w:rFonts w:eastAsia="新細明體"/>
                <w:sz w:val="24"/>
                <w:szCs w:val="24"/>
              </w:rPr>
              <w:t>NIST SP 800-26 16.2.3</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38"/>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47E49" w:rsidRPr="00D327AB" w:rsidRDefault="00847E49" w:rsidP="00847E49">
            <w:pPr>
              <w:rPr>
                <w:sz w:val="24"/>
              </w:rPr>
            </w:pPr>
            <w:r w:rsidRPr="00D327AB">
              <w:rPr>
                <w:rFonts w:hint="eastAsia"/>
                <w:sz w:val="24"/>
              </w:rPr>
              <w:t>各網域是否移除非必要之所有帳號。</w:t>
            </w:r>
          </w:p>
        </w:tc>
        <w:tc>
          <w:tcPr>
            <w:tcW w:w="1087" w:type="pct"/>
            <w:tcBorders>
              <w:top w:val="single" w:sz="4" w:space="0" w:color="auto"/>
              <w:left w:val="single" w:sz="4" w:space="0" w:color="auto"/>
              <w:bottom w:val="single" w:sz="4" w:space="0" w:color="auto"/>
              <w:right w:val="double" w:sz="4" w:space="0" w:color="auto"/>
            </w:tcBorders>
            <w:shd w:val="clear" w:color="auto" w:fill="E2EFD9"/>
            <w:hideMark/>
          </w:tcPr>
          <w:p w:rsidR="00847E49" w:rsidRPr="00D327AB" w:rsidRDefault="00847E49" w:rsidP="00847E49">
            <w:pPr>
              <w:rPr>
                <w:sz w:val="24"/>
                <w:szCs w:val="24"/>
              </w:rPr>
            </w:pPr>
            <w:r w:rsidRPr="00D327AB">
              <w:rPr>
                <w:rFonts w:eastAsia="新細明體"/>
                <w:sz w:val="24"/>
                <w:szCs w:val="24"/>
              </w:rPr>
              <w:t>NIST SP 800-26 16.1.5</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38"/>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7E49" w:rsidRPr="00D327AB" w:rsidRDefault="00847E49" w:rsidP="00847E49">
            <w:pPr>
              <w:rPr>
                <w:sz w:val="24"/>
              </w:rPr>
            </w:pPr>
            <w:r w:rsidRPr="00D327AB">
              <w:rPr>
                <w:rFonts w:hint="eastAsia"/>
                <w:sz w:val="24"/>
              </w:rPr>
              <w:t>是否定期檢討資訊設備的安全防護機制。</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7E49" w:rsidRPr="00D327AB" w:rsidRDefault="00847E49" w:rsidP="00847E49">
            <w:pPr>
              <w:rPr>
                <w:sz w:val="24"/>
                <w:szCs w:val="24"/>
              </w:rPr>
            </w:pPr>
            <w:r w:rsidRPr="00D327AB">
              <w:rPr>
                <w:rFonts w:eastAsia="新細明體"/>
                <w:sz w:val="24"/>
                <w:szCs w:val="24"/>
              </w:rPr>
              <w:t>NIST SP 800-26 12.2.1</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38"/>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7E49" w:rsidRPr="00D327AB" w:rsidRDefault="00847E49" w:rsidP="00847E49">
            <w:pPr>
              <w:rPr>
                <w:sz w:val="24"/>
              </w:rPr>
            </w:pPr>
            <w:r w:rsidRPr="00D327AB">
              <w:rPr>
                <w:rFonts w:hint="eastAsia"/>
                <w:sz w:val="24"/>
              </w:rPr>
              <w:t>機房及重要區域是否建立人員進出管控管理措施。</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7E49" w:rsidRPr="00D327AB" w:rsidRDefault="00847E49" w:rsidP="00847E49">
            <w:pPr>
              <w:rPr>
                <w:sz w:val="24"/>
                <w:szCs w:val="24"/>
              </w:rPr>
            </w:pPr>
            <w:r w:rsidRPr="00D327AB">
              <w:rPr>
                <w:rFonts w:eastAsia="新細明體"/>
                <w:sz w:val="24"/>
                <w:szCs w:val="24"/>
              </w:rPr>
              <w:t>NIST SP 800-26 7.1.11</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38"/>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7E49" w:rsidRPr="00D327AB" w:rsidRDefault="00847E49" w:rsidP="00847E49">
            <w:pPr>
              <w:spacing w:line="360" w:lineRule="exact"/>
              <w:rPr>
                <w:sz w:val="24"/>
              </w:rPr>
            </w:pPr>
            <w:r w:rsidRPr="00D327AB">
              <w:rPr>
                <w:rFonts w:hint="eastAsia"/>
                <w:sz w:val="24"/>
              </w:rPr>
              <w:t>可攜式行動裝置</w:t>
            </w:r>
            <w:r w:rsidRPr="00D327AB">
              <w:rPr>
                <w:sz w:val="24"/>
              </w:rPr>
              <w:t>(</w:t>
            </w:r>
            <w:r w:rsidRPr="00D327AB">
              <w:rPr>
                <w:rFonts w:hint="eastAsia"/>
                <w:sz w:val="24"/>
              </w:rPr>
              <w:t>例如</w:t>
            </w:r>
            <w:r w:rsidRPr="00D327AB">
              <w:rPr>
                <w:sz w:val="24"/>
              </w:rPr>
              <w:t>: USB</w:t>
            </w:r>
            <w:r w:rsidRPr="00D327AB">
              <w:rPr>
                <w:rFonts w:hint="eastAsia"/>
                <w:sz w:val="24"/>
              </w:rPr>
              <w:t>、筆記型電腦</w:t>
            </w:r>
            <w:r w:rsidRPr="00D327AB">
              <w:rPr>
                <w:sz w:val="24"/>
              </w:rPr>
              <w:t xml:space="preserve">) </w:t>
            </w:r>
            <w:r w:rsidRPr="00D327AB">
              <w:rPr>
                <w:rFonts w:hint="eastAsia"/>
                <w:sz w:val="24"/>
              </w:rPr>
              <w:t>若連接至內部裝置與資訊系統時，是否已通過病毒測試。</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7E49" w:rsidRPr="00D327AB" w:rsidRDefault="00847E49" w:rsidP="00847E49">
            <w:pPr>
              <w:rPr>
                <w:sz w:val="24"/>
                <w:szCs w:val="24"/>
              </w:rPr>
            </w:pPr>
            <w:r w:rsidRPr="00D327AB">
              <w:rPr>
                <w:rFonts w:eastAsia="新細明體"/>
                <w:sz w:val="24"/>
                <w:szCs w:val="24"/>
              </w:rPr>
              <w:t>NIST SP 800-26 7.3/16.2.11</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38"/>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7E49" w:rsidRPr="00D327AB" w:rsidRDefault="00847E49" w:rsidP="00847E49">
            <w:pPr>
              <w:rPr>
                <w:sz w:val="24"/>
              </w:rPr>
            </w:pPr>
            <w:r w:rsidRPr="00D327AB">
              <w:rPr>
                <w:rFonts w:hint="eastAsia"/>
                <w:sz w:val="24"/>
              </w:rPr>
              <w:t>各網域電腦主機與個人電腦設備配置是否定期檢測。</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7E49" w:rsidRPr="00D327AB" w:rsidRDefault="00847E49" w:rsidP="00847E49">
            <w:pPr>
              <w:rPr>
                <w:sz w:val="24"/>
                <w:szCs w:val="24"/>
              </w:rPr>
            </w:pPr>
            <w:r w:rsidRPr="00D327AB">
              <w:rPr>
                <w:rFonts w:eastAsia="新細明體"/>
                <w:sz w:val="24"/>
                <w:szCs w:val="24"/>
              </w:rPr>
              <w:t>NIST SP 800-26 16.2.4</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38"/>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7E49" w:rsidRPr="00D327AB" w:rsidRDefault="00847E49" w:rsidP="00847E49">
            <w:pPr>
              <w:rPr>
                <w:sz w:val="24"/>
              </w:rPr>
            </w:pPr>
            <w:r w:rsidRPr="00D327AB">
              <w:rPr>
                <w:rFonts w:hint="eastAsia"/>
                <w:sz w:val="24"/>
              </w:rPr>
              <w:t>無線網路服務是否有對訪客設置安全防護機制。</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7E49" w:rsidRPr="00D327AB" w:rsidRDefault="00847E49" w:rsidP="00847E49">
            <w:pPr>
              <w:rPr>
                <w:sz w:val="24"/>
                <w:szCs w:val="24"/>
              </w:rPr>
            </w:pPr>
            <w:r w:rsidRPr="00D327AB">
              <w:rPr>
                <w:rFonts w:eastAsia="新細明體"/>
                <w:sz w:val="24"/>
                <w:szCs w:val="24"/>
              </w:rPr>
              <w:t>NIST SP 800-26 16.2.12</w:t>
            </w:r>
          </w:p>
        </w:tc>
      </w:tr>
      <w:tr w:rsidR="00D327AB" w:rsidRPr="00D327AB" w:rsidTr="00B645A0">
        <w:trPr>
          <w:trHeight w:val="67"/>
        </w:trPr>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38"/>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847E49" w:rsidRPr="00D327AB" w:rsidRDefault="00847E49" w:rsidP="00847E49">
            <w:pPr>
              <w:spacing w:line="360" w:lineRule="exact"/>
              <w:rPr>
                <w:sz w:val="24"/>
              </w:rPr>
            </w:pPr>
            <w:r w:rsidRPr="00D327AB">
              <w:rPr>
                <w:rFonts w:hint="eastAsia"/>
                <w:sz w:val="24"/>
              </w:rPr>
              <w:t>可攜式行動裝置</w:t>
            </w:r>
            <w:r w:rsidRPr="00D327AB">
              <w:rPr>
                <w:sz w:val="24"/>
              </w:rPr>
              <w:t>(</w:t>
            </w:r>
            <w:r w:rsidRPr="00D327AB">
              <w:rPr>
                <w:rFonts w:hint="eastAsia"/>
                <w:sz w:val="24"/>
              </w:rPr>
              <w:t>例如</w:t>
            </w:r>
            <w:r w:rsidRPr="00D327AB">
              <w:rPr>
                <w:sz w:val="24"/>
              </w:rPr>
              <w:t>: USB</w:t>
            </w:r>
            <w:r w:rsidRPr="00D327AB">
              <w:rPr>
                <w:rFonts w:hint="eastAsia"/>
                <w:sz w:val="24"/>
              </w:rPr>
              <w:t>、筆記型電腦</w:t>
            </w:r>
            <w:r w:rsidRPr="00D327AB">
              <w:rPr>
                <w:sz w:val="24"/>
              </w:rPr>
              <w:t xml:space="preserve">) </w:t>
            </w:r>
            <w:r w:rsidRPr="00D327AB">
              <w:rPr>
                <w:rFonts w:hint="eastAsia"/>
                <w:sz w:val="24"/>
              </w:rPr>
              <w:t>若連接至內部裝置與資訊系統時，是否已經過授權使用。</w:t>
            </w:r>
          </w:p>
        </w:tc>
        <w:tc>
          <w:tcPr>
            <w:tcW w:w="1087" w:type="pct"/>
            <w:tcBorders>
              <w:top w:val="single" w:sz="4" w:space="0" w:color="auto"/>
              <w:left w:val="single" w:sz="4" w:space="0" w:color="auto"/>
              <w:bottom w:val="single" w:sz="4" w:space="0" w:color="auto"/>
              <w:right w:val="double" w:sz="4" w:space="0" w:color="auto"/>
            </w:tcBorders>
            <w:shd w:val="clear" w:color="auto" w:fill="FFF2CC"/>
            <w:hideMark/>
          </w:tcPr>
          <w:p w:rsidR="00847E49" w:rsidRPr="00D327AB" w:rsidRDefault="00847E49" w:rsidP="00847E49">
            <w:pPr>
              <w:spacing w:line="360" w:lineRule="exact"/>
              <w:rPr>
                <w:sz w:val="24"/>
                <w:szCs w:val="24"/>
              </w:rPr>
            </w:pPr>
            <w:r w:rsidRPr="00D327AB">
              <w:rPr>
                <w:sz w:val="24"/>
                <w:szCs w:val="24"/>
              </w:rPr>
              <w:t>NIST SP 800-26 7.3/16.2.4/16.2.11</w:t>
            </w:r>
          </w:p>
        </w:tc>
      </w:tr>
      <w:tr w:rsidR="00D327AB" w:rsidRPr="00D327AB" w:rsidTr="00B645A0">
        <w:tc>
          <w:tcPr>
            <w:tcW w:w="5000" w:type="pct"/>
            <w:gridSpan w:val="5"/>
            <w:tcBorders>
              <w:top w:val="single" w:sz="4" w:space="0" w:color="auto"/>
              <w:left w:val="double" w:sz="4" w:space="0" w:color="auto"/>
              <w:bottom w:val="single" w:sz="4" w:space="0" w:color="auto"/>
              <w:right w:val="double" w:sz="4" w:space="0" w:color="auto"/>
            </w:tcBorders>
            <w:vAlign w:val="center"/>
            <w:hideMark/>
          </w:tcPr>
          <w:p w:rsidR="00B645A0" w:rsidRPr="00D327AB" w:rsidRDefault="00B645A0" w:rsidP="00B645A0">
            <w:pPr>
              <w:rPr>
                <w:b/>
                <w:sz w:val="24"/>
                <w:szCs w:val="24"/>
              </w:rPr>
            </w:pPr>
            <w:r w:rsidRPr="00D327AB">
              <w:rPr>
                <w:rFonts w:hint="eastAsia"/>
                <w:b/>
                <w:sz w:val="24"/>
                <w:szCs w:val="24"/>
              </w:rPr>
              <w:t>三、作業類別</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39"/>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47E49" w:rsidRPr="00D327AB" w:rsidRDefault="00847E49" w:rsidP="00847E49">
            <w:pPr>
              <w:rPr>
                <w:sz w:val="24"/>
              </w:rPr>
            </w:pPr>
            <w:r w:rsidRPr="00D327AB">
              <w:rPr>
                <w:rFonts w:hint="eastAsia"/>
                <w:sz w:val="24"/>
              </w:rPr>
              <w:t>是否建立並遵循使用者密碼管理之作業規定。</w:t>
            </w:r>
          </w:p>
        </w:tc>
        <w:tc>
          <w:tcPr>
            <w:tcW w:w="1087" w:type="pct"/>
            <w:tcBorders>
              <w:top w:val="single" w:sz="4" w:space="0" w:color="auto"/>
              <w:left w:val="single" w:sz="4" w:space="0" w:color="auto"/>
              <w:bottom w:val="single" w:sz="4" w:space="0" w:color="auto"/>
              <w:right w:val="double" w:sz="4" w:space="0" w:color="auto"/>
            </w:tcBorders>
            <w:shd w:val="clear" w:color="auto" w:fill="E2EFD9"/>
            <w:hideMark/>
          </w:tcPr>
          <w:p w:rsidR="00847E49" w:rsidRPr="00D327AB" w:rsidRDefault="00847E49" w:rsidP="00847E49">
            <w:pPr>
              <w:rPr>
                <w:sz w:val="24"/>
                <w:szCs w:val="24"/>
              </w:rPr>
            </w:pPr>
            <w:r w:rsidRPr="00D327AB">
              <w:rPr>
                <w:rFonts w:eastAsia="新細明體"/>
                <w:sz w:val="24"/>
                <w:szCs w:val="24"/>
              </w:rPr>
              <w:t>NIST SP 800-26 11.2.3/15.1</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39"/>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47E49" w:rsidRPr="00D327AB" w:rsidRDefault="00847E49" w:rsidP="00847E49">
            <w:pPr>
              <w:rPr>
                <w:sz w:val="24"/>
              </w:rPr>
            </w:pPr>
            <w:r w:rsidRPr="00D327AB">
              <w:rPr>
                <w:rFonts w:hint="eastAsia"/>
                <w:sz w:val="24"/>
              </w:rPr>
              <w:t>是否對機敏性資訊</w:t>
            </w:r>
            <w:r w:rsidRPr="00D327AB">
              <w:rPr>
                <w:sz w:val="24"/>
              </w:rPr>
              <w:t>(</w:t>
            </w:r>
            <w:r w:rsidRPr="00D327AB">
              <w:rPr>
                <w:rFonts w:hint="eastAsia"/>
                <w:sz w:val="24"/>
              </w:rPr>
              <w:t>如</w:t>
            </w:r>
            <w:r w:rsidRPr="00D327AB">
              <w:rPr>
                <w:sz w:val="24"/>
              </w:rPr>
              <w:t>:</w:t>
            </w:r>
            <w:r w:rsidRPr="00D327AB">
              <w:rPr>
                <w:rFonts w:hint="eastAsia"/>
                <w:sz w:val="24"/>
              </w:rPr>
              <w:t>帳號與密碼</w:t>
            </w:r>
            <w:r w:rsidRPr="00D327AB">
              <w:rPr>
                <w:sz w:val="24"/>
              </w:rPr>
              <w:t>)</w:t>
            </w:r>
            <w:r w:rsidRPr="00D327AB">
              <w:rPr>
                <w:rFonts w:hint="eastAsia"/>
                <w:sz w:val="24"/>
              </w:rPr>
              <w:t>訂定權限管理機制。</w:t>
            </w:r>
          </w:p>
        </w:tc>
        <w:tc>
          <w:tcPr>
            <w:tcW w:w="1087" w:type="pct"/>
            <w:tcBorders>
              <w:top w:val="single" w:sz="4" w:space="0" w:color="auto"/>
              <w:left w:val="single" w:sz="4" w:space="0" w:color="auto"/>
              <w:bottom w:val="single" w:sz="4" w:space="0" w:color="auto"/>
              <w:right w:val="double" w:sz="4" w:space="0" w:color="auto"/>
            </w:tcBorders>
            <w:shd w:val="clear" w:color="auto" w:fill="E2EFD9"/>
            <w:hideMark/>
          </w:tcPr>
          <w:p w:rsidR="00847E49" w:rsidRPr="00D327AB" w:rsidRDefault="00847E49" w:rsidP="00847E49">
            <w:pPr>
              <w:rPr>
                <w:sz w:val="24"/>
                <w:szCs w:val="24"/>
              </w:rPr>
            </w:pPr>
            <w:r w:rsidRPr="00D327AB">
              <w:rPr>
                <w:rFonts w:eastAsia="新細明體"/>
                <w:sz w:val="24"/>
                <w:szCs w:val="24"/>
              </w:rPr>
              <w:t>NIST SP 800-26 17.1.5</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39"/>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47E49" w:rsidRPr="00D327AB" w:rsidRDefault="00847E49" w:rsidP="00847E49">
            <w:pPr>
              <w:rPr>
                <w:sz w:val="24"/>
              </w:rPr>
            </w:pPr>
            <w:r w:rsidRPr="00D327AB">
              <w:rPr>
                <w:rFonts w:hint="eastAsia"/>
                <w:sz w:val="24"/>
              </w:rPr>
              <w:t>是否建立電子郵件申請帳號及使用方法安全管理作業之規定。</w:t>
            </w:r>
          </w:p>
        </w:tc>
        <w:tc>
          <w:tcPr>
            <w:tcW w:w="1087" w:type="pct"/>
            <w:tcBorders>
              <w:top w:val="single" w:sz="4" w:space="0" w:color="auto"/>
              <w:left w:val="single" w:sz="4" w:space="0" w:color="auto"/>
              <w:bottom w:val="single" w:sz="4" w:space="0" w:color="auto"/>
              <w:right w:val="double" w:sz="4" w:space="0" w:color="auto"/>
            </w:tcBorders>
            <w:shd w:val="clear" w:color="auto" w:fill="E2EFD9"/>
            <w:hideMark/>
          </w:tcPr>
          <w:p w:rsidR="00847E49" w:rsidRPr="00D327AB" w:rsidRDefault="00847E49" w:rsidP="00847E49">
            <w:pPr>
              <w:rPr>
                <w:sz w:val="24"/>
                <w:szCs w:val="24"/>
              </w:rPr>
            </w:pPr>
            <w:r w:rsidRPr="00D327AB">
              <w:rPr>
                <w:rFonts w:ascii="標楷體" w:hAnsi="標楷體" w:hint="eastAsia"/>
                <w:b/>
                <w:bCs/>
                <w:sz w:val="24"/>
                <w:szCs w:val="24"/>
              </w:rPr>
              <w:t>—</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39"/>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47E49" w:rsidRPr="00D327AB" w:rsidRDefault="00847E49" w:rsidP="00847E49">
            <w:pPr>
              <w:rPr>
                <w:sz w:val="24"/>
              </w:rPr>
            </w:pPr>
            <w:r w:rsidRPr="00D327AB">
              <w:rPr>
                <w:rFonts w:hint="eastAsia"/>
                <w:sz w:val="24"/>
              </w:rPr>
              <w:t>是否建立電子郵件密碼長度設定之管理規定。</w:t>
            </w:r>
          </w:p>
        </w:tc>
        <w:tc>
          <w:tcPr>
            <w:tcW w:w="1087" w:type="pct"/>
            <w:tcBorders>
              <w:top w:val="single" w:sz="4" w:space="0" w:color="auto"/>
              <w:left w:val="single" w:sz="4" w:space="0" w:color="auto"/>
              <w:bottom w:val="single" w:sz="4" w:space="0" w:color="auto"/>
              <w:right w:val="double" w:sz="4" w:space="0" w:color="auto"/>
            </w:tcBorders>
            <w:shd w:val="clear" w:color="auto" w:fill="E2EFD9"/>
            <w:hideMark/>
          </w:tcPr>
          <w:p w:rsidR="00847E49" w:rsidRPr="00D327AB" w:rsidRDefault="00847E49" w:rsidP="00847E49">
            <w:pPr>
              <w:rPr>
                <w:sz w:val="24"/>
                <w:szCs w:val="24"/>
              </w:rPr>
            </w:pPr>
            <w:r w:rsidRPr="00D327AB">
              <w:rPr>
                <w:rFonts w:eastAsia="新細明體"/>
                <w:sz w:val="24"/>
                <w:szCs w:val="24"/>
              </w:rPr>
              <w:t>NIST SP 800-26 11.2.3</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39"/>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47E49" w:rsidRPr="00D327AB" w:rsidRDefault="00847E49" w:rsidP="00847E49">
            <w:pPr>
              <w:rPr>
                <w:sz w:val="24"/>
              </w:rPr>
            </w:pPr>
            <w:r w:rsidRPr="00D327AB">
              <w:rPr>
                <w:rFonts w:hint="eastAsia"/>
                <w:sz w:val="24"/>
              </w:rPr>
              <w:t>是否定期執行電子郵件安全檢查作業。</w:t>
            </w:r>
          </w:p>
        </w:tc>
        <w:tc>
          <w:tcPr>
            <w:tcW w:w="1087" w:type="pct"/>
            <w:tcBorders>
              <w:top w:val="single" w:sz="4" w:space="0" w:color="auto"/>
              <w:left w:val="single" w:sz="4" w:space="0" w:color="auto"/>
              <w:bottom w:val="single" w:sz="4" w:space="0" w:color="auto"/>
              <w:right w:val="double" w:sz="4" w:space="0" w:color="auto"/>
            </w:tcBorders>
            <w:shd w:val="clear" w:color="auto" w:fill="E2EFD9"/>
            <w:hideMark/>
          </w:tcPr>
          <w:p w:rsidR="00847E49" w:rsidRPr="00D327AB" w:rsidRDefault="00847E49" w:rsidP="00847E49">
            <w:pPr>
              <w:rPr>
                <w:sz w:val="24"/>
                <w:szCs w:val="24"/>
              </w:rPr>
            </w:pPr>
            <w:r w:rsidRPr="00D327AB">
              <w:rPr>
                <w:rFonts w:ascii="標楷體" w:hAnsi="標楷體" w:hint="eastAsia"/>
                <w:b/>
                <w:bCs/>
                <w:sz w:val="24"/>
                <w:szCs w:val="24"/>
              </w:rPr>
              <w:t>—</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39"/>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47E49" w:rsidRPr="00D327AB" w:rsidRDefault="00847E49" w:rsidP="00847E49">
            <w:pPr>
              <w:rPr>
                <w:sz w:val="24"/>
              </w:rPr>
            </w:pPr>
            <w:r w:rsidRPr="00D327AB">
              <w:rPr>
                <w:rFonts w:hint="eastAsia"/>
                <w:sz w:val="24"/>
              </w:rPr>
              <w:t>是否訂定資料備份程序。</w:t>
            </w:r>
          </w:p>
        </w:tc>
        <w:tc>
          <w:tcPr>
            <w:tcW w:w="1087" w:type="pct"/>
            <w:tcBorders>
              <w:top w:val="single" w:sz="4" w:space="0" w:color="auto"/>
              <w:left w:val="single" w:sz="4" w:space="0" w:color="auto"/>
              <w:bottom w:val="single" w:sz="4" w:space="0" w:color="auto"/>
              <w:right w:val="double" w:sz="4" w:space="0" w:color="auto"/>
            </w:tcBorders>
            <w:shd w:val="clear" w:color="auto" w:fill="E2EFD9"/>
            <w:hideMark/>
          </w:tcPr>
          <w:p w:rsidR="00847E49" w:rsidRPr="00D327AB" w:rsidRDefault="00847E49" w:rsidP="00847E49">
            <w:pPr>
              <w:spacing w:line="360" w:lineRule="exact"/>
              <w:rPr>
                <w:sz w:val="24"/>
                <w:szCs w:val="24"/>
              </w:rPr>
            </w:pPr>
            <w:r w:rsidRPr="00D327AB">
              <w:rPr>
                <w:sz w:val="24"/>
                <w:szCs w:val="24"/>
              </w:rPr>
              <w:t>NIST SP 800-26 9.1/9.1.1/9.2/9.3</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39"/>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7E49" w:rsidRPr="00D327AB" w:rsidRDefault="00847E49" w:rsidP="00847E49">
            <w:pPr>
              <w:rPr>
                <w:sz w:val="24"/>
              </w:rPr>
            </w:pPr>
            <w:r w:rsidRPr="00D327AB">
              <w:rPr>
                <w:rFonts w:hint="eastAsia"/>
                <w:sz w:val="24"/>
              </w:rPr>
              <w:t>是否將儲存於資料庫之機敏性資訊</w:t>
            </w:r>
            <w:r w:rsidRPr="00D327AB">
              <w:rPr>
                <w:sz w:val="24"/>
              </w:rPr>
              <w:t>(</w:t>
            </w:r>
            <w:r w:rsidRPr="00D327AB">
              <w:rPr>
                <w:rFonts w:hint="eastAsia"/>
                <w:sz w:val="24"/>
              </w:rPr>
              <w:t>如</w:t>
            </w:r>
            <w:r w:rsidRPr="00D327AB">
              <w:rPr>
                <w:sz w:val="24"/>
              </w:rPr>
              <w:t>:</w:t>
            </w:r>
            <w:r w:rsidRPr="00D327AB">
              <w:rPr>
                <w:rFonts w:hint="eastAsia"/>
                <w:sz w:val="24"/>
              </w:rPr>
              <w:t>帳號與密碼</w:t>
            </w:r>
            <w:r w:rsidRPr="00D327AB">
              <w:rPr>
                <w:sz w:val="24"/>
              </w:rPr>
              <w:t>)</w:t>
            </w:r>
            <w:r w:rsidRPr="00D327AB">
              <w:rPr>
                <w:rFonts w:hint="eastAsia"/>
                <w:sz w:val="24"/>
              </w:rPr>
              <w:t>以編碼或加密方式處理。</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7E49" w:rsidRPr="00D327AB" w:rsidRDefault="00847E49" w:rsidP="00847E49">
            <w:pPr>
              <w:rPr>
                <w:sz w:val="24"/>
                <w:szCs w:val="24"/>
              </w:rPr>
            </w:pPr>
            <w:r w:rsidRPr="00D327AB">
              <w:rPr>
                <w:rFonts w:eastAsia="新細明體"/>
                <w:sz w:val="24"/>
                <w:szCs w:val="24"/>
              </w:rPr>
              <w:t>NIST SP 800-26 16.2.15</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39"/>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7E49" w:rsidRPr="00D327AB" w:rsidRDefault="00847E49" w:rsidP="00847E49">
            <w:pPr>
              <w:rPr>
                <w:sz w:val="24"/>
              </w:rPr>
            </w:pPr>
            <w:r w:rsidRPr="00D327AB">
              <w:rPr>
                <w:rFonts w:hint="eastAsia"/>
                <w:sz w:val="24"/>
              </w:rPr>
              <w:t>機敏性資訊傳輸過程是否採取資訊加密保護措施。</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7E49" w:rsidRPr="00D327AB" w:rsidRDefault="00847E49" w:rsidP="00847E49">
            <w:pPr>
              <w:rPr>
                <w:sz w:val="24"/>
                <w:szCs w:val="24"/>
              </w:rPr>
            </w:pPr>
            <w:r w:rsidRPr="00D327AB">
              <w:rPr>
                <w:rFonts w:eastAsia="新細明體"/>
                <w:sz w:val="24"/>
                <w:szCs w:val="24"/>
              </w:rPr>
              <w:t>NIST SP 800-26 16.2.14</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39"/>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7E49" w:rsidRPr="00D327AB" w:rsidRDefault="00847E49" w:rsidP="00847E49">
            <w:pPr>
              <w:rPr>
                <w:sz w:val="24"/>
              </w:rPr>
            </w:pPr>
            <w:r w:rsidRPr="00D327AB">
              <w:rPr>
                <w:rFonts w:hint="eastAsia"/>
                <w:sz w:val="24"/>
              </w:rPr>
              <w:t>聯盟或供應鏈成員間資訊交換是否採取資訊加密保護措施。</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7E49" w:rsidRPr="00D327AB" w:rsidRDefault="00847E49" w:rsidP="00847E49">
            <w:pPr>
              <w:rPr>
                <w:sz w:val="24"/>
                <w:szCs w:val="24"/>
              </w:rPr>
            </w:pPr>
            <w:r w:rsidRPr="00D327AB">
              <w:rPr>
                <w:rFonts w:eastAsia="新細明體"/>
                <w:sz w:val="24"/>
                <w:szCs w:val="24"/>
              </w:rPr>
              <w:t>NIST SP 800-26 11.2</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39"/>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7E49" w:rsidRPr="00D327AB" w:rsidRDefault="00847E49" w:rsidP="00847E49">
            <w:pPr>
              <w:rPr>
                <w:sz w:val="24"/>
              </w:rPr>
            </w:pPr>
            <w:r w:rsidRPr="00D327AB">
              <w:rPr>
                <w:rFonts w:hint="eastAsia"/>
                <w:sz w:val="24"/>
              </w:rPr>
              <w:t>是否定期修補資料庫系統漏洞。</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7E49" w:rsidRPr="00D327AB" w:rsidRDefault="00847E49" w:rsidP="00847E49">
            <w:pPr>
              <w:rPr>
                <w:sz w:val="24"/>
                <w:szCs w:val="24"/>
              </w:rPr>
            </w:pPr>
            <w:r w:rsidRPr="00D327AB">
              <w:rPr>
                <w:rFonts w:eastAsia="新細明體"/>
                <w:sz w:val="24"/>
                <w:szCs w:val="24"/>
              </w:rPr>
              <w:t>NIST SP 800-26 11.2.5/11.2.6</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39"/>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7E49" w:rsidRPr="00D327AB" w:rsidRDefault="00847E49" w:rsidP="00847E49">
            <w:pPr>
              <w:rPr>
                <w:sz w:val="24"/>
              </w:rPr>
            </w:pPr>
            <w:r w:rsidRPr="00D327AB">
              <w:rPr>
                <w:rFonts w:hint="eastAsia"/>
                <w:sz w:val="24"/>
              </w:rPr>
              <w:t>是否定期修補軟體漏洞。</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7E49" w:rsidRPr="00D327AB" w:rsidRDefault="00847E49" w:rsidP="00847E49">
            <w:pPr>
              <w:rPr>
                <w:sz w:val="24"/>
                <w:szCs w:val="24"/>
              </w:rPr>
            </w:pPr>
            <w:r w:rsidRPr="00D327AB">
              <w:rPr>
                <w:rFonts w:eastAsia="新細明體"/>
                <w:sz w:val="24"/>
                <w:szCs w:val="24"/>
              </w:rPr>
              <w:t>NIST SP 800-26 11.2.8</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39"/>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7E49" w:rsidRPr="00D327AB" w:rsidRDefault="00847E49" w:rsidP="00847E49">
            <w:pPr>
              <w:rPr>
                <w:sz w:val="24"/>
              </w:rPr>
            </w:pPr>
            <w:r w:rsidRPr="00D327AB">
              <w:rPr>
                <w:rFonts w:hint="eastAsia"/>
                <w:sz w:val="24"/>
              </w:rPr>
              <w:t>是否訂定資料還原程序。</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7E49" w:rsidRPr="00D327AB" w:rsidRDefault="00847E49" w:rsidP="00847E49">
            <w:pPr>
              <w:rPr>
                <w:sz w:val="24"/>
                <w:szCs w:val="24"/>
              </w:rPr>
            </w:pPr>
            <w:r w:rsidRPr="00D327AB">
              <w:rPr>
                <w:rFonts w:eastAsia="新細明體"/>
                <w:sz w:val="24"/>
                <w:szCs w:val="24"/>
              </w:rPr>
              <w:t>NIST SP 800-26 9.2.3</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39"/>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7E49" w:rsidRPr="00D327AB" w:rsidRDefault="00847E49" w:rsidP="00847E49">
            <w:pPr>
              <w:rPr>
                <w:sz w:val="24"/>
              </w:rPr>
            </w:pPr>
            <w:r w:rsidRPr="00D327AB">
              <w:rPr>
                <w:rFonts w:hint="eastAsia"/>
                <w:sz w:val="24"/>
              </w:rPr>
              <w:t>是否定期備份作業系統及紀錄檔案。</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7E49" w:rsidRPr="00D327AB" w:rsidRDefault="00847E49" w:rsidP="00847E49">
            <w:pPr>
              <w:rPr>
                <w:sz w:val="24"/>
                <w:szCs w:val="24"/>
              </w:rPr>
            </w:pPr>
            <w:r w:rsidRPr="00D327AB">
              <w:rPr>
                <w:rFonts w:eastAsia="新細明體"/>
                <w:sz w:val="24"/>
                <w:szCs w:val="24"/>
              </w:rPr>
              <w:t>NIST SP 800-26 9.1/9.2/9.3</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39"/>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847E49" w:rsidRPr="00D327AB" w:rsidRDefault="00847E49" w:rsidP="00847E49">
            <w:pPr>
              <w:rPr>
                <w:sz w:val="24"/>
              </w:rPr>
            </w:pPr>
            <w:r w:rsidRPr="00D327AB">
              <w:rPr>
                <w:rFonts w:hint="eastAsia"/>
                <w:sz w:val="24"/>
              </w:rPr>
              <w:t>聯盟或供應鏈成員間重要機敏資料傳遞是否有軌跡紀錄。</w:t>
            </w:r>
          </w:p>
        </w:tc>
        <w:tc>
          <w:tcPr>
            <w:tcW w:w="1087" w:type="pct"/>
            <w:tcBorders>
              <w:top w:val="single" w:sz="4" w:space="0" w:color="auto"/>
              <w:left w:val="single" w:sz="4" w:space="0" w:color="auto"/>
              <w:bottom w:val="single" w:sz="4" w:space="0" w:color="auto"/>
              <w:right w:val="double" w:sz="4" w:space="0" w:color="auto"/>
            </w:tcBorders>
            <w:shd w:val="clear" w:color="auto" w:fill="FFF2CC"/>
            <w:hideMark/>
          </w:tcPr>
          <w:p w:rsidR="00847E49" w:rsidRPr="00D327AB" w:rsidRDefault="00847E49" w:rsidP="00847E49">
            <w:pPr>
              <w:rPr>
                <w:sz w:val="24"/>
                <w:szCs w:val="24"/>
              </w:rPr>
            </w:pPr>
            <w:r w:rsidRPr="00D327AB">
              <w:rPr>
                <w:rFonts w:eastAsia="新細明體"/>
                <w:sz w:val="24"/>
                <w:szCs w:val="24"/>
              </w:rPr>
              <w:t>NIST SP 800-26 16.2.5</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39"/>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847E49" w:rsidRPr="00D327AB" w:rsidRDefault="00847E49" w:rsidP="00847E49">
            <w:pPr>
              <w:rPr>
                <w:sz w:val="24"/>
              </w:rPr>
            </w:pPr>
            <w:r w:rsidRPr="00D327AB">
              <w:rPr>
                <w:rFonts w:hint="eastAsia"/>
                <w:sz w:val="24"/>
              </w:rPr>
              <w:t>是否建立並遵循媒體及可攜式儲存媒體使用安全管理作業規定。</w:t>
            </w:r>
          </w:p>
        </w:tc>
        <w:tc>
          <w:tcPr>
            <w:tcW w:w="1087" w:type="pct"/>
            <w:tcBorders>
              <w:top w:val="single" w:sz="4" w:space="0" w:color="auto"/>
              <w:left w:val="single" w:sz="4" w:space="0" w:color="auto"/>
              <w:bottom w:val="single" w:sz="4" w:space="0" w:color="auto"/>
              <w:right w:val="double" w:sz="4" w:space="0" w:color="auto"/>
            </w:tcBorders>
            <w:shd w:val="clear" w:color="auto" w:fill="FFF2CC"/>
            <w:hideMark/>
          </w:tcPr>
          <w:p w:rsidR="00847E49" w:rsidRPr="00D327AB" w:rsidRDefault="00847E49" w:rsidP="00847E49">
            <w:pPr>
              <w:rPr>
                <w:sz w:val="24"/>
                <w:szCs w:val="24"/>
              </w:rPr>
            </w:pPr>
            <w:r w:rsidRPr="00D327AB">
              <w:rPr>
                <w:rFonts w:eastAsia="新細明體"/>
                <w:sz w:val="24"/>
                <w:szCs w:val="24"/>
              </w:rPr>
              <w:t>NIST SP 800-26 7.3</w:t>
            </w:r>
          </w:p>
        </w:tc>
      </w:tr>
      <w:tr w:rsidR="00D327AB" w:rsidRPr="00D327AB" w:rsidTr="00B645A0">
        <w:tc>
          <w:tcPr>
            <w:tcW w:w="5000" w:type="pct"/>
            <w:gridSpan w:val="5"/>
            <w:tcBorders>
              <w:top w:val="single" w:sz="4" w:space="0" w:color="auto"/>
              <w:left w:val="double" w:sz="4" w:space="0" w:color="auto"/>
              <w:bottom w:val="single" w:sz="4" w:space="0" w:color="auto"/>
              <w:right w:val="double" w:sz="4" w:space="0" w:color="auto"/>
            </w:tcBorders>
            <w:vAlign w:val="center"/>
            <w:hideMark/>
          </w:tcPr>
          <w:p w:rsidR="00B645A0" w:rsidRPr="00D327AB" w:rsidRDefault="00B645A0" w:rsidP="00B645A0">
            <w:pPr>
              <w:rPr>
                <w:b/>
                <w:sz w:val="24"/>
                <w:szCs w:val="24"/>
              </w:rPr>
            </w:pPr>
            <w:r w:rsidRPr="00D327AB">
              <w:rPr>
                <w:rFonts w:hint="eastAsia"/>
                <w:b/>
                <w:sz w:val="24"/>
                <w:szCs w:val="24"/>
              </w:rPr>
              <w:t>四、公司政策類別</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40"/>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47E49" w:rsidRPr="00D327AB" w:rsidRDefault="00847E49" w:rsidP="00847E49">
            <w:pPr>
              <w:jc w:val="both"/>
              <w:rPr>
                <w:sz w:val="24"/>
              </w:rPr>
            </w:pPr>
            <w:r w:rsidRPr="00D327AB">
              <w:rPr>
                <w:rFonts w:hint="eastAsia"/>
                <w:sz w:val="24"/>
              </w:rPr>
              <w:t>是否對核心系統制定業務持續運作計畫。</w:t>
            </w:r>
          </w:p>
        </w:tc>
        <w:tc>
          <w:tcPr>
            <w:tcW w:w="1087" w:type="pct"/>
            <w:tcBorders>
              <w:top w:val="single" w:sz="4" w:space="0" w:color="auto"/>
              <w:left w:val="single" w:sz="4" w:space="0" w:color="auto"/>
              <w:bottom w:val="single" w:sz="4" w:space="0" w:color="auto"/>
              <w:right w:val="double" w:sz="4" w:space="0" w:color="auto"/>
            </w:tcBorders>
            <w:shd w:val="clear" w:color="auto" w:fill="E2EFD9"/>
            <w:vAlign w:val="center"/>
            <w:hideMark/>
          </w:tcPr>
          <w:p w:rsidR="00847E49" w:rsidRPr="00D327AB" w:rsidRDefault="00847E49" w:rsidP="00847E49">
            <w:pPr>
              <w:jc w:val="both"/>
              <w:rPr>
                <w:sz w:val="24"/>
                <w:szCs w:val="24"/>
              </w:rPr>
            </w:pPr>
            <w:r w:rsidRPr="00D327AB">
              <w:rPr>
                <w:rFonts w:eastAsia="新細明體"/>
                <w:sz w:val="24"/>
                <w:szCs w:val="24"/>
              </w:rPr>
              <w:t>NIST SP 800-26 9.1</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40"/>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47E49" w:rsidRPr="00D327AB" w:rsidRDefault="00847E49" w:rsidP="00847E49">
            <w:pPr>
              <w:jc w:val="both"/>
              <w:rPr>
                <w:sz w:val="24"/>
              </w:rPr>
            </w:pPr>
            <w:r w:rsidRPr="00D327AB">
              <w:rPr>
                <w:rFonts w:hint="eastAsia"/>
                <w:sz w:val="24"/>
              </w:rPr>
              <w:t>是否對核心系統定期辦理業務持續運作演練。</w:t>
            </w:r>
          </w:p>
        </w:tc>
        <w:tc>
          <w:tcPr>
            <w:tcW w:w="1087" w:type="pct"/>
            <w:tcBorders>
              <w:top w:val="single" w:sz="4" w:space="0" w:color="auto"/>
              <w:left w:val="single" w:sz="4" w:space="0" w:color="auto"/>
              <w:bottom w:val="single" w:sz="4" w:space="0" w:color="auto"/>
              <w:right w:val="double" w:sz="4" w:space="0" w:color="auto"/>
            </w:tcBorders>
            <w:shd w:val="clear" w:color="auto" w:fill="E2EFD9"/>
            <w:vAlign w:val="center"/>
            <w:hideMark/>
          </w:tcPr>
          <w:p w:rsidR="00847E49" w:rsidRPr="00D327AB" w:rsidRDefault="00847E49" w:rsidP="00847E49">
            <w:pPr>
              <w:jc w:val="both"/>
              <w:rPr>
                <w:sz w:val="24"/>
                <w:szCs w:val="24"/>
              </w:rPr>
            </w:pPr>
            <w:r w:rsidRPr="00D327AB">
              <w:rPr>
                <w:rFonts w:eastAsia="新細明體"/>
                <w:sz w:val="24"/>
                <w:szCs w:val="24"/>
              </w:rPr>
              <w:t>NIST SP 800-26 9.3</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40"/>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7E49" w:rsidRPr="00D327AB" w:rsidRDefault="00847E49" w:rsidP="00847E49">
            <w:pPr>
              <w:jc w:val="both"/>
              <w:rPr>
                <w:sz w:val="24"/>
              </w:rPr>
            </w:pPr>
            <w:r w:rsidRPr="00D327AB">
              <w:rPr>
                <w:rFonts w:hint="eastAsia"/>
                <w:sz w:val="24"/>
              </w:rPr>
              <w:t>員工和委外廠商在被允許存取資訊前是否有簽署機密性或保密協議。</w:t>
            </w:r>
          </w:p>
        </w:tc>
        <w:tc>
          <w:tcPr>
            <w:tcW w:w="1087" w:type="pct"/>
            <w:tcBorders>
              <w:top w:val="single" w:sz="4" w:space="0" w:color="auto"/>
              <w:left w:val="single" w:sz="4" w:space="0" w:color="auto"/>
              <w:bottom w:val="single" w:sz="4" w:space="0" w:color="auto"/>
              <w:right w:val="double" w:sz="4" w:space="0" w:color="auto"/>
            </w:tcBorders>
            <w:shd w:val="clear" w:color="auto" w:fill="D9E2F3"/>
            <w:vAlign w:val="center"/>
            <w:hideMark/>
          </w:tcPr>
          <w:p w:rsidR="00847E49" w:rsidRPr="00D327AB" w:rsidRDefault="00847E49" w:rsidP="00847E49">
            <w:pPr>
              <w:jc w:val="both"/>
              <w:rPr>
                <w:sz w:val="24"/>
                <w:szCs w:val="24"/>
              </w:rPr>
            </w:pPr>
            <w:r w:rsidRPr="00D327AB">
              <w:rPr>
                <w:rFonts w:eastAsia="新細明體"/>
                <w:sz w:val="24"/>
                <w:szCs w:val="24"/>
              </w:rPr>
              <w:t>NIST SP 800-26 6.2.2/6.2.3</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40"/>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7E49" w:rsidRPr="00D327AB" w:rsidRDefault="00847E49" w:rsidP="00847E49">
            <w:pPr>
              <w:jc w:val="both"/>
              <w:rPr>
                <w:sz w:val="24"/>
              </w:rPr>
            </w:pPr>
            <w:r w:rsidRPr="00D327AB">
              <w:rPr>
                <w:rFonts w:hint="eastAsia"/>
                <w:sz w:val="24"/>
              </w:rPr>
              <w:t>是否訂定「資訊安全政策」之管理程序文件及管制措施。</w:t>
            </w:r>
          </w:p>
        </w:tc>
        <w:tc>
          <w:tcPr>
            <w:tcW w:w="1087" w:type="pct"/>
            <w:tcBorders>
              <w:top w:val="single" w:sz="4" w:space="0" w:color="auto"/>
              <w:left w:val="single" w:sz="4" w:space="0" w:color="auto"/>
              <w:bottom w:val="single" w:sz="4" w:space="0" w:color="auto"/>
              <w:right w:val="double" w:sz="4" w:space="0" w:color="auto"/>
            </w:tcBorders>
            <w:shd w:val="clear" w:color="auto" w:fill="D9E2F3"/>
            <w:vAlign w:val="center"/>
            <w:hideMark/>
          </w:tcPr>
          <w:p w:rsidR="00847E49" w:rsidRPr="00D327AB" w:rsidRDefault="00847E49" w:rsidP="00847E49">
            <w:pPr>
              <w:jc w:val="both"/>
              <w:rPr>
                <w:sz w:val="24"/>
                <w:szCs w:val="24"/>
              </w:rPr>
            </w:pPr>
            <w:r w:rsidRPr="00D327AB">
              <w:rPr>
                <w:rFonts w:eastAsia="新細明體"/>
                <w:sz w:val="24"/>
                <w:szCs w:val="24"/>
              </w:rPr>
              <w:t>NIST SP 800-26 1.1</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40"/>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7E49" w:rsidRPr="00D327AB" w:rsidRDefault="00847E49" w:rsidP="00847E49">
            <w:pPr>
              <w:jc w:val="both"/>
              <w:rPr>
                <w:sz w:val="24"/>
              </w:rPr>
            </w:pPr>
            <w:r w:rsidRPr="00D327AB">
              <w:rPr>
                <w:rFonts w:hint="eastAsia"/>
                <w:sz w:val="24"/>
              </w:rPr>
              <w:t>是否定期審查檢討「資訊安全政策」之管理程序文件及管制措施。</w:t>
            </w:r>
          </w:p>
        </w:tc>
        <w:tc>
          <w:tcPr>
            <w:tcW w:w="1087" w:type="pct"/>
            <w:tcBorders>
              <w:top w:val="single" w:sz="4" w:space="0" w:color="auto"/>
              <w:left w:val="single" w:sz="4" w:space="0" w:color="auto"/>
              <w:bottom w:val="single" w:sz="4" w:space="0" w:color="auto"/>
              <w:right w:val="double" w:sz="4" w:space="0" w:color="auto"/>
            </w:tcBorders>
            <w:shd w:val="clear" w:color="auto" w:fill="D9E2F3"/>
            <w:vAlign w:val="center"/>
            <w:hideMark/>
          </w:tcPr>
          <w:p w:rsidR="00847E49" w:rsidRPr="00D327AB" w:rsidRDefault="00847E49" w:rsidP="00847E49">
            <w:pPr>
              <w:jc w:val="both"/>
              <w:rPr>
                <w:sz w:val="24"/>
                <w:szCs w:val="24"/>
              </w:rPr>
            </w:pPr>
            <w:r w:rsidRPr="00D327AB">
              <w:rPr>
                <w:rFonts w:eastAsia="新細明體"/>
                <w:sz w:val="24"/>
                <w:szCs w:val="24"/>
              </w:rPr>
              <w:t>NIST SP 800-26 1.1.1/1.1.2</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40"/>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7E49" w:rsidRPr="00D327AB" w:rsidRDefault="00847E49" w:rsidP="00847E49">
            <w:pPr>
              <w:jc w:val="both"/>
              <w:rPr>
                <w:sz w:val="24"/>
              </w:rPr>
            </w:pPr>
            <w:r w:rsidRPr="00D327AB">
              <w:rPr>
                <w:rFonts w:hint="eastAsia"/>
                <w:sz w:val="24"/>
              </w:rPr>
              <w:t>是否訂定「資料保護管理」之管理程序文件及管制措施。</w:t>
            </w:r>
          </w:p>
        </w:tc>
        <w:tc>
          <w:tcPr>
            <w:tcW w:w="1087" w:type="pct"/>
            <w:tcBorders>
              <w:top w:val="single" w:sz="4" w:space="0" w:color="auto"/>
              <w:left w:val="single" w:sz="4" w:space="0" w:color="auto"/>
              <w:bottom w:val="single" w:sz="4" w:space="0" w:color="auto"/>
              <w:right w:val="double" w:sz="4" w:space="0" w:color="auto"/>
            </w:tcBorders>
            <w:shd w:val="clear" w:color="auto" w:fill="D9E2F3"/>
            <w:vAlign w:val="center"/>
            <w:hideMark/>
          </w:tcPr>
          <w:p w:rsidR="00847E49" w:rsidRPr="00D327AB" w:rsidRDefault="00847E49" w:rsidP="00847E49">
            <w:pPr>
              <w:jc w:val="both"/>
              <w:rPr>
                <w:sz w:val="24"/>
                <w:szCs w:val="24"/>
              </w:rPr>
            </w:pPr>
            <w:r w:rsidRPr="00D327AB">
              <w:rPr>
                <w:rFonts w:eastAsia="新細明體"/>
                <w:sz w:val="24"/>
                <w:szCs w:val="24"/>
              </w:rPr>
              <w:t>NIST SP 800-26 1.1.3</w:t>
            </w:r>
          </w:p>
        </w:tc>
      </w:tr>
      <w:tr w:rsidR="00D327AB" w:rsidRPr="00D327AB" w:rsidTr="00B645A0">
        <w:trPr>
          <w:trHeight w:val="58"/>
        </w:trPr>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40"/>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847E49" w:rsidRPr="00D327AB" w:rsidRDefault="00847E49" w:rsidP="00847E49">
            <w:pPr>
              <w:jc w:val="both"/>
              <w:rPr>
                <w:sz w:val="24"/>
              </w:rPr>
            </w:pPr>
            <w:r w:rsidRPr="00D327AB">
              <w:rPr>
                <w:rFonts w:hint="eastAsia"/>
                <w:sz w:val="24"/>
              </w:rPr>
              <w:t>是否定期審查檢討「資料保護管理」之管理程序文件及管制措施。</w:t>
            </w:r>
          </w:p>
        </w:tc>
        <w:tc>
          <w:tcPr>
            <w:tcW w:w="1087" w:type="pct"/>
            <w:tcBorders>
              <w:top w:val="single" w:sz="4" w:space="0" w:color="auto"/>
              <w:left w:val="single" w:sz="4" w:space="0" w:color="auto"/>
              <w:bottom w:val="single" w:sz="4" w:space="0" w:color="auto"/>
              <w:right w:val="double" w:sz="4" w:space="0" w:color="auto"/>
            </w:tcBorders>
            <w:shd w:val="clear" w:color="auto" w:fill="FFF2CC"/>
            <w:vAlign w:val="center"/>
            <w:hideMark/>
          </w:tcPr>
          <w:p w:rsidR="00847E49" w:rsidRPr="00D327AB" w:rsidRDefault="00847E49" w:rsidP="00847E49">
            <w:pPr>
              <w:jc w:val="both"/>
              <w:rPr>
                <w:sz w:val="24"/>
                <w:szCs w:val="24"/>
              </w:rPr>
            </w:pPr>
            <w:r w:rsidRPr="00D327AB">
              <w:rPr>
                <w:rFonts w:eastAsia="新細明體"/>
                <w:sz w:val="24"/>
                <w:szCs w:val="24"/>
              </w:rPr>
              <w:t>NIST SP 800-26 1.1.3</w:t>
            </w:r>
          </w:p>
        </w:tc>
      </w:tr>
      <w:tr w:rsidR="00D327AB" w:rsidRPr="00D327AB" w:rsidTr="00B645A0">
        <w:trPr>
          <w:trHeight w:val="58"/>
        </w:trPr>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40"/>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847E49" w:rsidRPr="00D327AB" w:rsidRDefault="00847E49" w:rsidP="00847E49">
            <w:pPr>
              <w:jc w:val="both"/>
              <w:rPr>
                <w:sz w:val="24"/>
              </w:rPr>
            </w:pPr>
            <w:r w:rsidRPr="00D327AB">
              <w:rPr>
                <w:rFonts w:hint="eastAsia"/>
                <w:sz w:val="24"/>
              </w:rPr>
              <w:t>對於系統侵犯者之違規行為，是否訂有適當懲處規定。</w:t>
            </w:r>
          </w:p>
        </w:tc>
        <w:tc>
          <w:tcPr>
            <w:tcW w:w="1087" w:type="pct"/>
            <w:tcBorders>
              <w:top w:val="single" w:sz="4" w:space="0" w:color="auto"/>
              <w:left w:val="single" w:sz="4" w:space="0" w:color="auto"/>
              <w:bottom w:val="single" w:sz="4" w:space="0" w:color="auto"/>
              <w:right w:val="double" w:sz="4" w:space="0" w:color="auto"/>
            </w:tcBorders>
            <w:shd w:val="clear" w:color="auto" w:fill="FFF2CC"/>
            <w:vAlign w:val="center"/>
            <w:hideMark/>
          </w:tcPr>
          <w:p w:rsidR="00847E49" w:rsidRPr="00D327AB" w:rsidRDefault="00847E49" w:rsidP="00847E49">
            <w:pPr>
              <w:jc w:val="both"/>
              <w:rPr>
                <w:sz w:val="24"/>
                <w:szCs w:val="24"/>
              </w:rPr>
            </w:pPr>
            <w:r w:rsidRPr="00D327AB">
              <w:rPr>
                <w:rFonts w:eastAsia="新細明體"/>
                <w:sz w:val="24"/>
                <w:szCs w:val="24"/>
              </w:rPr>
              <w:t>NIST SP 800-26 11.2.6</w:t>
            </w:r>
          </w:p>
        </w:tc>
      </w:tr>
      <w:tr w:rsidR="00D327AB" w:rsidRPr="00D327AB" w:rsidTr="00B645A0">
        <w:trPr>
          <w:trHeight w:val="58"/>
        </w:trPr>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40"/>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847E49" w:rsidRPr="00D327AB" w:rsidRDefault="00847E49" w:rsidP="00847E49">
            <w:pPr>
              <w:jc w:val="both"/>
              <w:rPr>
                <w:sz w:val="24"/>
              </w:rPr>
            </w:pPr>
            <w:r w:rsidRPr="00D327AB">
              <w:rPr>
                <w:rFonts w:hint="eastAsia"/>
                <w:sz w:val="24"/>
              </w:rPr>
              <w:t>是否審查委外廠商，以確保網路安全符合要求。</w:t>
            </w:r>
          </w:p>
        </w:tc>
        <w:tc>
          <w:tcPr>
            <w:tcW w:w="1087" w:type="pct"/>
            <w:tcBorders>
              <w:top w:val="single" w:sz="4" w:space="0" w:color="auto"/>
              <w:left w:val="single" w:sz="4" w:space="0" w:color="auto"/>
              <w:bottom w:val="single" w:sz="4" w:space="0" w:color="auto"/>
              <w:right w:val="double" w:sz="4" w:space="0" w:color="auto"/>
            </w:tcBorders>
            <w:shd w:val="clear" w:color="auto" w:fill="FFF2CC"/>
            <w:vAlign w:val="center"/>
            <w:hideMark/>
          </w:tcPr>
          <w:p w:rsidR="00847E49" w:rsidRPr="00D327AB" w:rsidRDefault="00847E49" w:rsidP="00847E49">
            <w:pPr>
              <w:jc w:val="both"/>
              <w:rPr>
                <w:sz w:val="24"/>
                <w:szCs w:val="24"/>
              </w:rPr>
            </w:pPr>
            <w:r w:rsidRPr="00D327AB">
              <w:rPr>
                <w:rFonts w:eastAsia="新細明體"/>
                <w:sz w:val="24"/>
                <w:szCs w:val="24"/>
              </w:rPr>
              <w:t>NIST SP 800-26 7.1.11</w:t>
            </w:r>
          </w:p>
        </w:tc>
      </w:tr>
      <w:tr w:rsidR="00D327AB" w:rsidRPr="00D327AB" w:rsidTr="00B645A0">
        <w:trPr>
          <w:trHeight w:val="63"/>
        </w:trPr>
        <w:tc>
          <w:tcPr>
            <w:tcW w:w="5000" w:type="pct"/>
            <w:gridSpan w:val="5"/>
            <w:tcBorders>
              <w:top w:val="single" w:sz="4" w:space="0" w:color="auto"/>
              <w:left w:val="double" w:sz="4" w:space="0" w:color="auto"/>
              <w:bottom w:val="single" w:sz="4" w:space="0" w:color="auto"/>
              <w:right w:val="double" w:sz="4" w:space="0" w:color="auto"/>
            </w:tcBorders>
            <w:hideMark/>
          </w:tcPr>
          <w:p w:rsidR="00B645A0" w:rsidRPr="00D327AB" w:rsidRDefault="00B645A0" w:rsidP="00B645A0">
            <w:pPr>
              <w:rPr>
                <w:b/>
                <w:sz w:val="24"/>
                <w:szCs w:val="24"/>
              </w:rPr>
            </w:pPr>
            <w:r w:rsidRPr="00D327AB">
              <w:rPr>
                <w:rFonts w:hint="eastAsia"/>
                <w:b/>
                <w:sz w:val="24"/>
                <w:szCs w:val="24"/>
              </w:rPr>
              <w:t>五、人員類別</w:t>
            </w:r>
          </w:p>
        </w:tc>
      </w:tr>
      <w:tr w:rsidR="00D327AB" w:rsidRPr="00D327AB" w:rsidTr="00B645A0">
        <w:trPr>
          <w:trHeight w:val="58"/>
        </w:trPr>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41"/>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47E49" w:rsidRPr="00D327AB" w:rsidRDefault="00847E49" w:rsidP="00847E49">
            <w:pPr>
              <w:rPr>
                <w:sz w:val="24"/>
              </w:rPr>
            </w:pPr>
            <w:r w:rsidRPr="00D327AB">
              <w:rPr>
                <w:rFonts w:hint="eastAsia"/>
                <w:sz w:val="24"/>
              </w:rPr>
              <w:t>是否加強開啟郵件、點閱郵件附件或連結等員工之資安意識教育訓練。</w:t>
            </w:r>
          </w:p>
        </w:tc>
        <w:tc>
          <w:tcPr>
            <w:tcW w:w="1087" w:type="pct"/>
            <w:tcBorders>
              <w:top w:val="single" w:sz="4" w:space="0" w:color="auto"/>
              <w:left w:val="single" w:sz="4" w:space="0" w:color="auto"/>
              <w:bottom w:val="single" w:sz="4" w:space="0" w:color="auto"/>
              <w:right w:val="double" w:sz="4" w:space="0" w:color="auto"/>
            </w:tcBorders>
            <w:shd w:val="clear" w:color="auto" w:fill="E2EFD9"/>
            <w:hideMark/>
          </w:tcPr>
          <w:p w:rsidR="00847E49" w:rsidRPr="00D327AB" w:rsidRDefault="00847E49" w:rsidP="00847E49">
            <w:pPr>
              <w:rPr>
                <w:sz w:val="24"/>
                <w:szCs w:val="24"/>
              </w:rPr>
            </w:pPr>
            <w:r w:rsidRPr="00D327AB">
              <w:rPr>
                <w:rFonts w:eastAsia="新細明體"/>
                <w:sz w:val="24"/>
                <w:szCs w:val="24"/>
              </w:rPr>
              <w:t>NIST SP 800-26 13.1.5</w:t>
            </w:r>
          </w:p>
        </w:tc>
      </w:tr>
      <w:tr w:rsidR="00D327AB" w:rsidRPr="00D327AB" w:rsidTr="00B645A0">
        <w:trPr>
          <w:trHeight w:val="58"/>
        </w:trPr>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41"/>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847E49" w:rsidRPr="00D327AB" w:rsidRDefault="00847E49" w:rsidP="00847E49">
            <w:pPr>
              <w:rPr>
                <w:sz w:val="24"/>
              </w:rPr>
            </w:pPr>
            <w:r w:rsidRPr="00D327AB">
              <w:rPr>
                <w:rFonts w:hint="eastAsia"/>
                <w:sz w:val="24"/>
              </w:rPr>
              <w:t>是否加強會計同仁收到詐騙電子郵件資安意識教育訓練。</w:t>
            </w:r>
          </w:p>
        </w:tc>
        <w:tc>
          <w:tcPr>
            <w:tcW w:w="1087" w:type="pct"/>
            <w:tcBorders>
              <w:top w:val="single" w:sz="4" w:space="0" w:color="auto"/>
              <w:left w:val="single" w:sz="4" w:space="0" w:color="auto"/>
              <w:bottom w:val="single" w:sz="4" w:space="0" w:color="auto"/>
              <w:right w:val="double" w:sz="4" w:space="0" w:color="auto"/>
            </w:tcBorders>
            <w:shd w:val="clear" w:color="auto" w:fill="E2EFD9"/>
            <w:hideMark/>
          </w:tcPr>
          <w:p w:rsidR="00847E49" w:rsidRPr="00D327AB" w:rsidRDefault="00847E49" w:rsidP="00847E49">
            <w:pPr>
              <w:rPr>
                <w:sz w:val="24"/>
                <w:szCs w:val="24"/>
              </w:rPr>
            </w:pPr>
            <w:r w:rsidRPr="00D327AB">
              <w:rPr>
                <w:rFonts w:eastAsia="新細明體"/>
                <w:sz w:val="24"/>
                <w:szCs w:val="24"/>
              </w:rPr>
              <w:t>NIST SP 800-26 13.1.5</w:t>
            </w:r>
          </w:p>
        </w:tc>
      </w:tr>
      <w:tr w:rsidR="00D327AB" w:rsidRPr="00D327AB" w:rsidTr="00B645A0">
        <w:trPr>
          <w:trHeight w:val="58"/>
        </w:trPr>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41"/>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7E49" w:rsidRPr="00D327AB" w:rsidRDefault="00847E49" w:rsidP="00847E49">
            <w:pPr>
              <w:rPr>
                <w:b/>
                <w:sz w:val="24"/>
              </w:rPr>
            </w:pPr>
            <w:r w:rsidRPr="00D327AB">
              <w:rPr>
                <w:rFonts w:hint="eastAsia"/>
                <w:sz w:val="24"/>
              </w:rPr>
              <w:t>是否指定專人或專責單位負責資訊安全政策、計畫與管理之工作事項。</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7E49" w:rsidRPr="00D327AB" w:rsidRDefault="00847E49" w:rsidP="00847E49">
            <w:pPr>
              <w:rPr>
                <w:sz w:val="24"/>
                <w:szCs w:val="24"/>
              </w:rPr>
            </w:pPr>
            <w:r w:rsidRPr="00D327AB">
              <w:rPr>
                <w:rFonts w:eastAsia="新細明體"/>
                <w:sz w:val="24"/>
                <w:szCs w:val="24"/>
              </w:rPr>
              <w:t>NIST SP 800-26 13.1</w:t>
            </w:r>
          </w:p>
        </w:tc>
      </w:tr>
      <w:tr w:rsidR="00D327AB" w:rsidRPr="00D327AB" w:rsidTr="00B645A0">
        <w:trPr>
          <w:trHeight w:val="58"/>
        </w:trPr>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41"/>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7E49" w:rsidRPr="00D327AB" w:rsidRDefault="00847E49" w:rsidP="00847E49">
            <w:pPr>
              <w:rPr>
                <w:sz w:val="24"/>
              </w:rPr>
            </w:pPr>
            <w:r w:rsidRPr="00D327AB">
              <w:rPr>
                <w:rFonts w:hint="eastAsia"/>
                <w:sz w:val="24"/>
              </w:rPr>
              <w:t>是否每年對員工施予教育訓練並作成紀錄。</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7E49" w:rsidRPr="00D327AB" w:rsidRDefault="00847E49" w:rsidP="00847E49">
            <w:pPr>
              <w:rPr>
                <w:sz w:val="24"/>
                <w:szCs w:val="24"/>
              </w:rPr>
            </w:pPr>
            <w:r w:rsidRPr="00D327AB">
              <w:rPr>
                <w:rFonts w:eastAsia="新細明體"/>
                <w:sz w:val="24"/>
                <w:szCs w:val="24"/>
              </w:rPr>
              <w:t>NIST SP 800-26 13.1.3</w:t>
            </w:r>
          </w:p>
        </w:tc>
      </w:tr>
      <w:tr w:rsidR="00D327AB" w:rsidRPr="00D327AB" w:rsidTr="00B645A0">
        <w:trPr>
          <w:trHeight w:val="58"/>
        </w:trPr>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41"/>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7E49" w:rsidRPr="00D327AB" w:rsidRDefault="00847E49" w:rsidP="00847E49">
            <w:pPr>
              <w:spacing w:line="360" w:lineRule="exact"/>
              <w:rPr>
                <w:sz w:val="24"/>
              </w:rPr>
            </w:pPr>
            <w:r w:rsidRPr="00D327AB">
              <w:rPr>
                <w:rFonts w:hint="eastAsia"/>
                <w:sz w:val="24"/>
              </w:rPr>
              <w:t>是否指定核心人員負責資訊技術系統和操作技術系統的日常維護和網路攻擊的偵測。</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7E49" w:rsidRPr="00D327AB" w:rsidRDefault="00847E49" w:rsidP="00847E49">
            <w:pPr>
              <w:spacing w:line="360" w:lineRule="exact"/>
              <w:rPr>
                <w:sz w:val="24"/>
                <w:szCs w:val="24"/>
              </w:rPr>
            </w:pPr>
            <w:r w:rsidRPr="00D327AB">
              <w:rPr>
                <w:sz w:val="24"/>
                <w:szCs w:val="24"/>
              </w:rPr>
              <w:t>NIST SP 800-26 14.1.4</w:t>
            </w:r>
          </w:p>
        </w:tc>
      </w:tr>
      <w:tr w:rsidR="00D327AB" w:rsidRPr="00D327AB" w:rsidTr="00B645A0">
        <w:trPr>
          <w:trHeight w:val="58"/>
        </w:trPr>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41"/>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7E49" w:rsidRPr="00D327AB" w:rsidRDefault="00847E49" w:rsidP="00847E49">
            <w:pPr>
              <w:rPr>
                <w:sz w:val="24"/>
              </w:rPr>
            </w:pPr>
            <w:r w:rsidRPr="00D327AB">
              <w:rPr>
                <w:rFonts w:hint="eastAsia"/>
                <w:sz w:val="24"/>
              </w:rPr>
              <w:t>是否要求資訊同仁對遠距工作落實執行加密連線到公司的系統。</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7E49" w:rsidRPr="00D327AB" w:rsidRDefault="00847E49" w:rsidP="00847E49">
            <w:pPr>
              <w:rPr>
                <w:sz w:val="24"/>
                <w:szCs w:val="24"/>
              </w:rPr>
            </w:pPr>
            <w:r w:rsidRPr="00D327AB">
              <w:rPr>
                <w:rFonts w:eastAsia="新細明體"/>
                <w:sz w:val="24"/>
                <w:szCs w:val="24"/>
              </w:rPr>
              <w:t>NIST SP 800-26 16.2.4</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41"/>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7E49" w:rsidRPr="00D327AB" w:rsidRDefault="00847E49" w:rsidP="00847E49">
            <w:pPr>
              <w:spacing w:line="340" w:lineRule="exact"/>
              <w:rPr>
                <w:sz w:val="24"/>
              </w:rPr>
            </w:pPr>
            <w:r w:rsidRPr="00D327AB">
              <w:rPr>
                <w:rFonts w:hint="eastAsia"/>
                <w:sz w:val="24"/>
              </w:rPr>
              <w:t>是否適當培訓核心人員，確保核心人員瞭解網路安全措施方面的責任，包含：及時回應、及時上報的責任。</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7E49" w:rsidRPr="00D327AB" w:rsidRDefault="00847E49" w:rsidP="00847E49">
            <w:pPr>
              <w:rPr>
                <w:sz w:val="24"/>
                <w:szCs w:val="24"/>
              </w:rPr>
            </w:pPr>
            <w:r w:rsidRPr="00D327AB">
              <w:rPr>
                <w:rFonts w:eastAsia="新細明體"/>
                <w:sz w:val="24"/>
                <w:szCs w:val="24"/>
              </w:rPr>
              <w:t>NIST SP 800-26 14.1.5</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41"/>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847E49" w:rsidRPr="00D327AB" w:rsidRDefault="00847E49" w:rsidP="00847E49">
            <w:pPr>
              <w:rPr>
                <w:sz w:val="24"/>
              </w:rPr>
            </w:pPr>
            <w:r w:rsidRPr="00D327AB">
              <w:rPr>
                <w:rFonts w:hint="eastAsia"/>
                <w:sz w:val="24"/>
              </w:rPr>
              <w:t>是否要求資訊同仁安全管控</w:t>
            </w:r>
            <w:r w:rsidRPr="00D327AB">
              <w:rPr>
                <w:sz w:val="24"/>
              </w:rPr>
              <w:t>USB</w:t>
            </w:r>
            <w:r w:rsidRPr="00D327AB">
              <w:rPr>
                <w:rFonts w:hint="eastAsia"/>
                <w:sz w:val="24"/>
              </w:rPr>
              <w:t>。</w:t>
            </w:r>
          </w:p>
        </w:tc>
        <w:tc>
          <w:tcPr>
            <w:tcW w:w="1087" w:type="pct"/>
            <w:tcBorders>
              <w:top w:val="single" w:sz="4" w:space="0" w:color="auto"/>
              <w:left w:val="single" w:sz="4" w:space="0" w:color="auto"/>
              <w:bottom w:val="single" w:sz="4" w:space="0" w:color="auto"/>
              <w:right w:val="double" w:sz="4" w:space="0" w:color="auto"/>
            </w:tcBorders>
            <w:shd w:val="clear" w:color="auto" w:fill="D9E2F3"/>
            <w:hideMark/>
          </w:tcPr>
          <w:p w:rsidR="00847E49" w:rsidRPr="00D327AB" w:rsidRDefault="00847E49" w:rsidP="00847E49">
            <w:pPr>
              <w:rPr>
                <w:sz w:val="24"/>
                <w:szCs w:val="24"/>
              </w:rPr>
            </w:pPr>
            <w:r w:rsidRPr="00D327AB">
              <w:rPr>
                <w:rFonts w:ascii="標楷體" w:hAnsi="標楷體" w:hint="eastAsia"/>
                <w:b/>
                <w:bCs/>
                <w:sz w:val="24"/>
                <w:szCs w:val="24"/>
              </w:rPr>
              <w:t>—</w:t>
            </w:r>
          </w:p>
        </w:tc>
      </w:tr>
      <w:tr w:rsidR="00D327AB" w:rsidRPr="00D327AB" w:rsidTr="00B645A0">
        <w:tc>
          <w:tcPr>
            <w:tcW w:w="255" w:type="pct"/>
            <w:tcBorders>
              <w:top w:val="single" w:sz="4" w:space="0" w:color="auto"/>
              <w:left w:val="double" w:sz="4" w:space="0" w:color="auto"/>
              <w:bottom w:val="single" w:sz="4" w:space="0" w:color="auto"/>
              <w:right w:val="single" w:sz="4" w:space="0" w:color="auto"/>
            </w:tcBorders>
            <w:vAlign w:val="center"/>
          </w:tcPr>
          <w:p w:rsidR="00847E49" w:rsidRPr="00D327AB" w:rsidRDefault="00847E49" w:rsidP="00847E49">
            <w:pPr>
              <w:numPr>
                <w:ilvl w:val="0"/>
                <w:numId w:val="41"/>
              </w:numPr>
              <w:rPr>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sing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847E49" w:rsidRPr="00D327AB" w:rsidRDefault="00847E49" w:rsidP="00847E49">
            <w:pPr>
              <w:rPr>
                <w:sz w:val="24"/>
              </w:rPr>
            </w:pPr>
            <w:r w:rsidRPr="00D327AB">
              <w:rPr>
                <w:rFonts w:hint="eastAsia"/>
                <w:sz w:val="24"/>
              </w:rPr>
              <w:t>是否建立資訊安全管理小組，當事故發生時能啟動緊急應變。</w:t>
            </w:r>
          </w:p>
        </w:tc>
        <w:tc>
          <w:tcPr>
            <w:tcW w:w="1087" w:type="pct"/>
            <w:tcBorders>
              <w:top w:val="single" w:sz="4" w:space="0" w:color="auto"/>
              <w:left w:val="single" w:sz="4" w:space="0" w:color="auto"/>
              <w:bottom w:val="single" w:sz="4" w:space="0" w:color="auto"/>
              <w:right w:val="double" w:sz="4" w:space="0" w:color="auto"/>
            </w:tcBorders>
            <w:shd w:val="clear" w:color="auto" w:fill="FFF2CC"/>
            <w:vAlign w:val="center"/>
            <w:hideMark/>
          </w:tcPr>
          <w:p w:rsidR="00847E49" w:rsidRPr="00D327AB" w:rsidRDefault="00847E49" w:rsidP="00847E49">
            <w:pPr>
              <w:widowControl/>
              <w:jc w:val="both"/>
              <w:rPr>
                <w:rFonts w:eastAsia="新細明體"/>
                <w:sz w:val="24"/>
                <w:szCs w:val="24"/>
              </w:rPr>
            </w:pPr>
            <w:r w:rsidRPr="00D327AB">
              <w:rPr>
                <w:rFonts w:eastAsia="新細明體"/>
                <w:sz w:val="24"/>
                <w:szCs w:val="24"/>
              </w:rPr>
              <w:t>NIST SP 800-26 14.1</w:t>
            </w:r>
          </w:p>
        </w:tc>
      </w:tr>
      <w:tr w:rsidR="00D327AB" w:rsidRPr="00D327AB" w:rsidTr="00B645A0">
        <w:tc>
          <w:tcPr>
            <w:tcW w:w="255" w:type="pct"/>
            <w:tcBorders>
              <w:top w:val="single" w:sz="4" w:space="0" w:color="auto"/>
              <w:left w:val="double" w:sz="4" w:space="0" w:color="auto"/>
              <w:bottom w:val="double" w:sz="4" w:space="0" w:color="auto"/>
              <w:right w:val="single" w:sz="4" w:space="0" w:color="auto"/>
            </w:tcBorders>
            <w:vAlign w:val="center"/>
          </w:tcPr>
          <w:p w:rsidR="00847E49" w:rsidRPr="00D327AB" w:rsidRDefault="00847E49" w:rsidP="00847E49">
            <w:pPr>
              <w:numPr>
                <w:ilvl w:val="0"/>
                <w:numId w:val="41"/>
              </w:numPr>
              <w:rPr>
                <w:sz w:val="24"/>
                <w:szCs w:val="24"/>
              </w:rPr>
            </w:pPr>
          </w:p>
        </w:tc>
        <w:tc>
          <w:tcPr>
            <w:tcW w:w="333" w:type="pct"/>
            <w:tcBorders>
              <w:top w:val="single" w:sz="4" w:space="0" w:color="auto"/>
              <w:left w:val="single" w:sz="4" w:space="0" w:color="auto"/>
              <w:bottom w:val="double" w:sz="4" w:space="0" w:color="auto"/>
              <w:right w:val="single" w:sz="4" w:space="0" w:color="auto"/>
            </w:tcBorders>
            <w:vAlign w:val="center"/>
          </w:tcPr>
          <w:p w:rsidR="00847E49" w:rsidRPr="00D327AB" w:rsidRDefault="00847E49" w:rsidP="00847E49">
            <w:pPr>
              <w:rPr>
                <w:sz w:val="24"/>
                <w:szCs w:val="24"/>
              </w:rPr>
            </w:pPr>
          </w:p>
        </w:tc>
        <w:tc>
          <w:tcPr>
            <w:tcW w:w="297" w:type="pct"/>
            <w:tcBorders>
              <w:top w:val="single" w:sz="4" w:space="0" w:color="auto"/>
              <w:left w:val="single" w:sz="4" w:space="0" w:color="auto"/>
              <w:bottom w:val="double" w:sz="4" w:space="0" w:color="auto"/>
              <w:right w:val="single" w:sz="4" w:space="0" w:color="auto"/>
            </w:tcBorders>
            <w:vAlign w:val="center"/>
          </w:tcPr>
          <w:p w:rsidR="00847E49" w:rsidRPr="00D327AB" w:rsidRDefault="00847E49" w:rsidP="00847E49">
            <w:pPr>
              <w:rPr>
                <w:sz w:val="24"/>
                <w:szCs w:val="24"/>
              </w:rPr>
            </w:pPr>
          </w:p>
        </w:tc>
        <w:tc>
          <w:tcPr>
            <w:tcW w:w="3028" w:type="pct"/>
            <w:tcBorders>
              <w:top w:val="single" w:sz="4" w:space="0" w:color="auto"/>
              <w:left w:val="single" w:sz="4" w:space="0" w:color="auto"/>
              <w:bottom w:val="double" w:sz="4" w:space="0" w:color="auto"/>
              <w:right w:val="single" w:sz="4" w:space="0" w:color="auto"/>
            </w:tcBorders>
            <w:shd w:val="clear" w:color="auto" w:fill="FFF2CC"/>
            <w:vAlign w:val="center"/>
            <w:hideMark/>
          </w:tcPr>
          <w:p w:rsidR="00847E49" w:rsidRPr="00D327AB" w:rsidRDefault="00847E49" w:rsidP="00847E49">
            <w:pPr>
              <w:rPr>
                <w:sz w:val="24"/>
              </w:rPr>
            </w:pPr>
            <w:r w:rsidRPr="00D327AB">
              <w:rPr>
                <w:rFonts w:hint="eastAsia"/>
                <w:sz w:val="24"/>
              </w:rPr>
              <w:t>對於人員職務調整及調動是否限期調整其系統存取權限。</w:t>
            </w:r>
          </w:p>
        </w:tc>
        <w:tc>
          <w:tcPr>
            <w:tcW w:w="1087" w:type="pct"/>
            <w:tcBorders>
              <w:top w:val="single" w:sz="4" w:space="0" w:color="auto"/>
              <w:left w:val="single" w:sz="4" w:space="0" w:color="auto"/>
              <w:bottom w:val="double" w:sz="4" w:space="0" w:color="auto"/>
              <w:right w:val="double" w:sz="4" w:space="0" w:color="auto"/>
            </w:tcBorders>
            <w:shd w:val="clear" w:color="auto" w:fill="FFF2CC"/>
            <w:vAlign w:val="center"/>
            <w:hideMark/>
          </w:tcPr>
          <w:p w:rsidR="00847E49" w:rsidRPr="00D327AB" w:rsidRDefault="00847E49" w:rsidP="00847E49">
            <w:pPr>
              <w:jc w:val="both"/>
              <w:rPr>
                <w:rFonts w:eastAsia="新細明體"/>
                <w:sz w:val="24"/>
                <w:szCs w:val="24"/>
              </w:rPr>
            </w:pPr>
            <w:r w:rsidRPr="00D327AB">
              <w:rPr>
                <w:rFonts w:eastAsia="新細明體"/>
                <w:sz w:val="24"/>
                <w:szCs w:val="24"/>
              </w:rPr>
              <w:t>NIST SP 800-26 15.2.2</w:t>
            </w:r>
          </w:p>
        </w:tc>
      </w:tr>
    </w:tbl>
    <w:p w:rsidR="00FC6A9C" w:rsidRPr="00D327AB" w:rsidRDefault="00FC6A9C" w:rsidP="00FC6A9C">
      <w:pPr>
        <w:widowControl/>
        <w:snapToGrid w:val="0"/>
        <w:jc w:val="center"/>
        <w:rPr>
          <w:rFonts w:hAnsi="標楷體"/>
          <w:b/>
          <w:bCs/>
          <w:sz w:val="32"/>
          <w:szCs w:val="32"/>
        </w:rPr>
      </w:pPr>
    </w:p>
    <w:p w:rsidR="00FC6A9C" w:rsidRPr="00D327AB" w:rsidRDefault="00FC6A9C" w:rsidP="00BD5F9B"/>
    <w:p w:rsidR="00B06288" w:rsidRPr="00D327AB" w:rsidRDefault="00B06288" w:rsidP="00BD5F9B">
      <w:pPr>
        <w:sectPr w:rsidR="00B06288" w:rsidRPr="00D327AB" w:rsidSect="00FC6A9C">
          <w:pgSz w:w="16840" w:h="11907" w:orient="landscape" w:code="9"/>
          <w:pgMar w:top="1134" w:right="1304" w:bottom="1134" w:left="1134" w:header="567" w:footer="567" w:gutter="0"/>
          <w:cols w:space="720"/>
          <w:docGrid w:type="lines" w:linePitch="423"/>
        </w:sectPr>
      </w:pPr>
    </w:p>
    <w:p w:rsidR="00B06288" w:rsidRPr="00D327AB" w:rsidRDefault="00B06288" w:rsidP="00B06288">
      <w:pPr>
        <w:spacing w:beforeLines="25" w:before="105" w:afterLines="25" w:after="105"/>
        <w:outlineLvl w:val="0"/>
        <w:rPr>
          <w:b/>
          <w:sz w:val="32"/>
          <w:szCs w:val="32"/>
        </w:rPr>
      </w:pPr>
      <w:bookmarkStart w:id="407" w:name="_Toc93306612"/>
      <w:bookmarkStart w:id="408" w:name="_Toc93306904"/>
      <w:bookmarkStart w:id="409" w:name="_Toc100595893"/>
      <w:r w:rsidRPr="00D327AB">
        <w:rPr>
          <w:rFonts w:hint="eastAsia"/>
          <w:b/>
          <w:sz w:val="32"/>
          <w:szCs w:val="32"/>
        </w:rPr>
        <w:t>附件</w:t>
      </w:r>
      <w:r w:rsidR="00DB1CBD" w:rsidRPr="00D327AB">
        <w:rPr>
          <w:b/>
          <w:sz w:val="32"/>
          <w:szCs w:val="32"/>
        </w:rPr>
        <w:t>10</w:t>
      </w:r>
      <w:r w:rsidRPr="00D327AB">
        <w:rPr>
          <w:rFonts w:hint="eastAsia"/>
          <w:b/>
          <w:sz w:val="32"/>
          <w:szCs w:val="32"/>
        </w:rPr>
        <w:t>、</w:t>
      </w:r>
      <w:r w:rsidRPr="00443A1B">
        <w:rPr>
          <w:rFonts w:ascii="標楷體" w:hAnsi="標楷體" w:hint="eastAsia"/>
          <w:b/>
          <w:bCs/>
          <w:sz w:val="32"/>
          <w:szCs w:val="32"/>
        </w:rPr>
        <w:t>國際物流資安</w:t>
      </w:r>
      <w:r w:rsidR="00D0784E" w:rsidRPr="00443A1B">
        <w:rPr>
          <w:rFonts w:ascii="標楷體" w:hAnsi="標楷體" w:hint="eastAsia"/>
          <w:b/>
          <w:bCs/>
          <w:sz w:val="32"/>
          <w:szCs w:val="32"/>
        </w:rPr>
        <w:t>社</w:t>
      </w:r>
      <w:r w:rsidRPr="00443A1B">
        <w:rPr>
          <w:rFonts w:ascii="標楷體" w:hAnsi="標楷體" w:hint="eastAsia"/>
          <w:b/>
          <w:bCs/>
          <w:sz w:val="32"/>
          <w:szCs w:val="32"/>
        </w:rPr>
        <w:t>交攻防演練執行規範</w:t>
      </w:r>
      <w:bookmarkEnd w:id="407"/>
      <w:bookmarkEnd w:id="408"/>
      <w:bookmarkEnd w:id="409"/>
    </w:p>
    <w:p w:rsidR="00B06288" w:rsidRPr="00D327AB" w:rsidRDefault="00B06288" w:rsidP="00BD5F9B"/>
    <w:p w:rsidR="00D84A9F" w:rsidRPr="00D327AB" w:rsidRDefault="00D84A9F" w:rsidP="00D84A9F">
      <w:pPr>
        <w:snapToGrid w:val="0"/>
        <w:spacing w:beforeLines="50" w:before="211"/>
        <w:rPr>
          <w:b/>
        </w:rPr>
      </w:pPr>
      <w:r w:rsidRPr="00D327AB">
        <w:rPr>
          <w:rFonts w:hint="eastAsia"/>
          <w:b/>
        </w:rPr>
        <w:t>一、</w:t>
      </w:r>
      <w:r w:rsidR="00F45126" w:rsidRPr="00D327AB">
        <w:rPr>
          <w:rFonts w:hint="eastAsia"/>
          <w:b/>
        </w:rPr>
        <w:t>對象：</w:t>
      </w:r>
    </w:p>
    <w:p w:rsidR="0041416D" w:rsidRPr="00D327AB" w:rsidRDefault="00683A9A" w:rsidP="00D84A9F">
      <w:pPr>
        <w:ind w:leftChars="202" w:left="566"/>
      </w:pPr>
      <w:r w:rsidRPr="00D327AB">
        <w:rPr>
          <w:rFonts w:hint="eastAsia"/>
        </w:rPr>
        <w:t>受補助廠商</w:t>
      </w:r>
      <w:r w:rsidRPr="00D327AB">
        <w:t>80%</w:t>
      </w:r>
      <w:r w:rsidRPr="00D327AB">
        <w:rPr>
          <w:rFonts w:hint="eastAsia"/>
        </w:rPr>
        <w:t>以上有</w:t>
      </w:r>
      <w:r w:rsidRPr="00D327AB">
        <w:t>E-Mail</w:t>
      </w:r>
      <w:r w:rsidRPr="00D327AB">
        <w:rPr>
          <w:rFonts w:hint="eastAsia"/>
        </w:rPr>
        <w:t>帳號者之</w:t>
      </w:r>
      <w:r w:rsidR="002B4617" w:rsidRPr="00D327AB">
        <w:rPr>
          <w:rFonts w:hint="eastAsia"/>
        </w:rPr>
        <w:t>員工、帶動供應鏈廠商之員工</w:t>
      </w:r>
    </w:p>
    <w:p w:rsidR="00D84A9F" w:rsidRPr="00D327AB" w:rsidRDefault="00D84A9F" w:rsidP="00D84A9F">
      <w:pPr>
        <w:snapToGrid w:val="0"/>
        <w:spacing w:beforeLines="50" w:before="211"/>
        <w:rPr>
          <w:b/>
        </w:rPr>
      </w:pPr>
      <w:r w:rsidRPr="00D327AB">
        <w:rPr>
          <w:rFonts w:hint="eastAsia"/>
          <w:b/>
        </w:rPr>
        <w:t>二、</w:t>
      </w:r>
      <w:r w:rsidR="002B4617" w:rsidRPr="00D327AB">
        <w:rPr>
          <w:rFonts w:hint="eastAsia"/>
          <w:b/>
        </w:rPr>
        <w:t>演練方式：</w:t>
      </w:r>
    </w:p>
    <w:p w:rsidR="0041416D" w:rsidRPr="00D327AB" w:rsidRDefault="002B4617" w:rsidP="00D84A9F">
      <w:pPr>
        <w:ind w:leftChars="202" w:left="566"/>
      </w:pPr>
      <w:r w:rsidRPr="00D327AB">
        <w:rPr>
          <w:rFonts w:hint="eastAsia"/>
        </w:rPr>
        <w:t>匿名、事前無預告</w:t>
      </w:r>
      <w:r w:rsidR="00F45126" w:rsidRPr="00D327AB">
        <w:rPr>
          <w:rFonts w:hint="eastAsia"/>
        </w:rPr>
        <w:t>，</w:t>
      </w:r>
      <w:r w:rsidRPr="00D327AB">
        <w:rPr>
          <w:rFonts w:hint="eastAsia"/>
        </w:rPr>
        <w:t>受補助廠商</w:t>
      </w:r>
      <w:r w:rsidR="00B12BCC" w:rsidRPr="00D327AB">
        <w:rPr>
          <w:rFonts w:hint="eastAsia"/>
        </w:rPr>
        <w:t>請</w:t>
      </w:r>
      <w:r w:rsidRPr="00D327AB">
        <w:rPr>
          <w:rFonts w:hint="eastAsia"/>
        </w:rPr>
        <w:t>依照本演練計畫規則自行委託資安團隊辦理。</w:t>
      </w:r>
    </w:p>
    <w:p w:rsidR="00D84A9F" w:rsidRPr="00D327AB" w:rsidRDefault="00D84A9F" w:rsidP="00D84A9F">
      <w:pPr>
        <w:snapToGrid w:val="0"/>
        <w:spacing w:beforeLines="50" w:before="211"/>
        <w:rPr>
          <w:b/>
        </w:rPr>
      </w:pPr>
      <w:r w:rsidRPr="00D327AB">
        <w:rPr>
          <w:rFonts w:hint="eastAsia"/>
          <w:b/>
        </w:rPr>
        <w:t>三、</w:t>
      </w:r>
      <w:r w:rsidR="002B4617" w:rsidRPr="00D327AB">
        <w:rPr>
          <w:rFonts w:hint="eastAsia"/>
          <w:b/>
        </w:rPr>
        <w:t>演練時程：</w:t>
      </w:r>
    </w:p>
    <w:p w:rsidR="0041416D" w:rsidRPr="00D327AB" w:rsidRDefault="00F45126" w:rsidP="00D84A9F">
      <w:pPr>
        <w:ind w:leftChars="202" w:left="566"/>
      </w:pPr>
      <w:r w:rsidRPr="00D327AB">
        <w:rPr>
          <w:rFonts w:hint="eastAsia"/>
        </w:rPr>
        <w:t>計畫期間至少</w:t>
      </w:r>
      <w:r w:rsidR="002B4617" w:rsidRPr="00D327AB">
        <w:rPr>
          <w:rFonts w:hint="eastAsia"/>
        </w:rPr>
        <w:t>演練</w:t>
      </w:r>
      <w:r w:rsidR="002B4617" w:rsidRPr="00D327AB">
        <w:t>2</w:t>
      </w:r>
      <w:r w:rsidR="002B4617" w:rsidRPr="00D327AB">
        <w:rPr>
          <w:rFonts w:hint="eastAsia"/>
        </w:rPr>
        <w:t>次，測試天數</w:t>
      </w:r>
      <w:r w:rsidR="002B4617" w:rsidRPr="00D327AB">
        <w:t>&gt;7</w:t>
      </w:r>
      <w:r w:rsidR="002B4617" w:rsidRPr="00D327AB">
        <w:rPr>
          <w:rFonts w:hint="eastAsia"/>
        </w:rPr>
        <w:t>天。</w:t>
      </w:r>
    </w:p>
    <w:p w:rsidR="00D84A9F" w:rsidRPr="00D327AB" w:rsidRDefault="00D84A9F" w:rsidP="00D84A9F">
      <w:pPr>
        <w:snapToGrid w:val="0"/>
        <w:spacing w:beforeLines="50" w:before="211"/>
        <w:rPr>
          <w:b/>
        </w:rPr>
      </w:pPr>
      <w:r w:rsidRPr="00D327AB">
        <w:rPr>
          <w:rFonts w:hint="eastAsia"/>
          <w:b/>
        </w:rPr>
        <w:t>四、</w:t>
      </w:r>
      <w:r w:rsidR="00F45126" w:rsidRPr="00D327AB">
        <w:rPr>
          <w:rFonts w:hint="eastAsia"/>
          <w:b/>
        </w:rPr>
        <w:t>社交工程郵件型態：</w:t>
      </w:r>
    </w:p>
    <w:p w:rsidR="00F45126" w:rsidRPr="00D327AB" w:rsidRDefault="00F45126" w:rsidP="00D84A9F">
      <w:pPr>
        <w:ind w:leftChars="202" w:left="566"/>
      </w:pPr>
      <w:r w:rsidRPr="00D327AB">
        <w:rPr>
          <w:rFonts w:hint="eastAsia"/>
        </w:rPr>
        <w:t>偽冒公務、個人或公司行號等名義發送惡意郵件給演練對象，郵件主題至少</w:t>
      </w:r>
      <w:r w:rsidRPr="00D327AB">
        <w:t>5</w:t>
      </w:r>
      <w:r w:rsidRPr="00D327AB">
        <w:rPr>
          <w:rFonts w:hint="eastAsia"/>
        </w:rPr>
        <w:t>類型，如：</w:t>
      </w:r>
      <w:r w:rsidR="00D84A9F" w:rsidRPr="00D327AB">
        <w:rPr>
          <w:rFonts w:hint="eastAsia"/>
        </w:rPr>
        <w:t>公務、郵件傳送失敗通知、</w:t>
      </w:r>
      <w:r w:rsidRPr="00D327AB">
        <w:rPr>
          <w:rFonts w:hint="eastAsia"/>
        </w:rPr>
        <w:t>時事、健康養生、旅遊、中獎等</w:t>
      </w:r>
      <w:r w:rsidR="00D84A9F" w:rsidRPr="00D327AB">
        <w:rPr>
          <w:rFonts w:hint="eastAsia"/>
        </w:rPr>
        <w:t>，前兩項「</w:t>
      </w:r>
      <w:r w:rsidR="00D84A9F" w:rsidRPr="00D327AB">
        <w:rPr>
          <w:rFonts w:hint="eastAsia"/>
          <w:b/>
        </w:rPr>
        <w:t>公務</w:t>
      </w:r>
      <w:r w:rsidR="00D84A9F" w:rsidRPr="00D327AB">
        <w:rPr>
          <w:rFonts w:hint="eastAsia"/>
        </w:rPr>
        <w:t>、</w:t>
      </w:r>
      <w:r w:rsidR="00D84A9F" w:rsidRPr="00D327AB">
        <w:rPr>
          <w:rFonts w:hint="eastAsia"/>
          <w:b/>
        </w:rPr>
        <w:t>郵件傳送失敗通知</w:t>
      </w:r>
      <w:r w:rsidR="00D84A9F" w:rsidRPr="00D327AB">
        <w:rPr>
          <w:rFonts w:hint="eastAsia"/>
        </w:rPr>
        <w:t>」為必要類型；</w:t>
      </w:r>
      <w:r w:rsidRPr="00D327AB">
        <w:rPr>
          <w:rFonts w:hint="eastAsia"/>
        </w:rPr>
        <w:t>郵件內容包含連結網址或</w:t>
      </w:r>
      <w:r w:rsidRPr="00D327AB">
        <w:t xml:space="preserve">word </w:t>
      </w:r>
      <w:r w:rsidR="00D37ACB" w:rsidRPr="00D327AB">
        <w:rPr>
          <w:rFonts w:hint="eastAsia"/>
        </w:rPr>
        <w:t>附檔，每類型郵件至少設計</w:t>
      </w:r>
      <w:r w:rsidR="00D37ACB" w:rsidRPr="00D327AB">
        <w:t>2</w:t>
      </w:r>
      <w:r w:rsidR="00D37ACB" w:rsidRPr="00D327AB">
        <w:rPr>
          <w:rFonts w:hint="eastAsia"/>
        </w:rPr>
        <w:t>種內容，每次演練至少發送</w:t>
      </w:r>
      <w:r w:rsidR="00D37ACB" w:rsidRPr="00D327AB">
        <w:t>3</w:t>
      </w:r>
      <w:r w:rsidR="00D37ACB" w:rsidRPr="00D327AB">
        <w:rPr>
          <w:rFonts w:hint="eastAsia"/>
        </w:rPr>
        <w:t>類型各</w:t>
      </w:r>
      <w:r w:rsidR="00D37ACB" w:rsidRPr="00D327AB">
        <w:t>1</w:t>
      </w:r>
      <w:r w:rsidR="00D37ACB" w:rsidRPr="00D327AB">
        <w:rPr>
          <w:rFonts w:hint="eastAsia"/>
        </w:rPr>
        <w:t>種內容之郵件予每位演練對象</w:t>
      </w:r>
      <w:r w:rsidR="00D37ACB" w:rsidRPr="00D327AB">
        <w:t>(3</w:t>
      </w:r>
      <w:r w:rsidR="00D37ACB" w:rsidRPr="00D327AB">
        <w:rPr>
          <w:rFonts w:hint="eastAsia"/>
        </w:rPr>
        <w:t>封</w:t>
      </w:r>
      <w:r w:rsidR="00D37ACB" w:rsidRPr="00D327AB">
        <w:t>/</w:t>
      </w:r>
      <w:r w:rsidR="00D37ACB" w:rsidRPr="00D327AB">
        <w:rPr>
          <w:rFonts w:hint="eastAsia"/>
        </w:rPr>
        <w:t>人</w:t>
      </w:r>
      <w:r w:rsidR="00D37ACB" w:rsidRPr="00D327AB">
        <w:t>)</w:t>
      </w:r>
      <w:r w:rsidRPr="00D327AB">
        <w:rPr>
          <w:rFonts w:hint="eastAsia"/>
        </w:rPr>
        <w:t>。</w:t>
      </w:r>
    </w:p>
    <w:p w:rsidR="0041416D" w:rsidRPr="00D327AB" w:rsidRDefault="00D84A9F" w:rsidP="00D84A9F">
      <w:pPr>
        <w:tabs>
          <w:tab w:val="num" w:pos="720"/>
        </w:tabs>
        <w:snapToGrid w:val="0"/>
        <w:spacing w:beforeLines="50" w:before="211"/>
        <w:rPr>
          <w:b/>
        </w:rPr>
      </w:pPr>
      <w:r w:rsidRPr="00D327AB">
        <w:rPr>
          <w:rFonts w:hint="eastAsia"/>
          <w:b/>
        </w:rPr>
        <w:t>五、</w:t>
      </w:r>
      <w:r w:rsidR="002B4617" w:rsidRPr="00D327AB">
        <w:rPr>
          <w:rFonts w:hint="eastAsia"/>
          <w:b/>
        </w:rPr>
        <w:t>評量標準：</w:t>
      </w:r>
    </w:p>
    <w:p w:rsidR="0041416D" w:rsidRPr="00D327AB" w:rsidRDefault="002B4617" w:rsidP="002B4617">
      <w:pPr>
        <w:numPr>
          <w:ilvl w:val="0"/>
          <w:numId w:val="42"/>
        </w:numPr>
      </w:pPr>
      <w:r w:rsidRPr="00D327AB">
        <w:rPr>
          <w:rFonts w:hint="eastAsia"/>
        </w:rPr>
        <w:t>惡意郵件開啟率</w:t>
      </w:r>
      <w:r w:rsidR="00041CA5" w:rsidRPr="00D327AB">
        <w:t>[</w:t>
      </w:r>
      <w:r w:rsidR="007621EF" w:rsidRPr="00D327AB">
        <w:rPr>
          <w:rFonts w:hint="eastAsia"/>
        </w:rPr>
        <w:t>公式：</w:t>
      </w:r>
      <w:r w:rsidR="00041CA5" w:rsidRPr="00D327AB">
        <w:rPr>
          <w:rFonts w:hint="eastAsia"/>
        </w:rPr>
        <w:t>開啟惡意郵件數</w:t>
      </w:r>
      <w:r w:rsidRPr="00D327AB">
        <w:t>/</w:t>
      </w:r>
      <w:r w:rsidR="00041CA5" w:rsidRPr="00D327AB">
        <w:t>(</w:t>
      </w:r>
      <w:r w:rsidRPr="00D327AB">
        <w:rPr>
          <w:rFonts w:hint="eastAsia"/>
        </w:rPr>
        <w:t>單位受測人數</w:t>
      </w:r>
      <w:r w:rsidR="00041CA5" w:rsidRPr="00D327AB">
        <w:t>*</w:t>
      </w:r>
      <w:r w:rsidR="00041CA5" w:rsidRPr="00D327AB">
        <w:rPr>
          <w:rFonts w:hint="eastAsia"/>
        </w:rPr>
        <w:t>發送郵件數</w:t>
      </w:r>
      <w:r w:rsidRPr="00D327AB">
        <w:t>)</w:t>
      </w:r>
      <w:r w:rsidR="00041CA5" w:rsidRPr="00D327AB">
        <w:t>]</w:t>
      </w:r>
      <w:r w:rsidRPr="00D327AB">
        <w:rPr>
          <w:rFonts w:hint="eastAsia"/>
        </w:rPr>
        <w:t>：</w:t>
      </w:r>
    </w:p>
    <w:p w:rsidR="00F45126" w:rsidRPr="00D327AB" w:rsidRDefault="00F45126" w:rsidP="00D84A9F">
      <w:pPr>
        <w:ind w:leftChars="202" w:left="566"/>
      </w:pPr>
      <w:r w:rsidRPr="00D327AB">
        <w:rPr>
          <w:rFonts w:hint="eastAsia"/>
        </w:rPr>
        <w:t>信件透過預覽或點開方式開啟，且信件本文內所含圖片亦完成圖片下載之動作，始認定為測試成功。惡意郵件開啟率應低於</w:t>
      </w:r>
      <w:r w:rsidRPr="00D327AB">
        <w:rPr>
          <w:b/>
        </w:rPr>
        <w:t>10%</w:t>
      </w:r>
      <w:r w:rsidRPr="00D327AB">
        <w:rPr>
          <w:rFonts w:hint="eastAsia"/>
        </w:rPr>
        <w:t>。</w:t>
      </w:r>
    </w:p>
    <w:p w:rsidR="00D84A9F" w:rsidRPr="00D327AB" w:rsidRDefault="002B4617" w:rsidP="002B4617">
      <w:pPr>
        <w:numPr>
          <w:ilvl w:val="0"/>
          <w:numId w:val="42"/>
        </w:numPr>
      </w:pPr>
      <w:r w:rsidRPr="00D327AB">
        <w:rPr>
          <w:rFonts w:hint="eastAsia"/>
        </w:rPr>
        <w:t>惡意連結點擊或附件下載率</w:t>
      </w:r>
      <w:r w:rsidR="00041CA5" w:rsidRPr="00D327AB">
        <w:t>[</w:t>
      </w:r>
      <w:r w:rsidR="007621EF" w:rsidRPr="00D327AB">
        <w:rPr>
          <w:rFonts w:hint="eastAsia"/>
        </w:rPr>
        <w:t>公式：</w:t>
      </w:r>
      <w:r w:rsidRPr="00D327AB">
        <w:rPr>
          <w:rFonts w:hint="eastAsia"/>
        </w:rPr>
        <w:t>點閱惡意郵件所附連結或開啟附件之</w:t>
      </w:r>
      <w:r w:rsidR="00041CA5" w:rsidRPr="00D327AB">
        <w:rPr>
          <w:rFonts w:hint="eastAsia"/>
        </w:rPr>
        <w:t>郵件封</w:t>
      </w:r>
      <w:r w:rsidRPr="00D327AB">
        <w:rPr>
          <w:rFonts w:hint="eastAsia"/>
        </w:rPr>
        <w:t>數</w:t>
      </w:r>
      <w:r w:rsidRPr="00D327AB">
        <w:t>/</w:t>
      </w:r>
      <w:r w:rsidR="00041CA5" w:rsidRPr="00D327AB">
        <w:t>(</w:t>
      </w:r>
      <w:r w:rsidRPr="00D327AB">
        <w:rPr>
          <w:rFonts w:hint="eastAsia"/>
        </w:rPr>
        <w:t>單位受測人數</w:t>
      </w:r>
      <w:r w:rsidR="00041CA5" w:rsidRPr="00D327AB">
        <w:t>*</w:t>
      </w:r>
      <w:r w:rsidR="00041CA5" w:rsidRPr="00D327AB">
        <w:rPr>
          <w:rFonts w:hint="eastAsia"/>
        </w:rPr>
        <w:t>發送郵件數</w:t>
      </w:r>
      <w:r w:rsidR="00041CA5" w:rsidRPr="00D327AB">
        <w:t>)]</w:t>
      </w:r>
      <w:r w:rsidRPr="00D327AB">
        <w:rPr>
          <w:rFonts w:hint="eastAsia"/>
        </w:rPr>
        <w:t>：</w:t>
      </w:r>
    </w:p>
    <w:p w:rsidR="00F45126" w:rsidRPr="00D327AB" w:rsidRDefault="002B4617" w:rsidP="00D84A9F">
      <w:pPr>
        <w:ind w:leftChars="202" w:left="566"/>
      </w:pPr>
      <w:r w:rsidRPr="00D327AB">
        <w:rPr>
          <w:rFonts w:hint="eastAsia"/>
        </w:rPr>
        <w:t>受測人員點選信件內文中之連結網址或開啟郵件附件，將被記錄為測試成功。惡意連結點擊或附件下載率應低於</w:t>
      </w:r>
      <w:r w:rsidRPr="00D327AB">
        <w:rPr>
          <w:b/>
        </w:rPr>
        <w:t>6%</w:t>
      </w:r>
      <w:r w:rsidR="00F45126" w:rsidRPr="00D327AB">
        <w:rPr>
          <w:rFonts w:hint="eastAsia"/>
        </w:rPr>
        <w:t>；或前後次演練開啟率、點閱率之下降率</w:t>
      </w:r>
      <w:r w:rsidR="009B26F4" w:rsidRPr="00D327AB">
        <w:rPr>
          <w:rFonts w:hint="eastAsia"/>
        </w:rPr>
        <w:t>大於</w:t>
      </w:r>
      <w:r w:rsidR="00F45126" w:rsidRPr="00D327AB">
        <w:rPr>
          <w:b/>
        </w:rPr>
        <w:t>40%</w:t>
      </w:r>
      <w:r w:rsidR="00F45126" w:rsidRPr="00D327AB">
        <w:rPr>
          <w:rFonts w:hint="eastAsia"/>
        </w:rPr>
        <w:t>。</w:t>
      </w:r>
    </w:p>
    <w:p w:rsidR="00F45126" w:rsidRPr="00D327AB" w:rsidRDefault="00F45126" w:rsidP="00BD5F9B"/>
    <w:p w:rsidR="00F45126" w:rsidRPr="00D327AB" w:rsidRDefault="00F45126" w:rsidP="00BD5F9B"/>
    <w:p w:rsidR="00F45126" w:rsidRPr="00D327AB" w:rsidRDefault="00F45126" w:rsidP="00BD5F9B"/>
    <w:sectPr w:rsidR="00F45126" w:rsidRPr="00D327AB" w:rsidSect="00B06288">
      <w:pgSz w:w="11907" w:h="16840" w:code="9"/>
      <w:pgMar w:top="1304" w:right="1134" w:bottom="1134" w:left="1134" w:header="567" w:footer="567" w:gutter="0"/>
      <w:cols w:space="720"/>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F30" w:rsidRDefault="00115F30">
      <w:r>
        <w:separator/>
      </w:r>
    </w:p>
  </w:endnote>
  <w:endnote w:type="continuationSeparator" w:id="0">
    <w:p w:rsidR="00115F30" w:rsidRDefault="0011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粗明體">
    <w:charset w:val="88"/>
    <w:family w:val="modern"/>
    <w:pitch w:val="fixed"/>
    <w:sig w:usb0="00000001" w:usb1="08080000" w:usb2="00000010" w:usb3="00000000" w:csb0="00100000" w:csb1="00000000"/>
  </w:font>
  <w:font w:name="華康中楷體">
    <w:altName w:val="新細明體"/>
    <w:charset w:val="88"/>
    <w:family w:val="modern"/>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全真楷書">
    <w:altName w:val="標楷體"/>
    <w:panose1 w:val="00000000000000000000"/>
    <w:charset w:val="88"/>
    <w:family w:val="roman"/>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華康楷書體W5">
    <w:altName w:val="新細明體"/>
    <w:panose1 w:val="00000000000000000000"/>
    <w:charset w:val="88"/>
    <w:family w:val="modern"/>
    <w:notTrueType/>
    <w:pitch w:val="fixed"/>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3E5" w:rsidRDefault="009853E5" w:rsidP="00252E1F">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9853E5" w:rsidRDefault="009853E5" w:rsidP="00265E47">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3E5" w:rsidRDefault="009853E5" w:rsidP="00265E47">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3E5" w:rsidRDefault="009853E5" w:rsidP="00EF2A45">
    <w:pPr>
      <w:pStyle w:val="a7"/>
      <w:ind w:right="360"/>
      <w:jc w:val="center"/>
    </w:pPr>
    <w:r>
      <w:rPr>
        <w:rStyle w:val="ab"/>
      </w:rPr>
      <w:fldChar w:fldCharType="begin"/>
    </w:r>
    <w:r>
      <w:rPr>
        <w:rStyle w:val="ab"/>
      </w:rPr>
      <w:instrText xml:space="preserve"> PAGE </w:instrText>
    </w:r>
    <w:r>
      <w:rPr>
        <w:rStyle w:val="ab"/>
      </w:rPr>
      <w:fldChar w:fldCharType="separate"/>
    </w:r>
    <w:r w:rsidR="008E3835">
      <w:rPr>
        <w:rStyle w:val="ab"/>
        <w:noProof/>
      </w:rPr>
      <w:t>16</w:t>
    </w:r>
    <w:r>
      <w:rPr>
        <w:rStyle w:val="a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3E5" w:rsidRDefault="009853E5" w:rsidP="00BD5F9B">
    <w:pPr>
      <w:pStyle w:val="a7"/>
      <w:jc w:val="center"/>
    </w:pPr>
    <w:r>
      <w:rPr>
        <w:rStyle w:val="ab"/>
      </w:rPr>
      <w:fldChar w:fldCharType="begin"/>
    </w:r>
    <w:r>
      <w:rPr>
        <w:rStyle w:val="ab"/>
      </w:rPr>
      <w:instrText xml:space="preserve">PAGE  </w:instrText>
    </w:r>
    <w:r>
      <w:rPr>
        <w:rStyle w:val="ab"/>
      </w:rPr>
      <w:fldChar w:fldCharType="separate"/>
    </w:r>
    <w:r w:rsidR="008E3835">
      <w:rPr>
        <w:rStyle w:val="ab"/>
        <w:noProof/>
      </w:rPr>
      <w:t>17</w:t>
    </w:r>
    <w:r>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F30" w:rsidRDefault="00115F30">
      <w:r>
        <w:separator/>
      </w:r>
    </w:p>
  </w:footnote>
  <w:footnote w:type="continuationSeparator" w:id="0">
    <w:p w:rsidR="00115F30" w:rsidRDefault="00115F30">
      <w:r>
        <w:continuationSeparator/>
      </w:r>
    </w:p>
  </w:footnote>
  <w:footnote w:id="1">
    <w:p w:rsidR="009853E5" w:rsidRPr="000F4EBA" w:rsidRDefault="009853E5" w:rsidP="00443A1B">
      <w:pPr>
        <w:pStyle w:val="afa"/>
        <w:adjustRightInd/>
        <w:snapToGrid w:val="0"/>
        <w:spacing w:line="240" w:lineRule="atLeast"/>
        <w:ind w:left="644" w:hangingChars="322" w:hanging="644"/>
        <w:textAlignment w:val="auto"/>
        <w:rPr>
          <w:color w:val="000000" w:themeColor="text1"/>
        </w:rPr>
      </w:pPr>
      <w:r w:rsidRPr="000F4EBA">
        <w:rPr>
          <w:bCs/>
          <w:color w:val="000000" w:themeColor="text1"/>
        </w:rPr>
        <w:t>【註</w:t>
      </w:r>
      <w:r w:rsidRPr="000F4EBA">
        <w:rPr>
          <w:rStyle w:val="afffffa"/>
          <w:color w:val="000000" w:themeColor="text1"/>
        </w:rPr>
        <w:footnoteRef/>
      </w:r>
      <w:r w:rsidRPr="000F4EBA">
        <w:rPr>
          <w:bCs/>
          <w:color w:val="000000" w:themeColor="text1"/>
        </w:rPr>
        <w:t>】</w:t>
      </w:r>
      <w:r w:rsidRPr="00660D12">
        <w:rPr>
          <w:color w:val="000000" w:themeColor="text1"/>
        </w:rPr>
        <w:t>分公司屬總公司管轄之分支機構，不具獨立之法人格，不符申請資格。</w:t>
      </w:r>
    </w:p>
  </w:footnote>
  <w:footnote w:id="2">
    <w:p w:rsidR="009853E5" w:rsidRPr="00AB1D39" w:rsidRDefault="009853E5" w:rsidP="00443A1B">
      <w:pPr>
        <w:pStyle w:val="afa"/>
        <w:adjustRightInd/>
        <w:snapToGrid w:val="0"/>
        <w:spacing w:line="240" w:lineRule="atLeast"/>
        <w:ind w:left="644" w:hangingChars="322" w:hanging="644"/>
        <w:textAlignment w:val="auto"/>
        <w:rPr>
          <w:color w:val="0000FF"/>
        </w:rPr>
      </w:pPr>
      <w:r w:rsidRPr="00AB1D39">
        <w:rPr>
          <w:bCs/>
          <w:color w:val="0000FF"/>
        </w:rPr>
        <w:t>【註</w:t>
      </w:r>
      <w:r w:rsidRPr="00AB1D39">
        <w:rPr>
          <w:rStyle w:val="afffffa"/>
          <w:color w:val="0000FF"/>
        </w:rPr>
        <w:footnoteRef/>
      </w:r>
      <w:r w:rsidRPr="00AB1D39">
        <w:rPr>
          <w:bCs/>
          <w:color w:val="0000FF"/>
        </w:rPr>
        <w:t>】</w:t>
      </w:r>
      <w:r>
        <w:rPr>
          <w:rFonts w:hint="eastAsia"/>
          <w:bCs/>
          <w:color w:val="0000FF"/>
        </w:rPr>
        <w:t>若提案廠商</w:t>
      </w:r>
      <w:r w:rsidRPr="00AB1D39">
        <w:rPr>
          <w:rFonts w:hint="eastAsia"/>
          <w:color w:val="0000FF"/>
        </w:rPr>
        <w:t>於申請時未獲陸資投資，</w:t>
      </w:r>
      <w:r>
        <w:rPr>
          <w:rFonts w:hint="eastAsia"/>
          <w:color w:val="0000FF"/>
        </w:rPr>
        <w:t>但</w:t>
      </w:r>
      <w:r w:rsidRPr="00AB1D39">
        <w:rPr>
          <w:rFonts w:hint="eastAsia"/>
          <w:color w:val="0000FF"/>
        </w:rPr>
        <w:t>於審查會召開前</w:t>
      </w:r>
      <w:r w:rsidRPr="00AB1D39">
        <w:rPr>
          <w:rFonts w:hint="eastAsia"/>
          <w:color w:val="0000FF"/>
        </w:rPr>
        <w:t>1</w:t>
      </w:r>
      <w:r w:rsidRPr="00AB1D39">
        <w:rPr>
          <w:rFonts w:hint="eastAsia"/>
          <w:color w:val="0000FF"/>
        </w:rPr>
        <w:t>日已列入「陸資來台投資事業名錄」，執行單位得取消提案廠商參加提案審查會議資格</w:t>
      </w:r>
      <w:r w:rsidRPr="00AB1D39">
        <w:rPr>
          <w:color w:val="0000FF"/>
        </w:rPr>
        <w:t>。</w:t>
      </w:r>
    </w:p>
  </w:footnote>
  <w:footnote w:id="3">
    <w:p w:rsidR="009853E5" w:rsidRDefault="009853E5" w:rsidP="00443A1B">
      <w:pPr>
        <w:pStyle w:val="afa"/>
        <w:spacing w:line="240" w:lineRule="atLeast"/>
      </w:pPr>
      <w:r w:rsidRPr="007E07E4">
        <w:rPr>
          <w:rFonts w:hint="eastAsia"/>
          <w:color w:val="0000FF"/>
        </w:rPr>
        <w:t>【</w:t>
      </w:r>
      <w:r w:rsidRPr="00572AE3">
        <w:rPr>
          <w:rFonts w:hint="eastAsia"/>
          <w:color w:val="0000FF"/>
        </w:rPr>
        <w:t>註</w:t>
      </w:r>
      <w:r>
        <w:rPr>
          <w:rStyle w:val="afffffa"/>
        </w:rPr>
        <w:footnoteRef/>
      </w:r>
      <w:r w:rsidRPr="00572AE3">
        <w:rPr>
          <w:rFonts w:hint="eastAsia"/>
        </w:rPr>
        <w:t>】</w:t>
      </w:r>
      <w:r>
        <w:rPr>
          <w:rFonts w:hint="eastAsia"/>
        </w:rPr>
        <w:t>以提案截止申請日往前計算。</w:t>
      </w:r>
    </w:p>
  </w:footnote>
  <w:footnote w:id="4">
    <w:p w:rsidR="009853E5" w:rsidRPr="00314FE5" w:rsidRDefault="009853E5" w:rsidP="00756CDB">
      <w:pPr>
        <w:pStyle w:val="afa"/>
        <w:adjustRightInd/>
        <w:snapToGrid w:val="0"/>
        <w:spacing w:line="240" w:lineRule="auto"/>
        <w:ind w:left="770" w:hangingChars="350" w:hanging="770"/>
        <w:textAlignment w:val="auto"/>
        <w:rPr>
          <w:sz w:val="22"/>
          <w:szCs w:val="22"/>
        </w:rPr>
      </w:pPr>
      <w:r w:rsidRPr="00314FE5">
        <w:rPr>
          <w:sz w:val="22"/>
          <w:szCs w:val="22"/>
        </w:rPr>
        <w:t>【註</w:t>
      </w:r>
      <w:r w:rsidRPr="00314FE5">
        <w:rPr>
          <w:rStyle w:val="afffffa"/>
          <w:sz w:val="22"/>
          <w:szCs w:val="22"/>
        </w:rPr>
        <w:footnoteRef/>
      </w:r>
      <w:r w:rsidRPr="00314FE5">
        <w:rPr>
          <w:sz w:val="22"/>
          <w:szCs w:val="22"/>
        </w:rPr>
        <w:t>】</w:t>
      </w:r>
      <w:r w:rsidRPr="00314FE5">
        <w:rPr>
          <w:rFonts w:hAnsi="標楷體"/>
          <w:sz w:val="22"/>
          <w:szCs w:val="22"/>
        </w:rPr>
        <w:t>提案審查會議時間將另行訂定與</w:t>
      </w:r>
      <w:r w:rsidRPr="00314FE5">
        <w:rPr>
          <w:rFonts w:hAnsi="標楷體" w:hint="eastAsia"/>
          <w:sz w:val="22"/>
          <w:szCs w:val="22"/>
        </w:rPr>
        <w:t>通知</w:t>
      </w:r>
      <w:r w:rsidRPr="00314FE5">
        <w:rPr>
          <w:rFonts w:hAnsi="標楷體"/>
          <w:sz w:val="22"/>
          <w:szCs w:val="22"/>
        </w:rPr>
        <w:t>。</w:t>
      </w:r>
    </w:p>
  </w:footnote>
  <w:footnote w:id="5">
    <w:p w:rsidR="009853E5" w:rsidRPr="00776873" w:rsidRDefault="009853E5" w:rsidP="000D70A7">
      <w:pPr>
        <w:pStyle w:val="afa"/>
        <w:adjustRightInd/>
        <w:spacing w:before="163" w:line="240" w:lineRule="auto"/>
        <w:ind w:left="644" w:hangingChars="322" w:hanging="644"/>
        <w:textAlignment w:val="auto"/>
      </w:pPr>
      <w:r w:rsidRPr="00776873">
        <w:rPr>
          <w:bCs/>
        </w:rPr>
        <w:t>【註</w:t>
      </w:r>
      <w:r w:rsidRPr="00776873">
        <w:rPr>
          <w:rStyle w:val="afffffa"/>
        </w:rPr>
        <w:footnoteRef/>
      </w:r>
      <w:r w:rsidRPr="00776873">
        <w:rPr>
          <w:bCs/>
        </w:rPr>
        <w:t>】「北部地區」包括臺北市、新北市、基隆市、宜蘭縣、桃園市、新竹縣及新竹市等</w:t>
      </w:r>
      <w:r w:rsidRPr="00776873">
        <w:rPr>
          <w:bCs/>
        </w:rPr>
        <w:t>7</w:t>
      </w:r>
      <w:r w:rsidRPr="00776873">
        <w:rPr>
          <w:bCs/>
        </w:rPr>
        <w:t>個縣市。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3E5" w:rsidRPr="009F64F5" w:rsidRDefault="009853E5" w:rsidP="009F64F5">
    <w:pPr>
      <w:pStyle w:val="a9"/>
      <w:textAlignment w:val="center"/>
    </w:pPr>
    <w:r>
      <w:rPr>
        <w:noProof/>
      </w:rPr>
      <mc:AlternateContent>
        <mc:Choice Requires="wps">
          <w:drawing>
            <wp:anchor distT="0" distB="0" distL="114300" distR="114300" simplePos="0" relativeHeight="251658752" behindDoc="0" locked="0" layoutInCell="1" allowOverlap="1" wp14:anchorId="0CA68B01" wp14:editId="6C2F5085">
              <wp:simplePos x="0" y="0"/>
              <wp:positionH relativeFrom="column">
                <wp:posOffset>1101090</wp:posOffset>
              </wp:positionH>
              <wp:positionV relativeFrom="paragraph">
                <wp:posOffset>318135</wp:posOffset>
              </wp:positionV>
              <wp:extent cx="5003800" cy="0"/>
              <wp:effectExtent l="15240" t="13335" r="10160" b="1524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3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D36703" id="_x0000_t32" coordsize="21600,21600" o:spt="32" o:oned="t" path="m,l21600,21600e" filled="f">
              <v:path arrowok="t" fillok="f" o:connecttype="none"/>
              <o:lock v:ext="edit" shapetype="t"/>
            </v:shapetype>
            <v:shape id="AutoShape 6" o:spid="_x0000_s1026" type="#_x0000_t32" style="position:absolute;margin-left:86.7pt;margin-top:25.05pt;width:394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ebI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" strokeweight="1.5pt"/>
          </w:pict>
        </mc:Fallback>
      </mc:AlternateContent>
    </w:r>
    <w:r>
      <w:rPr>
        <w:noProof/>
      </w:rPr>
      <w:drawing>
        <wp:inline distT="0" distB="0" distL="0" distR="0" wp14:anchorId="6E30F021" wp14:editId="66791EE4">
          <wp:extent cx="1066800" cy="342900"/>
          <wp:effectExtent l="19050" t="0" r="0" b="0"/>
          <wp:docPr id="3" name="Picture 7" descr="MOE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EALOGO"/>
                  <pic:cNvPicPr>
                    <a:picLocks noChangeAspect="1" noChangeArrowheads="1"/>
                  </pic:cNvPicPr>
                </pic:nvPicPr>
                <pic:blipFill>
                  <a:blip r:embed="rId1"/>
                  <a:srcRect/>
                  <a:stretch>
                    <a:fillRect/>
                  </a:stretch>
                </pic:blipFill>
                <pic:spPr bwMode="auto">
                  <a:xfrm>
                    <a:off x="0" y="0"/>
                    <a:ext cx="1066800" cy="342900"/>
                  </a:xfrm>
                  <a:prstGeom prst="rect">
                    <a:avLst/>
                  </a:prstGeom>
                  <a:solidFill>
                    <a:srgbClr val="000000"/>
                  </a:solidFill>
                  <a:ln w="9525">
                    <a:noFill/>
                    <a:miter lim="800000"/>
                    <a:headEnd/>
                    <a:tailEnd/>
                  </a:ln>
                </pic:spPr>
              </pic:pic>
            </a:graphicData>
          </a:graphic>
        </wp:inline>
      </w:drawing>
    </w:r>
    <w:r>
      <w:rPr>
        <w:rFonts w:hint="eastAsia"/>
        <w:sz w:val="24"/>
      </w:rPr>
      <w:t xml:space="preserve">  </w:t>
    </w:r>
    <w:r>
      <w:rPr>
        <w:sz w:val="24"/>
      </w:rPr>
      <w:t>111</w:t>
    </w:r>
    <w:r>
      <w:rPr>
        <w:rFonts w:hint="eastAsia"/>
        <w:sz w:val="24"/>
      </w:rPr>
      <w:t>年度</w:t>
    </w:r>
    <w:r w:rsidRPr="00E50B90">
      <w:rPr>
        <w:rFonts w:hint="eastAsia"/>
        <w:sz w:val="24"/>
      </w:rPr>
      <w:t>改善升級物流業物聯網資訊安全計畫</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032"/>
    <w:multiLevelType w:val="hybridMultilevel"/>
    <w:tmpl w:val="107A9A04"/>
    <w:lvl w:ilvl="0" w:tplc="0409000F">
      <w:start w:val="1"/>
      <w:numFmt w:val="decimal"/>
      <w:lvlText w:val="%1."/>
      <w:lvlJc w:val="left"/>
      <w:pPr>
        <w:ind w:left="1331" w:hanging="480"/>
      </w:pPr>
      <w:rPr>
        <w:rFonts w:hint="default"/>
        <w:b w:val="0"/>
        <w:i w:val="0"/>
        <w:sz w:val="28"/>
      </w:rPr>
    </w:lvl>
    <w:lvl w:ilvl="1" w:tplc="FF4CC944">
      <w:start w:val="1"/>
      <w:numFmt w:val="decimal"/>
      <w:lvlText w:val="%2."/>
      <w:lvlJc w:val="left"/>
      <w:pPr>
        <w:ind w:left="840" w:hanging="360"/>
      </w:pPr>
      <w:rPr>
        <w:rFonts w:hint="default"/>
      </w:rPr>
    </w:lvl>
    <w:lvl w:ilvl="2" w:tplc="FB00DE7A">
      <w:start w:val="1"/>
      <w:numFmt w:val="decimal"/>
      <w:lvlText w:val="(%3)"/>
      <w:lvlJc w:val="left"/>
      <w:pPr>
        <w:ind w:left="1440" w:hanging="480"/>
      </w:pPr>
      <w:rPr>
        <w:rFonts w:ascii="Times New Roman" w:eastAsia="微軟正黑體" w:hAnsi="Times New Roman" w:hint="default"/>
        <w:b w:val="0"/>
        <w:i w:val="0"/>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BA4264"/>
    <w:multiLevelType w:val="hybridMultilevel"/>
    <w:tmpl w:val="44D0324C"/>
    <w:lvl w:ilvl="0" w:tplc="87A08AE8">
      <w:start w:val="1"/>
      <w:numFmt w:val="taiwaneseCountingThousand"/>
      <w:lvlText w:val="(%1)"/>
      <w:lvlJc w:val="left"/>
      <w:pPr>
        <w:ind w:left="1894" w:hanging="480"/>
      </w:pPr>
      <w:rPr>
        <w:rFonts w:ascii="Times New Roman" w:eastAsia="標楷體" w:hAnsi="Times New Roman" w:hint="default"/>
        <w:b w:val="0"/>
        <w:i w:val="0"/>
        <w:color w:val="000000" w:themeColor="text1"/>
        <w:sz w:val="28"/>
      </w:rPr>
    </w:lvl>
    <w:lvl w:ilvl="1" w:tplc="04090003" w:tentative="1">
      <w:start w:val="1"/>
      <w:numFmt w:val="bullet"/>
      <w:lvlText w:val=""/>
      <w:lvlJc w:val="left"/>
      <w:pPr>
        <w:ind w:left="2374" w:hanging="480"/>
      </w:pPr>
      <w:rPr>
        <w:rFonts w:ascii="Wingdings" w:hAnsi="Wingdings" w:hint="default"/>
      </w:rPr>
    </w:lvl>
    <w:lvl w:ilvl="2" w:tplc="04090005" w:tentative="1">
      <w:start w:val="1"/>
      <w:numFmt w:val="bullet"/>
      <w:lvlText w:val=""/>
      <w:lvlJc w:val="left"/>
      <w:pPr>
        <w:ind w:left="2854" w:hanging="480"/>
      </w:pPr>
      <w:rPr>
        <w:rFonts w:ascii="Wingdings" w:hAnsi="Wingdings" w:hint="default"/>
      </w:rPr>
    </w:lvl>
    <w:lvl w:ilvl="3" w:tplc="04090001" w:tentative="1">
      <w:start w:val="1"/>
      <w:numFmt w:val="bullet"/>
      <w:lvlText w:val=""/>
      <w:lvlJc w:val="left"/>
      <w:pPr>
        <w:ind w:left="3334" w:hanging="480"/>
      </w:pPr>
      <w:rPr>
        <w:rFonts w:ascii="Wingdings" w:hAnsi="Wingdings" w:hint="default"/>
      </w:rPr>
    </w:lvl>
    <w:lvl w:ilvl="4" w:tplc="04090003" w:tentative="1">
      <w:start w:val="1"/>
      <w:numFmt w:val="bullet"/>
      <w:lvlText w:val=""/>
      <w:lvlJc w:val="left"/>
      <w:pPr>
        <w:ind w:left="3814" w:hanging="480"/>
      </w:pPr>
      <w:rPr>
        <w:rFonts w:ascii="Wingdings" w:hAnsi="Wingdings" w:hint="default"/>
      </w:rPr>
    </w:lvl>
    <w:lvl w:ilvl="5" w:tplc="04090005" w:tentative="1">
      <w:start w:val="1"/>
      <w:numFmt w:val="bullet"/>
      <w:lvlText w:val=""/>
      <w:lvlJc w:val="left"/>
      <w:pPr>
        <w:ind w:left="4294" w:hanging="480"/>
      </w:pPr>
      <w:rPr>
        <w:rFonts w:ascii="Wingdings" w:hAnsi="Wingdings" w:hint="default"/>
      </w:rPr>
    </w:lvl>
    <w:lvl w:ilvl="6" w:tplc="04090001" w:tentative="1">
      <w:start w:val="1"/>
      <w:numFmt w:val="bullet"/>
      <w:lvlText w:val=""/>
      <w:lvlJc w:val="left"/>
      <w:pPr>
        <w:ind w:left="4774" w:hanging="480"/>
      </w:pPr>
      <w:rPr>
        <w:rFonts w:ascii="Wingdings" w:hAnsi="Wingdings" w:hint="default"/>
      </w:rPr>
    </w:lvl>
    <w:lvl w:ilvl="7" w:tplc="04090003" w:tentative="1">
      <w:start w:val="1"/>
      <w:numFmt w:val="bullet"/>
      <w:lvlText w:val=""/>
      <w:lvlJc w:val="left"/>
      <w:pPr>
        <w:ind w:left="5254" w:hanging="480"/>
      </w:pPr>
      <w:rPr>
        <w:rFonts w:ascii="Wingdings" w:hAnsi="Wingdings" w:hint="default"/>
      </w:rPr>
    </w:lvl>
    <w:lvl w:ilvl="8" w:tplc="04090005" w:tentative="1">
      <w:start w:val="1"/>
      <w:numFmt w:val="bullet"/>
      <w:lvlText w:val=""/>
      <w:lvlJc w:val="left"/>
      <w:pPr>
        <w:ind w:left="5734" w:hanging="480"/>
      </w:pPr>
      <w:rPr>
        <w:rFonts w:ascii="Wingdings" w:hAnsi="Wingdings" w:hint="default"/>
      </w:rPr>
    </w:lvl>
  </w:abstractNum>
  <w:abstractNum w:abstractNumId="2" w15:restartNumberingAfterBreak="0">
    <w:nsid w:val="03592B82"/>
    <w:multiLevelType w:val="hybridMultilevel"/>
    <w:tmpl w:val="57BC18C8"/>
    <w:lvl w:ilvl="0" w:tplc="36C0F5E2">
      <w:start w:val="1"/>
      <w:numFmt w:val="decimal"/>
      <w:lvlText w:val="%1."/>
      <w:lvlJc w:val="left"/>
      <w:pPr>
        <w:ind w:left="480" w:hanging="480"/>
      </w:pPr>
      <w:rPr>
        <w:rFonts w:cs="Times New Roman"/>
        <w:color w:val="auto"/>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08183F3D"/>
    <w:multiLevelType w:val="hybridMultilevel"/>
    <w:tmpl w:val="AACE3888"/>
    <w:lvl w:ilvl="0" w:tplc="B86A6D86">
      <w:start w:val="1"/>
      <w:numFmt w:val="taiwaneseCountingThousand"/>
      <w:lvlText w:val="%1、"/>
      <w:lvlJc w:val="left"/>
      <w:pPr>
        <w:ind w:left="960" w:hanging="480"/>
      </w:pPr>
      <w:rPr>
        <w:rFonts w:hint="eastAsia"/>
        <w:b/>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133A3E"/>
    <w:multiLevelType w:val="hybridMultilevel"/>
    <w:tmpl w:val="7C5A0FDC"/>
    <w:lvl w:ilvl="0" w:tplc="2EE68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C941E3"/>
    <w:multiLevelType w:val="hybridMultilevel"/>
    <w:tmpl w:val="B39C1744"/>
    <w:lvl w:ilvl="0" w:tplc="F14E05BA">
      <w:start w:val="1"/>
      <w:numFmt w:val="decimal"/>
      <w:lvlText w:val="%1."/>
      <w:lvlJc w:val="left"/>
      <w:pPr>
        <w:ind w:left="2171" w:hanging="360"/>
      </w:pPr>
      <w:rPr>
        <w:rFonts w:ascii="Times New Roman" w:hAnsi="Times New Roman" w:hint="default"/>
        <w:b w:val="0"/>
        <w:i w:val="0"/>
        <w:color w:val="000000" w:themeColor="text1"/>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6B0798"/>
    <w:multiLevelType w:val="hybridMultilevel"/>
    <w:tmpl w:val="64D23958"/>
    <w:lvl w:ilvl="0" w:tplc="2EE68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845747"/>
    <w:multiLevelType w:val="hybridMultilevel"/>
    <w:tmpl w:val="12BC2DD0"/>
    <w:lvl w:ilvl="0" w:tplc="03DC65EA">
      <w:start w:val="1"/>
      <w:numFmt w:val="taiwaneseCountingThousand"/>
      <w:lvlText w:val="(%1)"/>
      <w:lvlJc w:val="left"/>
      <w:pPr>
        <w:ind w:left="1331" w:hanging="480"/>
      </w:pPr>
      <w:rPr>
        <w:rFonts w:ascii="Times New Roman" w:eastAsia="標楷體" w:hAnsi="Times New Roman" w:hint="default"/>
        <w:b w:val="0"/>
        <w:i w:val="0"/>
        <w:sz w:val="28"/>
      </w:rPr>
    </w:lvl>
    <w:lvl w:ilvl="1" w:tplc="DDE8CF5C">
      <w:start w:val="1"/>
      <w:numFmt w:val="decimal"/>
      <w:lvlText w:val="%2."/>
      <w:lvlJc w:val="left"/>
      <w:pPr>
        <w:ind w:left="960" w:hanging="480"/>
      </w:pPr>
      <w:rPr>
        <w:rFonts w:ascii="Times New Roman" w:eastAsia="標楷體" w:hAnsi="Times New Roman" w:hint="default"/>
        <w:b w:val="0"/>
        <w:i w:val="0"/>
        <w:color w:val="FF0000"/>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541145"/>
    <w:multiLevelType w:val="hybridMultilevel"/>
    <w:tmpl w:val="52B68F60"/>
    <w:lvl w:ilvl="0" w:tplc="798442AC">
      <w:start w:val="1"/>
      <w:numFmt w:val="taiwaneseCountingThousand"/>
      <w:lvlText w:val="(%1)"/>
      <w:lvlJc w:val="left"/>
      <w:pPr>
        <w:ind w:left="1188" w:hanging="480"/>
      </w:pPr>
      <w:rPr>
        <w:rFonts w:ascii="Times New Roman" w:eastAsia="標楷體" w:hAnsi="Times New Roman" w:hint="default"/>
        <w:b w:val="0"/>
        <w:i w:val="0"/>
        <w:sz w:val="28"/>
      </w:rPr>
    </w:lvl>
    <w:lvl w:ilvl="1" w:tplc="B802A00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AB1FED"/>
    <w:multiLevelType w:val="hybridMultilevel"/>
    <w:tmpl w:val="F41EC23E"/>
    <w:lvl w:ilvl="0" w:tplc="110C49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AC4799"/>
    <w:multiLevelType w:val="hybridMultilevel"/>
    <w:tmpl w:val="57BC18C8"/>
    <w:lvl w:ilvl="0" w:tplc="36C0F5E2">
      <w:start w:val="1"/>
      <w:numFmt w:val="decimal"/>
      <w:lvlText w:val="%1."/>
      <w:lvlJc w:val="left"/>
      <w:pPr>
        <w:ind w:left="480" w:hanging="480"/>
      </w:pPr>
      <w:rPr>
        <w:rFonts w:cs="Times New Roman"/>
        <w:color w:val="auto"/>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23E2416E"/>
    <w:multiLevelType w:val="hybridMultilevel"/>
    <w:tmpl w:val="D36ED54A"/>
    <w:lvl w:ilvl="0" w:tplc="56AC85C8">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007B05"/>
    <w:multiLevelType w:val="hybridMultilevel"/>
    <w:tmpl w:val="624ECE72"/>
    <w:lvl w:ilvl="0" w:tplc="0E0C375C">
      <w:start w:val="1"/>
      <w:numFmt w:val="taiwaneseCountingThousand"/>
      <w:lvlText w:val="%1、"/>
      <w:lvlJc w:val="left"/>
      <w:pPr>
        <w:ind w:left="960" w:hanging="480"/>
      </w:pPr>
      <w:rPr>
        <w:rFonts w:hint="eastAsia"/>
        <w:b/>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AA4044E"/>
    <w:multiLevelType w:val="hybridMultilevel"/>
    <w:tmpl w:val="C0540D18"/>
    <w:lvl w:ilvl="0" w:tplc="A63253B4">
      <w:start w:val="1"/>
      <w:numFmt w:val="bullet"/>
      <w:lvlText w:val=""/>
      <w:lvlJc w:val="left"/>
      <w:pPr>
        <w:tabs>
          <w:tab w:val="num" w:pos="720"/>
        </w:tabs>
        <w:ind w:left="720" w:hanging="360"/>
      </w:pPr>
      <w:rPr>
        <w:rFonts w:ascii="Wingdings" w:hAnsi="Wingdings" w:hint="default"/>
      </w:rPr>
    </w:lvl>
    <w:lvl w:ilvl="1" w:tplc="72302520">
      <w:start w:val="59"/>
      <w:numFmt w:val="bullet"/>
      <w:lvlText w:val=""/>
      <w:lvlJc w:val="left"/>
      <w:pPr>
        <w:tabs>
          <w:tab w:val="num" w:pos="1440"/>
        </w:tabs>
        <w:ind w:left="1440" w:hanging="360"/>
      </w:pPr>
      <w:rPr>
        <w:rFonts w:ascii="Wingdings" w:hAnsi="Wingdings" w:hint="default"/>
      </w:rPr>
    </w:lvl>
    <w:lvl w:ilvl="2" w:tplc="C5828B56" w:tentative="1">
      <w:start w:val="1"/>
      <w:numFmt w:val="bullet"/>
      <w:lvlText w:val=""/>
      <w:lvlJc w:val="left"/>
      <w:pPr>
        <w:tabs>
          <w:tab w:val="num" w:pos="2160"/>
        </w:tabs>
        <w:ind w:left="2160" w:hanging="360"/>
      </w:pPr>
      <w:rPr>
        <w:rFonts w:ascii="Wingdings" w:hAnsi="Wingdings" w:hint="default"/>
      </w:rPr>
    </w:lvl>
    <w:lvl w:ilvl="3" w:tplc="EABCE76E" w:tentative="1">
      <w:start w:val="1"/>
      <w:numFmt w:val="bullet"/>
      <w:lvlText w:val=""/>
      <w:lvlJc w:val="left"/>
      <w:pPr>
        <w:tabs>
          <w:tab w:val="num" w:pos="2880"/>
        </w:tabs>
        <w:ind w:left="2880" w:hanging="360"/>
      </w:pPr>
      <w:rPr>
        <w:rFonts w:ascii="Wingdings" w:hAnsi="Wingdings" w:hint="default"/>
      </w:rPr>
    </w:lvl>
    <w:lvl w:ilvl="4" w:tplc="2894FBB4" w:tentative="1">
      <w:start w:val="1"/>
      <w:numFmt w:val="bullet"/>
      <w:lvlText w:val=""/>
      <w:lvlJc w:val="left"/>
      <w:pPr>
        <w:tabs>
          <w:tab w:val="num" w:pos="3600"/>
        </w:tabs>
        <w:ind w:left="3600" w:hanging="360"/>
      </w:pPr>
      <w:rPr>
        <w:rFonts w:ascii="Wingdings" w:hAnsi="Wingdings" w:hint="default"/>
      </w:rPr>
    </w:lvl>
    <w:lvl w:ilvl="5" w:tplc="CC62521E" w:tentative="1">
      <w:start w:val="1"/>
      <w:numFmt w:val="bullet"/>
      <w:lvlText w:val=""/>
      <w:lvlJc w:val="left"/>
      <w:pPr>
        <w:tabs>
          <w:tab w:val="num" w:pos="4320"/>
        </w:tabs>
        <w:ind w:left="4320" w:hanging="360"/>
      </w:pPr>
      <w:rPr>
        <w:rFonts w:ascii="Wingdings" w:hAnsi="Wingdings" w:hint="default"/>
      </w:rPr>
    </w:lvl>
    <w:lvl w:ilvl="6" w:tplc="D1CC081A" w:tentative="1">
      <w:start w:val="1"/>
      <w:numFmt w:val="bullet"/>
      <w:lvlText w:val=""/>
      <w:lvlJc w:val="left"/>
      <w:pPr>
        <w:tabs>
          <w:tab w:val="num" w:pos="5040"/>
        </w:tabs>
        <w:ind w:left="5040" w:hanging="360"/>
      </w:pPr>
      <w:rPr>
        <w:rFonts w:ascii="Wingdings" w:hAnsi="Wingdings" w:hint="default"/>
      </w:rPr>
    </w:lvl>
    <w:lvl w:ilvl="7" w:tplc="18A03AF4" w:tentative="1">
      <w:start w:val="1"/>
      <w:numFmt w:val="bullet"/>
      <w:lvlText w:val=""/>
      <w:lvlJc w:val="left"/>
      <w:pPr>
        <w:tabs>
          <w:tab w:val="num" w:pos="5760"/>
        </w:tabs>
        <w:ind w:left="5760" w:hanging="360"/>
      </w:pPr>
      <w:rPr>
        <w:rFonts w:ascii="Wingdings" w:hAnsi="Wingdings" w:hint="default"/>
      </w:rPr>
    </w:lvl>
    <w:lvl w:ilvl="8" w:tplc="F6C482F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294914"/>
    <w:multiLevelType w:val="hybridMultilevel"/>
    <w:tmpl w:val="2ECA6898"/>
    <w:lvl w:ilvl="0" w:tplc="903CC9A6">
      <w:start w:val="1"/>
      <w:numFmt w:val="taiwaneseCountingThousand"/>
      <w:lvlText w:val="(%1)"/>
      <w:lvlJc w:val="left"/>
      <w:pPr>
        <w:ind w:left="1188" w:hanging="480"/>
      </w:pPr>
      <w:rPr>
        <w:rFonts w:ascii="Times New Roman" w:eastAsia="標楷體" w:hAnsi="Times New Roman" w:hint="default"/>
        <w:b w:val="0"/>
        <w:i w:val="0"/>
        <w:sz w:val="28"/>
      </w:rPr>
    </w:lvl>
    <w:lvl w:ilvl="1" w:tplc="DDE8CF5C">
      <w:start w:val="1"/>
      <w:numFmt w:val="decimal"/>
      <w:lvlText w:val="%2."/>
      <w:lvlJc w:val="left"/>
      <w:pPr>
        <w:ind w:left="1548" w:hanging="360"/>
      </w:pPr>
      <w:rPr>
        <w:rFonts w:ascii="Times New Roman" w:eastAsia="標楷體" w:hAnsi="Times New Roman" w:hint="default"/>
        <w:b w:val="0"/>
        <w:i w:val="0"/>
        <w:sz w:val="28"/>
      </w:r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15:restartNumberingAfterBreak="0">
    <w:nsid w:val="2E3E3D38"/>
    <w:multiLevelType w:val="hybridMultilevel"/>
    <w:tmpl w:val="2BB8978E"/>
    <w:lvl w:ilvl="0" w:tplc="2EE68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00E4DFD"/>
    <w:multiLevelType w:val="hybridMultilevel"/>
    <w:tmpl w:val="8572F7D0"/>
    <w:lvl w:ilvl="0" w:tplc="2EE68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4695D10"/>
    <w:multiLevelType w:val="hybridMultilevel"/>
    <w:tmpl w:val="13F86CC0"/>
    <w:lvl w:ilvl="0" w:tplc="587286DC">
      <w:start w:val="1"/>
      <w:numFmt w:val="taiwaneseCountingThousand"/>
      <w:lvlText w:val="%1、"/>
      <w:lvlJc w:val="left"/>
      <w:pPr>
        <w:ind w:left="480" w:hanging="480"/>
      </w:pPr>
      <w:rPr>
        <w:rFonts w:hint="eastAsia"/>
        <w:sz w:val="24"/>
      </w:rPr>
    </w:lvl>
    <w:lvl w:ilvl="1" w:tplc="F9501698">
      <w:start w:val="1"/>
      <w:numFmt w:val="taiwaneseCountingThousand"/>
      <w:lvlText w:val="%2、"/>
      <w:lvlJc w:val="left"/>
      <w:pPr>
        <w:ind w:left="960" w:hanging="480"/>
      </w:pPr>
      <w:rPr>
        <w:rFonts w:hint="eastAsia"/>
        <w:b/>
        <w:i w:val="0"/>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79D3C6A"/>
    <w:multiLevelType w:val="hybridMultilevel"/>
    <w:tmpl w:val="EC4E33C6"/>
    <w:lvl w:ilvl="0" w:tplc="2EE68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9372F84"/>
    <w:multiLevelType w:val="hybridMultilevel"/>
    <w:tmpl w:val="2F6817A4"/>
    <w:lvl w:ilvl="0" w:tplc="F5264DD0">
      <w:start w:val="1"/>
      <w:numFmt w:val="taiwaneseCountingThousand"/>
      <w:lvlText w:val="(%1)"/>
      <w:lvlJc w:val="left"/>
      <w:pPr>
        <w:ind w:left="1331" w:hanging="480"/>
      </w:pPr>
      <w:rPr>
        <w:rFonts w:ascii="Times New Roman" w:eastAsia="標楷體" w:hAnsi="Times New Roman" w:hint="default"/>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96C2CB5"/>
    <w:multiLevelType w:val="hybridMultilevel"/>
    <w:tmpl w:val="57BC18C8"/>
    <w:lvl w:ilvl="0" w:tplc="36C0F5E2">
      <w:start w:val="1"/>
      <w:numFmt w:val="decimal"/>
      <w:lvlText w:val="%1."/>
      <w:lvlJc w:val="left"/>
      <w:pPr>
        <w:ind w:left="480" w:hanging="480"/>
      </w:pPr>
      <w:rPr>
        <w:rFonts w:cs="Times New Roman"/>
        <w:color w:val="auto"/>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3B643DFC"/>
    <w:multiLevelType w:val="hybridMultilevel"/>
    <w:tmpl w:val="73E0FC26"/>
    <w:lvl w:ilvl="0" w:tplc="F3408220">
      <w:start w:val="1"/>
      <w:numFmt w:val="taiwaneseCountingThousand"/>
      <w:lvlText w:val="%1、"/>
      <w:lvlJc w:val="left"/>
      <w:pPr>
        <w:ind w:left="960" w:hanging="480"/>
      </w:pPr>
      <w:rPr>
        <w:rFonts w:hint="eastAsia"/>
        <w:b/>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E83767F"/>
    <w:multiLevelType w:val="hybridMultilevel"/>
    <w:tmpl w:val="69D468D2"/>
    <w:lvl w:ilvl="0" w:tplc="04090003">
      <w:start w:val="1"/>
      <w:numFmt w:val="bullet"/>
      <w:lvlText w:val=""/>
      <w:lvlJc w:val="left"/>
      <w:pPr>
        <w:ind w:left="1550" w:hanging="480"/>
      </w:pPr>
      <w:rPr>
        <w:rFonts w:ascii="Wingdings" w:hAnsi="Wingdings" w:hint="default"/>
        <w:sz w:val="28"/>
      </w:rPr>
    </w:lvl>
    <w:lvl w:ilvl="1" w:tplc="04090019" w:tentative="1">
      <w:start w:val="1"/>
      <w:numFmt w:val="ideographTraditional"/>
      <w:lvlText w:val="%2、"/>
      <w:lvlJc w:val="left"/>
      <w:pPr>
        <w:ind w:left="2030" w:hanging="480"/>
      </w:pPr>
    </w:lvl>
    <w:lvl w:ilvl="2" w:tplc="0409001B" w:tentative="1">
      <w:start w:val="1"/>
      <w:numFmt w:val="lowerRoman"/>
      <w:lvlText w:val="%3."/>
      <w:lvlJc w:val="right"/>
      <w:pPr>
        <w:ind w:left="2510" w:hanging="480"/>
      </w:pPr>
    </w:lvl>
    <w:lvl w:ilvl="3" w:tplc="0409000F" w:tentative="1">
      <w:start w:val="1"/>
      <w:numFmt w:val="decimal"/>
      <w:lvlText w:val="%4."/>
      <w:lvlJc w:val="left"/>
      <w:pPr>
        <w:ind w:left="2990" w:hanging="480"/>
      </w:pPr>
    </w:lvl>
    <w:lvl w:ilvl="4" w:tplc="04090019" w:tentative="1">
      <w:start w:val="1"/>
      <w:numFmt w:val="ideographTraditional"/>
      <w:lvlText w:val="%5、"/>
      <w:lvlJc w:val="left"/>
      <w:pPr>
        <w:ind w:left="3470" w:hanging="480"/>
      </w:pPr>
    </w:lvl>
    <w:lvl w:ilvl="5" w:tplc="0409001B" w:tentative="1">
      <w:start w:val="1"/>
      <w:numFmt w:val="lowerRoman"/>
      <w:lvlText w:val="%6."/>
      <w:lvlJc w:val="right"/>
      <w:pPr>
        <w:ind w:left="3950" w:hanging="480"/>
      </w:pPr>
    </w:lvl>
    <w:lvl w:ilvl="6" w:tplc="0409000F" w:tentative="1">
      <w:start w:val="1"/>
      <w:numFmt w:val="decimal"/>
      <w:lvlText w:val="%7."/>
      <w:lvlJc w:val="left"/>
      <w:pPr>
        <w:ind w:left="4430" w:hanging="480"/>
      </w:pPr>
    </w:lvl>
    <w:lvl w:ilvl="7" w:tplc="04090019" w:tentative="1">
      <w:start w:val="1"/>
      <w:numFmt w:val="ideographTraditional"/>
      <w:lvlText w:val="%8、"/>
      <w:lvlJc w:val="left"/>
      <w:pPr>
        <w:ind w:left="4910" w:hanging="480"/>
      </w:pPr>
    </w:lvl>
    <w:lvl w:ilvl="8" w:tplc="0409001B" w:tentative="1">
      <w:start w:val="1"/>
      <w:numFmt w:val="lowerRoman"/>
      <w:lvlText w:val="%9."/>
      <w:lvlJc w:val="right"/>
      <w:pPr>
        <w:ind w:left="5390" w:hanging="480"/>
      </w:pPr>
    </w:lvl>
  </w:abstractNum>
  <w:abstractNum w:abstractNumId="23" w15:restartNumberingAfterBreak="0">
    <w:nsid w:val="3F073FA0"/>
    <w:multiLevelType w:val="hybridMultilevel"/>
    <w:tmpl w:val="3F16B036"/>
    <w:lvl w:ilvl="0" w:tplc="36E8EA5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FA8632F"/>
    <w:multiLevelType w:val="hybridMultilevel"/>
    <w:tmpl w:val="D43A3D4C"/>
    <w:lvl w:ilvl="0" w:tplc="04090017">
      <w:start w:val="1"/>
      <w:numFmt w:val="ideographLegalTraditional"/>
      <w:lvlText w:val="%1、"/>
      <w:lvlJc w:val="left"/>
      <w:pPr>
        <w:ind w:left="480" w:hanging="480"/>
      </w:pPr>
    </w:lvl>
    <w:lvl w:ilvl="1" w:tplc="080275A8">
      <w:start w:val="1"/>
      <w:numFmt w:val="taiwaneseCountingThousand"/>
      <w:lvlText w:val="%2、"/>
      <w:lvlJc w:val="left"/>
      <w:pPr>
        <w:ind w:left="1200" w:hanging="720"/>
      </w:pPr>
      <w:rPr>
        <w:rFonts w:hint="default"/>
      </w:rPr>
    </w:lvl>
    <w:lvl w:ilvl="2" w:tplc="04090017">
      <w:start w:val="1"/>
      <w:numFmt w:val="ideographLegalTradition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1017A1E"/>
    <w:multiLevelType w:val="hybridMultilevel"/>
    <w:tmpl w:val="71FAE48C"/>
    <w:lvl w:ilvl="0" w:tplc="35B23F94">
      <w:start w:val="1"/>
      <w:numFmt w:val="taiwaneseCountingThousand"/>
      <w:lvlText w:val="%1、"/>
      <w:lvlJc w:val="left"/>
      <w:pPr>
        <w:ind w:left="960" w:hanging="480"/>
      </w:pPr>
      <w:rPr>
        <w:rFonts w:hint="eastAsia"/>
        <w:b/>
        <w:i w:val="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3C51328"/>
    <w:multiLevelType w:val="hybridMultilevel"/>
    <w:tmpl w:val="6F5A59A0"/>
    <w:lvl w:ilvl="0" w:tplc="672C58A0">
      <w:start w:val="1"/>
      <w:numFmt w:val="taiwaneseCountingThousand"/>
      <w:pStyle w:val="a"/>
      <w:lvlText w:val="%1、"/>
      <w:lvlJc w:val="left"/>
      <w:pPr>
        <w:tabs>
          <w:tab w:val="num" w:pos="2340"/>
        </w:tabs>
        <w:ind w:left="2340" w:hanging="720"/>
      </w:pPr>
      <w:rPr>
        <w:rFonts w:ascii="Arial" w:hAnsi="Arial" w:cs="Times New Roman" w:hint="eastAsia"/>
      </w:rPr>
    </w:lvl>
    <w:lvl w:ilvl="1" w:tplc="CEBA642E">
      <w:start w:val="1"/>
      <w:numFmt w:val="taiwaneseCountingThousand"/>
      <w:lvlText w:val="（%2）"/>
      <w:lvlJc w:val="left"/>
      <w:pPr>
        <w:tabs>
          <w:tab w:val="num" w:pos="2415"/>
        </w:tabs>
        <w:ind w:left="2415" w:hanging="855"/>
      </w:pPr>
      <w:rPr>
        <w:rFonts w:cs="Times New Roman" w:hint="eastAsia"/>
      </w:rPr>
    </w:lvl>
    <w:lvl w:ilvl="2" w:tplc="B5AABADE">
      <w:start w:val="1"/>
      <w:numFmt w:val="bullet"/>
      <w:lvlText w:val="□"/>
      <w:lvlJc w:val="left"/>
      <w:pPr>
        <w:tabs>
          <w:tab w:val="num" w:pos="2400"/>
        </w:tabs>
        <w:ind w:left="2400" w:hanging="360"/>
      </w:pPr>
      <w:rPr>
        <w:rFonts w:ascii="Times New Roman" w:eastAsia="標楷體" w:hAnsi="Times New Roman" w:hint="default"/>
      </w:rPr>
    </w:lvl>
    <w:lvl w:ilvl="3" w:tplc="A224CDFC">
      <w:start w:val="1"/>
      <w:numFmt w:val="decimal"/>
      <w:lvlText w:val="%4."/>
      <w:lvlJc w:val="left"/>
      <w:pPr>
        <w:tabs>
          <w:tab w:val="num" w:pos="2880"/>
        </w:tabs>
        <w:ind w:left="2880" w:hanging="360"/>
      </w:pPr>
      <w:rPr>
        <w:rFonts w:hAnsi="Times New Roman" w:cs="Times New Roman" w:hint="default"/>
      </w:rPr>
    </w:lvl>
    <w:lvl w:ilvl="4" w:tplc="04090019" w:tentative="1">
      <w:start w:val="1"/>
      <w:numFmt w:val="ideographTraditional"/>
      <w:lvlText w:val="%5、"/>
      <w:lvlJc w:val="left"/>
      <w:pPr>
        <w:tabs>
          <w:tab w:val="num" w:pos="3480"/>
        </w:tabs>
        <w:ind w:left="3480" w:hanging="480"/>
      </w:pPr>
      <w:rPr>
        <w:rFonts w:cs="Times New Roman"/>
      </w:rPr>
    </w:lvl>
    <w:lvl w:ilvl="5" w:tplc="0409001B" w:tentative="1">
      <w:start w:val="1"/>
      <w:numFmt w:val="lowerRoman"/>
      <w:lvlText w:val="%6."/>
      <w:lvlJc w:val="right"/>
      <w:pPr>
        <w:tabs>
          <w:tab w:val="num" w:pos="3960"/>
        </w:tabs>
        <w:ind w:left="3960" w:hanging="480"/>
      </w:pPr>
      <w:rPr>
        <w:rFonts w:cs="Times New Roman"/>
      </w:rPr>
    </w:lvl>
    <w:lvl w:ilvl="6" w:tplc="0409000F" w:tentative="1">
      <w:start w:val="1"/>
      <w:numFmt w:val="decimal"/>
      <w:lvlText w:val="%7."/>
      <w:lvlJc w:val="left"/>
      <w:pPr>
        <w:tabs>
          <w:tab w:val="num" w:pos="4440"/>
        </w:tabs>
        <w:ind w:left="4440" w:hanging="480"/>
      </w:pPr>
      <w:rPr>
        <w:rFonts w:cs="Times New Roman"/>
      </w:rPr>
    </w:lvl>
    <w:lvl w:ilvl="7" w:tplc="04090019" w:tentative="1">
      <w:start w:val="1"/>
      <w:numFmt w:val="ideographTraditional"/>
      <w:lvlText w:val="%8、"/>
      <w:lvlJc w:val="left"/>
      <w:pPr>
        <w:tabs>
          <w:tab w:val="num" w:pos="4920"/>
        </w:tabs>
        <w:ind w:left="4920" w:hanging="480"/>
      </w:pPr>
      <w:rPr>
        <w:rFonts w:cs="Times New Roman"/>
      </w:rPr>
    </w:lvl>
    <w:lvl w:ilvl="8" w:tplc="0409001B" w:tentative="1">
      <w:start w:val="1"/>
      <w:numFmt w:val="lowerRoman"/>
      <w:lvlText w:val="%9."/>
      <w:lvlJc w:val="right"/>
      <w:pPr>
        <w:tabs>
          <w:tab w:val="num" w:pos="5400"/>
        </w:tabs>
        <w:ind w:left="5400" w:hanging="480"/>
      </w:pPr>
      <w:rPr>
        <w:rFonts w:cs="Times New Roman"/>
      </w:rPr>
    </w:lvl>
  </w:abstractNum>
  <w:abstractNum w:abstractNumId="27" w15:restartNumberingAfterBreak="0">
    <w:nsid w:val="46057543"/>
    <w:multiLevelType w:val="hybridMultilevel"/>
    <w:tmpl w:val="95B4C64A"/>
    <w:lvl w:ilvl="0" w:tplc="E07C95EE">
      <w:start w:val="1"/>
      <w:numFmt w:val="taiwaneseCountingThousand"/>
      <w:lvlText w:val="%1、"/>
      <w:lvlJc w:val="left"/>
      <w:pPr>
        <w:ind w:left="1320" w:hanging="480"/>
      </w:pPr>
      <w:rPr>
        <w:rFonts w:ascii="Times New Roman" w:eastAsia="標楷體" w:hAnsi="Times New Roman" w:hint="default"/>
        <w:b w:val="0"/>
        <w:i w:val="0"/>
        <w:sz w:val="28"/>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8" w15:restartNumberingAfterBreak="0">
    <w:nsid w:val="4872772C"/>
    <w:multiLevelType w:val="hybridMultilevel"/>
    <w:tmpl w:val="12D6E394"/>
    <w:lvl w:ilvl="0" w:tplc="1F322C4E">
      <w:start w:val="1"/>
      <w:numFmt w:val="decimal"/>
      <w:lvlText w:val="%1."/>
      <w:lvlJc w:val="left"/>
      <w:pPr>
        <w:ind w:left="2171" w:hanging="360"/>
      </w:pPr>
      <w:rPr>
        <w:rFonts w:ascii="Times New Roman" w:hAnsi="Times New Roman" w:hint="default"/>
        <w:b w:val="0"/>
        <w:i w:val="0"/>
        <w:color w:val="000000" w:themeColor="text1"/>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E3874DE"/>
    <w:multiLevelType w:val="hybridMultilevel"/>
    <w:tmpl w:val="78D04D74"/>
    <w:lvl w:ilvl="0" w:tplc="F06E541E">
      <w:start w:val="1"/>
      <w:numFmt w:val="taiwaneseCountingThousand"/>
      <w:lvlText w:val="%1、"/>
      <w:lvlJc w:val="left"/>
      <w:pPr>
        <w:ind w:left="960" w:hanging="480"/>
      </w:pPr>
      <w:rPr>
        <w:rFonts w:hint="eastAsia"/>
        <w:b/>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1A73F7B"/>
    <w:multiLevelType w:val="hybridMultilevel"/>
    <w:tmpl w:val="4A1ED098"/>
    <w:lvl w:ilvl="0" w:tplc="179AE574">
      <w:start w:val="1"/>
      <w:numFmt w:val="taiwaneseCountingThousand"/>
      <w:lvlText w:val="%1、"/>
      <w:lvlJc w:val="left"/>
      <w:pPr>
        <w:ind w:left="2051"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3FB7A06"/>
    <w:multiLevelType w:val="hybridMultilevel"/>
    <w:tmpl w:val="F366301C"/>
    <w:lvl w:ilvl="0" w:tplc="DDE8CF5C">
      <w:start w:val="1"/>
      <w:numFmt w:val="decimal"/>
      <w:lvlText w:val="%1."/>
      <w:lvlJc w:val="left"/>
      <w:pPr>
        <w:ind w:left="1548" w:hanging="360"/>
      </w:pPr>
      <w:rPr>
        <w:rFonts w:ascii="Times New Roman" w:eastAsia="標楷體" w:hAnsi="Times New Roman" w:hint="default"/>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4AE4F60"/>
    <w:multiLevelType w:val="hybridMultilevel"/>
    <w:tmpl w:val="AE28CE9A"/>
    <w:lvl w:ilvl="0" w:tplc="8A1E43E8">
      <w:start w:val="1"/>
      <w:numFmt w:val="taiwaneseCountingThousand"/>
      <w:lvlText w:val="%1、"/>
      <w:lvlJc w:val="left"/>
      <w:pPr>
        <w:ind w:left="960" w:hanging="480"/>
      </w:pPr>
      <w:rPr>
        <w:rFonts w:hint="eastAsia"/>
        <w:b/>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4C71668"/>
    <w:multiLevelType w:val="hybridMultilevel"/>
    <w:tmpl w:val="CA42F212"/>
    <w:lvl w:ilvl="0" w:tplc="4A5C3B48">
      <w:start w:val="1"/>
      <w:numFmt w:val="taiwaneseCountingThousand"/>
      <w:lvlText w:val="(%1)"/>
      <w:lvlJc w:val="left"/>
      <w:pPr>
        <w:ind w:left="1188" w:hanging="480"/>
      </w:pPr>
      <w:rPr>
        <w:rFonts w:ascii="Times New Roman" w:eastAsia="標楷體" w:hAnsi="Times New Roman" w:hint="default"/>
        <w:b w:val="0"/>
        <w:i w:val="0"/>
        <w:sz w:val="28"/>
      </w:rPr>
    </w:lvl>
    <w:lvl w:ilvl="1" w:tplc="6CE4D2A2">
      <w:start w:val="1"/>
      <w:numFmt w:val="taiwaneseCountingThousand"/>
      <w:lvlText w:val="(%2)"/>
      <w:lvlJc w:val="left"/>
      <w:pPr>
        <w:ind w:left="960" w:hanging="480"/>
      </w:pPr>
      <w:rPr>
        <w:rFonts w:ascii="Times New Roman" w:eastAsia="標楷體" w:hAnsi="Times New Roman" w:hint="default"/>
        <w:b w:val="0"/>
        <w:i w:val="0"/>
        <w:sz w:val="28"/>
      </w:rPr>
    </w:lvl>
    <w:lvl w:ilvl="2" w:tplc="4F8E67F6">
      <w:start w:val="1"/>
      <w:numFmt w:val="ideographLegalTradition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B7D10E5"/>
    <w:multiLevelType w:val="hybridMultilevel"/>
    <w:tmpl w:val="0B4CCE36"/>
    <w:lvl w:ilvl="0" w:tplc="04090015">
      <w:start w:val="1"/>
      <w:numFmt w:val="taiwaneseCountingThousand"/>
      <w:lvlText w:val="%1、"/>
      <w:lvlJc w:val="left"/>
      <w:pPr>
        <w:ind w:left="1048" w:hanging="480"/>
      </w:pPr>
    </w:lvl>
    <w:lvl w:ilvl="1" w:tplc="1E261F6A">
      <w:start w:val="1"/>
      <w:numFmt w:val="taiwaneseCountingThousand"/>
      <w:lvlText w:val="(%2)"/>
      <w:lvlJc w:val="left"/>
      <w:pPr>
        <w:ind w:left="6152" w:hanging="480"/>
      </w:pPr>
      <w:rPr>
        <w:rFonts w:ascii="Times New Roman" w:eastAsia="標楷體" w:hAnsi="Times New Roman" w:hint="default"/>
        <w:b w:val="0"/>
        <w:i w:val="0"/>
        <w:sz w:val="28"/>
      </w:rPr>
    </w:lvl>
    <w:lvl w:ilvl="2" w:tplc="5EE8491E">
      <w:start w:val="1"/>
      <w:numFmt w:val="decimal"/>
      <w:suff w:val="nothing"/>
      <w:lvlText w:val="%3."/>
      <w:lvlJc w:val="left"/>
      <w:pPr>
        <w:ind w:left="3284" w:hanging="480"/>
      </w:pPr>
      <w:rPr>
        <w:rFonts w:ascii="Times New Roman" w:eastAsia="標楷體" w:hAnsi="Times New Roman" w:hint="default"/>
        <w:b w:val="0"/>
        <w:i w:val="0"/>
        <w:sz w:val="28"/>
      </w:rPr>
    </w:lvl>
    <w:lvl w:ilvl="3" w:tplc="0409000F">
      <w:start w:val="1"/>
      <w:numFmt w:val="decimal"/>
      <w:lvlText w:val="%4."/>
      <w:lvlJc w:val="left"/>
      <w:pPr>
        <w:ind w:left="3764" w:hanging="480"/>
      </w:pPr>
    </w:lvl>
    <w:lvl w:ilvl="4" w:tplc="04090019" w:tentative="1">
      <w:start w:val="1"/>
      <w:numFmt w:val="ideographTraditional"/>
      <w:lvlText w:val="%5、"/>
      <w:lvlJc w:val="left"/>
      <w:pPr>
        <w:ind w:left="4244" w:hanging="480"/>
      </w:pPr>
    </w:lvl>
    <w:lvl w:ilvl="5" w:tplc="0409001B" w:tentative="1">
      <w:start w:val="1"/>
      <w:numFmt w:val="lowerRoman"/>
      <w:lvlText w:val="%6."/>
      <w:lvlJc w:val="right"/>
      <w:pPr>
        <w:ind w:left="4724" w:hanging="480"/>
      </w:pPr>
    </w:lvl>
    <w:lvl w:ilvl="6" w:tplc="0409000F" w:tentative="1">
      <w:start w:val="1"/>
      <w:numFmt w:val="decimal"/>
      <w:lvlText w:val="%7."/>
      <w:lvlJc w:val="left"/>
      <w:pPr>
        <w:ind w:left="5204" w:hanging="480"/>
      </w:pPr>
    </w:lvl>
    <w:lvl w:ilvl="7" w:tplc="04090019" w:tentative="1">
      <w:start w:val="1"/>
      <w:numFmt w:val="ideographTraditional"/>
      <w:lvlText w:val="%8、"/>
      <w:lvlJc w:val="left"/>
      <w:pPr>
        <w:ind w:left="5684" w:hanging="480"/>
      </w:pPr>
    </w:lvl>
    <w:lvl w:ilvl="8" w:tplc="0409001B" w:tentative="1">
      <w:start w:val="1"/>
      <w:numFmt w:val="lowerRoman"/>
      <w:lvlText w:val="%9."/>
      <w:lvlJc w:val="right"/>
      <w:pPr>
        <w:ind w:left="6164" w:hanging="480"/>
      </w:pPr>
    </w:lvl>
  </w:abstractNum>
  <w:abstractNum w:abstractNumId="35" w15:restartNumberingAfterBreak="0">
    <w:nsid w:val="5C0A23BA"/>
    <w:multiLevelType w:val="hybridMultilevel"/>
    <w:tmpl w:val="903829CE"/>
    <w:lvl w:ilvl="0" w:tplc="F3E2D77E">
      <w:start w:val="1"/>
      <w:numFmt w:val="taiwaneseCountingThousand"/>
      <w:lvlText w:val="%1、"/>
      <w:lvlJc w:val="left"/>
      <w:pPr>
        <w:ind w:left="960" w:hanging="480"/>
      </w:pPr>
      <w:rPr>
        <w:rFonts w:hint="eastAsia"/>
        <w:b/>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D554846"/>
    <w:multiLevelType w:val="hybridMultilevel"/>
    <w:tmpl w:val="295065F0"/>
    <w:lvl w:ilvl="0" w:tplc="314A50A0">
      <w:start w:val="1"/>
      <w:numFmt w:val="taiwaneseCountingThousand"/>
      <w:lvlText w:val="%1、"/>
      <w:lvlJc w:val="left"/>
      <w:pPr>
        <w:ind w:left="1000" w:hanging="720"/>
      </w:pPr>
      <w:rPr>
        <w:rFonts w:hint="default"/>
        <w:lang w:val="en-US"/>
      </w:rPr>
    </w:lvl>
    <w:lvl w:ilvl="1" w:tplc="43B26528">
      <w:start w:val="1"/>
      <w:numFmt w:val="decimal"/>
      <w:lvlText w:val="%2."/>
      <w:lvlJc w:val="left"/>
      <w:pPr>
        <w:ind w:left="1120" w:hanging="360"/>
      </w:pPr>
      <w:rPr>
        <w:rFonts w:hint="default"/>
      </w:r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37" w15:restartNumberingAfterBreak="0">
    <w:nsid w:val="5F576052"/>
    <w:multiLevelType w:val="hybridMultilevel"/>
    <w:tmpl w:val="119C11FC"/>
    <w:lvl w:ilvl="0" w:tplc="3C306174">
      <w:start w:val="1"/>
      <w:numFmt w:val="taiwaneseCountingThousand"/>
      <w:lvlText w:val="(%1)"/>
      <w:lvlJc w:val="left"/>
      <w:pPr>
        <w:ind w:left="1331" w:hanging="480"/>
      </w:pPr>
      <w:rPr>
        <w:rFonts w:ascii="Times New Roman" w:eastAsia="標楷體" w:hAnsi="Times New Roman" w:hint="default"/>
        <w:b w:val="0"/>
        <w:i w:val="0"/>
        <w:sz w:val="28"/>
      </w:rPr>
    </w:lvl>
    <w:lvl w:ilvl="1" w:tplc="E168F7CE">
      <w:start w:val="1"/>
      <w:numFmt w:val="taiwaneseCountingThousand"/>
      <w:lvlText w:val="%2、"/>
      <w:lvlJc w:val="left"/>
      <w:pPr>
        <w:ind w:left="1288" w:hanging="720"/>
      </w:pPr>
      <w:rPr>
        <w:rFonts w:hint="default"/>
      </w:rPr>
    </w:lvl>
    <w:lvl w:ilvl="2" w:tplc="3398A1A8">
      <w:start w:val="1"/>
      <w:numFmt w:val="decimal"/>
      <w:lvlText w:val="%3."/>
      <w:lvlJc w:val="left"/>
      <w:pPr>
        <w:ind w:left="2171" w:hanging="360"/>
      </w:pPr>
      <w:rPr>
        <w:rFonts w:ascii="Times New Roman" w:hAnsi="Times New Roman" w:hint="default"/>
        <w:b w:val="0"/>
        <w:i w:val="0"/>
        <w:color w:val="000000" w:themeColor="text1"/>
        <w:sz w:val="24"/>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8" w15:restartNumberingAfterBreak="0">
    <w:nsid w:val="62052500"/>
    <w:multiLevelType w:val="hybridMultilevel"/>
    <w:tmpl w:val="57BC18C8"/>
    <w:lvl w:ilvl="0" w:tplc="36C0F5E2">
      <w:start w:val="1"/>
      <w:numFmt w:val="decimal"/>
      <w:lvlText w:val="%1."/>
      <w:lvlJc w:val="left"/>
      <w:pPr>
        <w:ind w:left="480" w:hanging="480"/>
      </w:pPr>
      <w:rPr>
        <w:rFonts w:cs="Times New Roman"/>
        <w:color w:val="auto"/>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66D25841"/>
    <w:multiLevelType w:val="hybridMultilevel"/>
    <w:tmpl w:val="F6744EE6"/>
    <w:lvl w:ilvl="0" w:tplc="43B26528">
      <w:start w:val="1"/>
      <w:numFmt w:val="decimal"/>
      <w:lvlText w:val="%1."/>
      <w:lvlJc w:val="left"/>
      <w:pPr>
        <w:ind w:left="11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A463B21"/>
    <w:multiLevelType w:val="multilevel"/>
    <w:tmpl w:val="55702532"/>
    <w:lvl w:ilvl="0">
      <w:start w:val="1"/>
      <w:numFmt w:val="ideographLegalTraditional"/>
      <w:lvlText w:val="%1、"/>
      <w:lvlJc w:val="left"/>
      <w:pPr>
        <w:tabs>
          <w:tab w:val="num" w:pos="1080"/>
        </w:tabs>
        <w:ind w:left="425" w:hanging="425"/>
      </w:pPr>
      <w:rPr>
        <w:rFonts w:ascii="Times New Roman" w:eastAsia="標楷體" w:hAnsi="Times New Roman" w:hint="default"/>
        <w:b/>
        <w:i w:val="0"/>
        <w:color w:val="auto"/>
        <w:sz w:val="32"/>
        <w:szCs w:val="28"/>
      </w:rPr>
    </w:lvl>
    <w:lvl w:ilvl="1">
      <w:start w:val="1"/>
      <w:numFmt w:val="ideographLegalTraditional"/>
      <w:lvlText w:val="%2、"/>
      <w:lvlJc w:val="left"/>
      <w:pPr>
        <w:tabs>
          <w:tab w:val="num" w:pos="1145"/>
        </w:tabs>
        <w:ind w:left="850" w:hanging="425"/>
      </w:pPr>
      <w:rPr>
        <w:b w:val="0"/>
        <w:bCs w:val="0"/>
        <w:i w:val="0"/>
        <w:iCs w:val="0"/>
        <w:caps w:val="0"/>
        <w:smallCaps w:val="0"/>
        <w:strike w:val="0"/>
        <w:dstrike w:val="0"/>
        <w:noProof w:val="0"/>
        <w:vanish w:val="0"/>
        <w:color w:val="000000"/>
        <w:spacing w:val="0"/>
        <w:position w:val="0"/>
        <w:u w:val="none"/>
        <w:vertAlign w:val="baseline"/>
        <w:em w:val="none"/>
      </w:rPr>
    </w:lvl>
    <w:lvl w:ilvl="2">
      <w:start w:val="1"/>
      <w:numFmt w:val="taiwaneseCountingThousand"/>
      <w:lvlText w:val="%3"/>
      <w:lvlJc w:val="left"/>
      <w:pPr>
        <w:tabs>
          <w:tab w:val="num" w:pos="1930"/>
        </w:tabs>
        <w:ind w:left="1275" w:hanging="425"/>
      </w:pPr>
      <w:rPr>
        <w:rFonts w:hint="eastAsia"/>
        <w:lang w:val="en-US"/>
      </w:rPr>
    </w:lvl>
    <w:lvl w:ilvl="3">
      <w:start w:val="1"/>
      <w:numFmt w:val="decimal"/>
      <w:lvlText w:val="%4."/>
      <w:lvlJc w:val="left"/>
      <w:pPr>
        <w:tabs>
          <w:tab w:val="num" w:pos="1700"/>
        </w:tabs>
        <w:ind w:left="1700" w:hanging="425"/>
      </w:pPr>
      <w:rPr>
        <w:rFonts w:hint="eastAsia"/>
      </w:rPr>
    </w:lvl>
    <w:lvl w:ilvl="4">
      <w:start w:val="1"/>
      <w:numFmt w:val="decimal"/>
      <w:pStyle w:val="5"/>
      <w:lvlText w:val="(%5)"/>
      <w:lvlJc w:val="left"/>
      <w:pPr>
        <w:tabs>
          <w:tab w:val="num" w:pos="2420"/>
        </w:tabs>
        <w:ind w:left="2125" w:hanging="425"/>
      </w:pPr>
      <w:rPr>
        <w:rFonts w:hint="eastAsia"/>
        <w:color w:val="auto"/>
      </w:rPr>
    </w:lvl>
    <w:lvl w:ilvl="5">
      <w:start w:val="1"/>
      <w:numFmt w:val="upperLetter"/>
      <w:pStyle w:val="6"/>
      <w:lvlText w:val="%6."/>
      <w:lvlJc w:val="left"/>
      <w:pPr>
        <w:tabs>
          <w:tab w:val="num" w:pos="2550"/>
        </w:tabs>
        <w:ind w:left="2550" w:hanging="425"/>
      </w:pPr>
      <w:rPr>
        <w:rFonts w:hint="default"/>
      </w:rPr>
    </w:lvl>
    <w:lvl w:ilvl="6">
      <w:start w:val="1"/>
      <w:numFmt w:val="lowerLetter"/>
      <w:pStyle w:val="7"/>
      <w:lvlText w:val="%7."/>
      <w:lvlJc w:val="left"/>
      <w:pPr>
        <w:tabs>
          <w:tab w:val="num" w:pos="3285"/>
        </w:tabs>
        <w:ind w:left="3285" w:hanging="735"/>
      </w:pPr>
      <w:rPr>
        <w:rFonts w:hint="eastAsia"/>
      </w:rPr>
    </w:lvl>
    <w:lvl w:ilvl="7">
      <w:start w:val="1"/>
      <w:numFmt w:val="lowerLetter"/>
      <w:pStyle w:val="8"/>
      <w:lvlText w:val="(%8)"/>
      <w:lvlJc w:val="left"/>
      <w:pPr>
        <w:tabs>
          <w:tab w:val="num" w:pos="3400"/>
        </w:tabs>
        <w:ind w:left="3400" w:hanging="425"/>
      </w:pPr>
      <w:rPr>
        <w:rFonts w:hint="eastAsia"/>
      </w:rPr>
    </w:lvl>
    <w:lvl w:ilvl="8">
      <w:start w:val="1"/>
      <w:numFmt w:val="lowerRoman"/>
      <w:pStyle w:val="9"/>
      <w:lvlText w:val="(%9)"/>
      <w:lvlJc w:val="left"/>
      <w:pPr>
        <w:tabs>
          <w:tab w:val="num" w:pos="4120"/>
        </w:tabs>
        <w:ind w:left="3825" w:hanging="425"/>
      </w:pPr>
      <w:rPr>
        <w:rFonts w:hint="eastAsia"/>
      </w:rPr>
    </w:lvl>
  </w:abstractNum>
  <w:abstractNum w:abstractNumId="41" w15:restartNumberingAfterBreak="0">
    <w:nsid w:val="6B3B11CA"/>
    <w:multiLevelType w:val="hybridMultilevel"/>
    <w:tmpl w:val="0B4CCE36"/>
    <w:lvl w:ilvl="0" w:tplc="04090015">
      <w:start w:val="1"/>
      <w:numFmt w:val="taiwaneseCountingThousand"/>
      <w:lvlText w:val="%1、"/>
      <w:lvlJc w:val="left"/>
      <w:pPr>
        <w:ind w:left="1048" w:hanging="480"/>
      </w:pPr>
    </w:lvl>
    <w:lvl w:ilvl="1" w:tplc="1E261F6A">
      <w:start w:val="1"/>
      <w:numFmt w:val="taiwaneseCountingThousand"/>
      <w:lvlText w:val="(%2)"/>
      <w:lvlJc w:val="left"/>
      <w:pPr>
        <w:ind w:left="6152" w:hanging="480"/>
      </w:pPr>
      <w:rPr>
        <w:rFonts w:ascii="Times New Roman" w:eastAsia="標楷體" w:hAnsi="Times New Roman" w:hint="default"/>
        <w:b w:val="0"/>
        <w:i w:val="0"/>
        <w:sz w:val="28"/>
      </w:rPr>
    </w:lvl>
    <w:lvl w:ilvl="2" w:tplc="5EE8491E">
      <w:start w:val="1"/>
      <w:numFmt w:val="decimal"/>
      <w:suff w:val="nothing"/>
      <w:lvlText w:val="%3."/>
      <w:lvlJc w:val="left"/>
      <w:pPr>
        <w:ind w:left="3284" w:hanging="480"/>
      </w:pPr>
      <w:rPr>
        <w:rFonts w:ascii="Times New Roman" w:eastAsia="標楷體" w:hAnsi="Times New Roman" w:hint="default"/>
        <w:b w:val="0"/>
        <w:i w:val="0"/>
        <w:sz w:val="28"/>
      </w:rPr>
    </w:lvl>
    <w:lvl w:ilvl="3" w:tplc="0409000F">
      <w:start w:val="1"/>
      <w:numFmt w:val="decimal"/>
      <w:lvlText w:val="%4."/>
      <w:lvlJc w:val="left"/>
      <w:pPr>
        <w:ind w:left="3764" w:hanging="480"/>
      </w:pPr>
    </w:lvl>
    <w:lvl w:ilvl="4" w:tplc="04090019" w:tentative="1">
      <w:start w:val="1"/>
      <w:numFmt w:val="ideographTraditional"/>
      <w:lvlText w:val="%5、"/>
      <w:lvlJc w:val="left"/>
      <w:pPr>
        <w:ind w:left="4244" w:hanging="480"/>
      </w:pPr>
    </w:lvl>
    <w:lvl w:ilvl="5" w:tplc="0409001B" w:tentative="1">
      <w:start w:val="1"/>
      <w:numFmt w:val="lowerRoman"/>
      <w:lvlText w:val="%6."/>
      <w:lvlJc w:val="right"/>
      <w:pPr>
        <w:ind w:left="4724" w:hanging="480"/>
      </w:pPr>
    </w:lvl>
    <w:lvl w:ilvl="6" w:tplc="0409000F" w:tentative="1">
      <w:start w:val="1"/>
      <w:numFmt w:val="decimal"/>
      <w:lvlText w:val="%7."/>
      <w:lvlJc w:val="left"/>
      <w:pPr>
        <w:ind w:left="5204" w:hanging="480"/>
      </w:pPr>
    </w:lvl>
    <w:lvl w:ilvl="7" w:tplc="04090019" w:tentative="1">
      <w:start w:val="1"/>
      <w:numFmt w:val="ideographTraditional"/>
      <w:lvlText w:val="%8、"/>
      <w:lvlJc w:val="left"/>
      <w:pPr>
        <w:ind w:left="5684" w:hanging="480"/>
      </w:pPr>
    </w:lvl>
    <w:lvl w:ilvl="8" w:tplc="0409001B" w:tentative="1">
      <w:start w:val="1"/>
      <w:numFmt w:val="lowerRoman"/>
      <w:lvlText w:val="%9."/>
      <w:lvlJc w:val="right"/>
      <w:pPr>
        <w:ind w:left="6164" w:hanging="480"/>
      </w:pPr>
    </w:lvl>
  </w:abstractNum>
  <w:abstractNum w:abstractNumId="42" w15:restartNumberingAfterBreak="0">
    <w:nsid w:val="7441294E"/>
    <w:multiLevelType w:val="hybridMultilevel"/>
    <w:tmpl w:val="9D203FDE"/>
    <w:lvl w:ilvl="0" w:tplc="C9E2750C">
      <w:start w:val="1"/>
      <w:numFmt w:val="decimal"/>
      <w:lvlText w:val="%1."/>
      <w:lvlJc w:val="left"/>
      <w:pPr>
        <w:ind w:left="1548" w:hanging="360"/>
      </w:pPr>
      <w:rPr>
        <w:rFonts w:ascii="Times New Roman" w:eastAsia="標楷體" w:hAnsi="Times New Roman" w:hint="default"/>
        <w:b w:val="0"/>
        <w:i w:val="0"/>
        <w:sz w:val="28"/>
      </w:rPr>
    </w:lvl>
    <w:lvl w:ilvl="1" w:tplc="DE18F7B4">
      <w:start w:val="1"/>
      <w:numFmt w:val="taiwaneseCountingThousand"/>
      <w:lvlText w:val="(%2)"/>
      <w:lvlJc w:val="left"/>
      <w:pPr>
        <w:ind w:left="960" w:hanging="480"/>
      </w:pPr>
      <w:rPr>
        <w:rFonts w:ascii="Times New Roman" w:eastAsia="標楷體" w:hAnsi="Times New Roman" w:hint="default"/>
        <w:b w:val="0"/>
        <w:i w:val="0"/>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D252C7"/>
    <w:multiLevelType w:val="hybridMultilevel"/>
    <w:tmpl w:val="DCB0E806"/>
    <w:lvl w:ilvl="0" w:tplc="D9E6E3AC">
      <w:start w:val="1"/>
      <w:numFmt w:val="decimal"/>
      <w:lvlText w:val="%1."/>
      <w:lvlJc w:val="left"/>
      <w:pPr>
        <w:ind w:left="1548" w:hanging="360"/>
      </w:pPr>
      <w:rPr>
        <w:rFonts w:ascii="Times New Roman" w:eastAsia="標楷體" w:hAnsi="Times New Roman" w:hint="default"/>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6B9790A"/>
    <w:multiLevelType w:val="hybridMultilevel"/>
    <w:tmpl w:val="91FC19B0"/>
    <w:lvl w:ilvl="0" w:tplc="F244CCEC">
      <w:start w:val="1"/>
      <w:numFmt w:val="taiwaneseCountingThousand"/>
      <w:lvlText w:val="(%1)"/>
      <w:lvlJc w:val="left"/>
      <w:pPr>
        <w:ind w:left="1331" w:hanging="480"/>
      </w:pPr>
      <w:rPr>
        <w:rFonts w:hint="eastAsia"/>
        <w:b w:val="0"/>
        <w:i w:val="0"/>
        <w:sz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5" w15:restartNumberingAfterBreak="0">
    <w:nsid w:val="76F86CD9"/>
    <w:multiLevelType w:val="hybridMultilevel"/>
    <w:tmpl w:val="57BC18C8"/>
    <w:lvl w:ilvl="0" w:tplc="36C0F5E2">
      <w:start w:val="1"/>
      <w:numFmt w:val="decimal"/>
      <w:lvlText w:val="%1."/>
      <w:lvlJc w:val="left"/>
      <w:pPr>
        <w:ind w:left="480" w:hanging="480"/>
      </w:pPr>
      <w:rPr>
        <w:rFonts w:cs="Times New Roman"/>
        <w:color w:val="auto"/>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26"/>
  </w:num>
  <w:num w:numId="2">
    <w:abstractNumId w:val="40"/>
  </w:num>
  <w:num w:numId="3">
    <w:abstractNumId w:val="36"/>
  </w:num>
  <w:num w:numId="4">
    <w:abstractNumId w:val="37"/>
  </w:num>
  <w:num w:numId="5">
    <w:abstractNumId w:val="7"/>
  </w:num>
  <w:num w:numId="6">
    <w:abstractNumId w:val="19"/>
  </w:num>
  <w:num w:numId="7">
    <w:abstractNumId w:val="30"/>
  </w:num>
  <w:num w:numId="8">
    <w:abstractNumId w:val="0"/>
  </w:num>
  <w:num w:numId="9">
    <w:abstractNumId w:val="14"/>
  </w:num>
  <w:num w:numId="10">
    <w:abstractNumId w:val="8"/>
  </w:num>
  <w:num w:numId="11">
    <w:abstractNumId w:val="33"/>
  </w:num>
  <w:num w:numId="12">
    <w:abstractNumId w:val="43"/>
  </w:num>
  <w:num w:numId="13">
    <w:abstractNumId w:val="42"/>
  </w:num>
  <w:num w:numId="14">
    <w:abstractNumId w:val="28"/>
  </w:num>
  <w:num w:numId="15">
    <w:abstractNumId w:val="23"/>
  </w:num>
  <w:num w:numId="16">
    <w:abstractNumId w:val="15"/>
  </w:num>
  <w:num w:numId="17">
    <w:abstractNumId w:val="16"/>
  </w:num>
  <w:num w:numId="18">
    <w:abstractNumId w:val="18"/>
  </w:num>
  <w:num w:numId="19">
    <w:abstractNumId w:val="4"/>
  </w:num>
  <w:num w:numId="20">
    <w:abstractNumId w:val="6"/>
  </w:num>
  <w:num w:numId="21">
    <w:abstractNumId w:val="9"/>
  </w:num>
  <w:num w:numId="22">
    <w:abstractNumId w:val="34"/>
  </w:num>
  <w:num w:numId="23">
    <w:abstractNumId w:val="24"/>
  </w:num>
  <w:num w:numId="24">
    <w:abstractNumId w:val="17"/>
  </w:num>
  <w:num w:numId="25">
    <w:abstractNumId w:val="25"/>
  </w:num>
  <w:num w:numId="26">
    <w:abstractNumId w:val="32"/>
  </w:num>
  <w:num w:numId="27">
    <w:abstractNumId w:val="35"/>
  </w:num>
  <w:num w:numId="28">
    <w:abstractNumId w:val="12"/>
  </w:num>
  <w:num w:numId="29">
    <w:abstractNumId w:val="29"/>
  </w:num>
  <w:num w:numId="30">
    <w:abstractNumId w:val="21"/>
  </w:num>
  <w:num w:numId="31">
    <w:abstractNumId w:val="3"/>
  </w:num>
  <w:num w:numId="32">
    <w:abstractNumId w:val="11"/>
  </w:num>
  <w:num w:numId="33">
    <w:abstractNumId w:val="39"/>
  </w:num>
  <w:num w:numId="34">
    <w:abstractNumId w:val="22"/>
  </w:num>
  <w:num w:numId="35">
    <w:abstractNumId w:val="5"/>
  </w:num>
  <w:num w:numId="36">
    <w:abstractNumId w:val="1"/>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41"/>
  </w:num>
  <w:num w:numId="44">
    <w:abstractNumId w:val="27"/>
  </w:num>
  <w:num w:numId="45">
    <w:abstractNumId w:val="31"/>
  </w:num>
  <w:num w:numId="46">
    <w:abstractNumId w:val="4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40"/>
  <w:drawingGridVerticalSpacing w:val="423"/>
  <w:displayHorizontalDrawingGridEvery w:val="0"/>
  <w:characterSpacingControl w:val="compressPunctuation"/>
  <w:hdrShapeDefaults>
    <o:shapedefaults v:ext="edit" spidmax="2049" fill="f" fillcolor="white">
      <v:fill color="white" on="f"/>
      <v:textbox inset="1.5mm,,1.5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EF0"/>
    <w:rsid w:val="000006F9"/>
    <w:rsid w:val="00000711"/>
    <w:rsid w:val="000008D9"/>
    <w:rsid w:val="0000095D"/>
    <w:rsid w:val="00000ED5"/>
    <w:rsid w:val="00000FF7"/>
    <w:rsid w:val="00001158"/>
    <w:rsid w:val="0000160B"/>
    <w:rsid w:val="00001A1A"/>
    <w:rsid w:val="00001C71"/>
    <w:rsid w:val="00001EF2"/>
    <w:rsid w:val="000024DF"/>
    <w:rsid w:val="00002B10"/>
    <w:rsid w:val="00002F03"/>
    <w:rsid w:val="00003215"/>
    <w:rsid w:val="00003B9D"/>
    <w:rsid w:val="00003E7E"/>
    <w:rsid w:val="00003E86"/>
    <w:rsid w:val="00003F03"/>
    <w:rsid w:val="00003FE1"/>
    <w:rsid w:val="000042CC"/>
    <w:rsid w:val="00004388"/>
    <w:rsid w:val="000044EA"/>
    <w:rsid w:val="00004639"/>
    <w:rsid w:val="00004E03"/>
    <w:rsid w:val="00004EDF"/>
    <w:rsid w:val="00005247"/>
    <w:rsid w:val="00005456"/>
    <w:rsid w:val="00005552"/>
    <w:rsid w:val="00005C87"/>
    <w:rsid w:val="00006137"/>
    <w:rsid w:val="00006E4D"/>
    <w:rsid w:val="00010393"/>
    <w:rsid w:val="00010DB4"/>
    <w:rsid w:val="00010DC4"/>
    <w:rsid w:val="0001127F"/>
    <w:rsid w:val="00011307"/>
    <w:rsid w:val="00011512"/>
    <w:rsid w:val="0001157B"/>
    <w:rsid w:val="0001178C"/>
    <w:rsid w:val="000117D6"/>
    <w:rsid w:val="0001184F"/>
    <w:rsid w:val="00011A9D"/>
    <w:rsid w:val="00011AC4"/>
    <w:rsid w:val="00011B95"/>
    <w:rsid w:val="00011CCA"/>
    <w:rsid w:val="0001244E"/>
    <w:rsid w:val="00012C55"/>
    <w:rsid w:val="00012EA7"/>
    <w:rsid w:val="00012F95"/>
    <w:rsid w:val="00013364"/>
    <w:rsid w:val="000133CC"/>
    <w:rsid w:val="0001408C"/>
    <w:rsid w:val="00014200"/>
    <w:rsid w:val="0001422F"/>
    <w:rsid w:val="0001554B"/>
    <w:rsid w:val="00015B99"/>
    <w:rsid w:val="00015DAE"/>
    <w:rsid w:val="00015EDB"/>
    <w:rsid w:val="00016155"/>
    <w:rsid w:val="0001618B"/>
    <w:rsid w:val="0001635A"/>
    <w:rsid w:val="00016AC9"/>
    <w:rsid w:val="00016C5E"/>
    <w:rsid w:val="00016EB3"/>
    <w:rsid w:val="00016F46"/>
    <w:rsid w:val="00017108"/>
    <w:rsid w:val="00017542"/>
    <w:rsid w:val="00021C24"/>
    <w:rsid w:val="00021D29"/>
    <w:rsid w:val="00021EC8"/>
    <w:rsid w:val="000228C5"/>
    <w:rsid w:val="000229BE"/>
    <w:rsid w:val="00022A1E"/>
    <w:rsid w:val="00022D90"/>
    <w:rsid w:val="00023505"/>
    <w:rsid w:val="00023BEE"/>
    <w:rsid w:val="00024466"/>
    <w:rsid w:val="000245A5"/>
    <w:rsid w:val="00024C77"/>
    <w:rsid w:val="00024D92"/>
    <w:rsid w:val="00026633"/>
    <w:rsid w:val="000267D2"/>
    <w:rsid w:val="00026F90"/>
    <w:rsid w:val="00027054"/>
    <w:rsid w:val="000277B8"/>
    <w:rsid w:val="00027904"/>
    <w:rsid w:val="00027A7A"/>
    <w:rsid w:val="00027D0A"/>
    <w:rsid w:val="0003097B"/>
    <w:rsid w:val="00030AAA"/>
    <w:rsid w:val="00031183"/>
    <w:rsid w:val="00031192"/>
    <w:rsid w:val="000311CD"/>
    <w:rsid w:val="000323AD"/>
    <w:rsid w:val="000325F3"/>
    <w:rsid w:val="000325FC"/>
    <w:rsid w:val="00032E1A"/>
    <w:rsid w:val="00032F8C"/>
    <w:rsid w:val="000333BB"/>
    <w:rsid w:val="00033C7B"/>
    <w:rsid w:val="00033DE6"/>
    <w:rsid w:val="00034C48"/>
    <w:rsid w:val="00034E47"/>
    <w:rsid w:val="00034FC1"/>
    <w:rsid w:val="000355FC"/>
    <w:rsid w:val="00035638"/>
    <w:rsid w:val="00035EED"/>
    <w:rsid w:val="000360E7"/>
    <w:rsid w:val="000361E9"/>
    <w:rsid w:val="000364B3"/>
    <w:rsid w:val="0003698B"/>
    <w:rsid w:val="000375B5"/>
    <w:rsid w:val="0003760C"/>
    <w:rsid w:val="000376CE"/>
    <w:rsid w:val="00037826"/>
    <w:rsid w:val="00037E92"/>
    <w:rsid w:val="000402A7"/>
    <w:rsid w:val="0004093A"/>
    <w:rsid w:val="000409C6"/>
    <w:rsid w:val="00040A50"/>
    <w:rsid w:val="00040AEC"/>
    <w:rsid w:val="00040BE9"/>
    <w:rsid w:val="00040C87"/>
    <w:rsid w:val="00040F68"/>
    <w:rsid w:val="00041051"/>
    <w:rsid w:val="000410D4"/>
    <w:rsid w:val="00041CA5"/>
    <w:rsid w:val="00042553"/>
    <w:rsid w:val="00042E02"/>
    <w:rsid w:val="00042EA7"/>
    <w:rsid w:val="00042FCF"/>
    <w:rsid w:val="0004349A"/>
    <w:rsid w:val="0004377D"/>
    <w:rsid w:val="00043968"/>
    <w:rsid w:val="00043C83"/>
    <w:rsid w:val="000441DC"/>
    <w:rsid w:val="000447BC"/>
    <w:rsid w:val="00044BB7"/>
    <w:rsid w:val="00044BF5"/>
    <w:rsid w:val="00044C16"/>
    <w:rsid w:val="00044FF7"/>
    <w:rsid w:val="0004582E"/>
    <w:rsid w:val="00045C73"/>
    <w:rsid w:val="0004639F"/>
    <w:rsid w:val="000467D0"/>
    <w:rsid w:val="00046C45"/>
    <w:rsid w:val="00047353"/>
    <w:rsid w:val="00047919"/>
    <w:rsid w:val="0005007B"/>
    <w:rsid w:val="00050339"/>
    <w:rsid w:val="0005037F"/>
    <w:rsid w:val="00050DA1"/>
    <w:rsid w:val="000513DE"/>
    <w:rsid w:val="00051A64"/>
    <w:rsid w:val="00051B93"/>
    <w:rsid w:val="00051FF2"/>
    <w:rsid w:val="000521D2"/>
    <w:rsid w:val="0005222D"/>
    <w:rsid w:val="000525AF"/>
    <w:rsid w:val="0005372C"/>
    <w:rsid w:val="0005385D"/>
    <w:rsid w:val="0005387B"/>
    <w:rsid w:val="00053B27"/>
    <w:rsid w:val="00053C87"/>
    <w:rsid w:val="00053D64"/>
    <w:rsid w:val="00053E5F"/>
    <w:rsid w:val="00054246"/>
    <w:rsid w:val="000544D8"/>
    <w:rsid w:val="000544E8"/>
    <w:rsid w:val="00054A24"/>
    <w:rsid w:val="00054AE4"/>
    <w:rsid w:val="00055213"/>
    <w:rsid w:val="00055EC2"/>
    <w:rsid w:val="00056B3B"/>
    <w:rsid w:val="00057134"/>
    <w:rsid w:val="00057240"/>
    <w:rsid w:val="00057A06"/>
    <w:rsid w:val="00057D96"/>
    <w:rsid w:val="000601A2"/>
    <w:rsid w:val="000607A2"/>
    <w:rsid w:val="00060B14"/>
    <w:rsid w:val="0006125D"/>
    <w:rsid w:val="00061469"/>
    <w:rsid w:val="00061792"/>
    <w:rsid w:val="00061B80"/>
    <w:rsid w:val="00061D1C"/>
    <w:rsid w:val="00061F5C"/>
    <w:rsid w:val="0006205F"/>
    <w:rsid w:val="000621A6"/>
    <w:rsid w:val="00062A56"/>
    <w:rsid w:val="00063442"/>
    <w:rsid w:val="000638F8"/>
    <w:rsid w:val="00063A3C"/>
    <w:rsid w:val="00063AFC"/>
    <w:rsid w:val="00063DE7"/>
    <w:rsid w:val="00064107"/>
    <w:rsid w:val="000643A0"/>
    <w:rsid w:val="00064BD2"/>
    <w:rsid w:val="00064C85"/>
    <w:rsid w:val="00065B55"/>
    <w:rsid w:val="00065E3A"/>
    <w:rsid w:val="0006601A"/>
    <w:rsid w:val="00066191"/>
    <w:rsid w:val="00066625"/>
    <w:rsid w:val="0006681D"/>
    <w:rsid w:val="00066B58"/>
    <w:rsid w:val="00066BCF"/>
    <w:rsid w:val="000672EB"/>
    <w:rsid w:val="00067787"/>
    <w:rsid w:val="000677D2"/>
    <w:rsid w:val="00067859"/>
    <w:rsid w:val="00067AD0"/>
    <w:rsid w:val="0007049C"/>
    <w:rsid w:val="00070A9C"/>
    <w:rsid w:val="00070AA5"/>
    <w:rsid w:val="00071A14"/>
    <w:rsid w:val="00071D9E"/>
    <w:rsid w:val="00071F3E"/>
    <w:rsid w:val="00071FA5"/>
    <w:rsid w:val="000720FB"/>
    <w:rsid w:val="00072F68"/>
    <w:rsid w:val="000737D8"/>
    <w:rsid w:val="00073F41"/>
    <w:rsid w:val="00073FCE"/>
    <w:rsid w:val="0007418B"/>
    <w:rsid w:val="0007439E"/>
    <w:rsid w:val="00074666"/>
    <w:rsid w:val="0007478E"/>
    <w:rsid w:val="000755B1"/>
    <w:rsid w:val="00075ACF"/>
    <w:rsid w:val="0007642E"/>
    <w:rsid w:val="0007787F"/>
    <w:rsid w:val="00077A39"/>
    <w:rsid w:val="00077CC8"/>
    <w:rsid w:val="00077D17"/>
    <w:rsid w:val="00080291"/>
    <w:rsid w:val="000803B1"/>
    <w:rsid w:val="0008103F"/>
    <w:rsid w:val="00081597"/>
    <w:rsid w:val="00081E57"/>
    <w:rsid w:val="00082169"/>
    <w:rsid w:val="000824F2"/>
    <w:rsid w:val="00082B63"/>
    <w:rsid w:val="0008309A"/>
    <w:rsid w:val="0008387F"/>
    <w:rsid w:val="00083EAC"/>
    <w:rsid w:val="000848AE"/>
    <w:rsid w:val="00084A95"/>
    <w:rsid w:val="00084EE0"/>
    <w:rsid w:val="00085766"/>
    <w:rsid w:val="00085788"/>
    <w:rsid w:val="00085AEB"/>
    <w:rsid w:val="00085C88"/>
    <w:rsid w:val="000860B7"/>
    <w:rsid w:val="000865F2"/>
    <w:rsid w:val="00086AEC"/>
    <w:rsid w:val="00086C02"/>
    <w:rsid w:val="00087865"/>
    <w:rsid w:val="00087924"/>
    <w:rsid w:val="00087A9A"/>
    <w:rsid w:val="00087E69"/>
    <w:rsid w:val="000900ED"/>
    <w:rsid w:val="00090160"/>
    <w:rsid w:val="000913AE"/>
    <w:rsid w:val="00091ABA"/>
    <w:rsid w:val="00092AB5"/>
    <w:rsid w:val="00093391"/>
    <w:rsid w:val="00093605"/>
    <w:rsid w:val="00093B10"/>
    <w:rsid w:val="000940D1"/>
    <w:rsid w:val="00094441"/>
    <w:rsid w:val="000944ED"/>
    <w:rsid w:val="00094647"/>
    <w:rsid w:val="000948EE"/>
    <w:rsid w:val="000949BF"/>
    <w:rsid w:val="00094CA5"/>
    <w:rsid w:val="00095DF6"/>
    <w:rsid w:val="00096A5B"/>
    <w:rsid w:val="00096ACE"/>
    <w:rsid w:val="00096CE7"/>
    <w:rsid w:val="000976D9"/>
    <w:rsid w:val="00097F54"/>
    <w:rsid w:val="000A042F"/>
    <w:rsid w:val="000A0D97"/>
    <w:rsid w:val="000A0F48"/>
    <w:rsid w:val="000A10B2"/>
    <w:rsid w:val="000A1237"/>
    <w:rsid w:val="000A1DA6"/>
    <w:rsid w:val="000A1F2D"/>
    <w:rsid w:val="000A1F7A"/>
    <w:rsid w:val="000A2572"/>
    <w:rsid w:val="000A2594"/>
    <w:rsid w:val="000A3376"/>
    <w:rsid w:val="000A3A85"/>
    <w:rsid w:val="000A4103"/>
    <w:rsid w:val="000A41FE"/>
    <w:rsid w:val="000A445D"/>
    <w:rsid w:val="000A4E07"/>
    <w:rsid w:val="000A51A9"/>
    <w:rsid w:val="000A5226"/>
    <w:rsid w:val="000A52E5"/>
    <w:rsid w:val="000A57FD"/>
    <w:rsid w:val="000A59FF"/>
    <w:rsid w:val="000A64D9"/>
    <w:rsid w:val="000A68DD"/>
    <w:rsid w:val="000A6B5C"/>
    <w:rsid w:val="000A6D27"/>
    <w:rsid w:val="000A6F25"/>
    <w:rsid w:val="000A7289"/>
    <w:rsid w:val="000A72FE"/>
    <w:rsid w:val="000A7310"/>
    <w:rsid w:val="000A7435"/>
    <w:rsid w:val="000A794E"/>
    <w:rsid w:val="000A7A99"/>
    <w:rsid w:val="000A7BEE"/>
    <w:rsid w:val="000B0993"/>
    <w:rsid w:val="000B0E09"/>
    <w:rsid w:val="000B0E27"/>
    <w:rsid w:val="000B1031"/>
    <w:rsid w:val="000B1371"/>
    <w:rsid w:val="000B173E"/>
    <w:rsid w:val="000B1A8F"/>
    <w:rsid w:val="000B1F1E"/>
    <w:rsid w:val="000B2131"/>
    <w:rsid w:val="000B2231"/>
    <w:rsid w:val="000B23B8"/>
    <w:rsid w:val="000B2591"/>
    <w:rsid w:val="000B267D"/>
    <w:rsid w:val="000B28A0"/>
    <w:rsid w:val="000B2B24"/>
    <w:rsid w:val="000B2F32"/>
    <w:rsid w:val="000B3B9B"/>
    <w:rsid w:val="000B3BAD"/>
    <w:rsid w:val="000B4111"/>
    <w:rsid w:val="000B4C3B"/>
    <w:rsid w:val="000B5115"/>
    <w:rsid w:val="000B61AB"/>
    <w:rsid w:val="000B6473"/>
    <w:rsid w:val="000B6496"/>
    <w:rsid w:val="000B6D44"/>
    <w:rsid w:val="000B7295"/>
    <w:rsid w:val="000B75FE"/>
    <w:rsid w:val="000B767C"/>
    <w:rsid w:val="000C025B"/>
    <w:rsid w:val="000C126F"/>
    <w:rsid w:val="000C1761"/>
    <w:rsid w:val="000C182E"/>
    <w:rsid w:val="000C1E0B"/>
    <w:rsid w:val="000C2252"/>
    <w:rsid w:val="000C27A5"/>
    <w:rsid w:val="000C29AE"/>
    <w:rsid w:val="000C2F8D"/>
    <w:rsid w:val="000C3B01"/>
    <w:rsid w:val="000C3C6B"/>
    <w:rsid w:val="000C496E"/>
    <w:rsid w:val="000C4BD8"/>
    <w:rsid w:val="000C56D2"/>
    <w:rsid w:val="000C5D3C"/>
    <w:rsid w:val="000C5D42"/>
    <w:rsid w:val="000C6A0E"/>
    <w:rsid w:val="000C780A"/>
    <w:rsid w:val="000C7BAF"/>
    <w:rsid w:val="000C7BE3"/>
    <w:rsid w:val="000D0612"/>
    <w:rsid w:val="000D0614"/>
    <w:rsid w:val="000D0E13"/>
    <w:rsid w:val="000D0F00"/>
    <w:rsid w:val="000D0F40"/>
    <w:rsid w:val="000D160B"/>
    <w:rsid w:val="000D214D"/>
    <w:rsid w:val="000D2310"/>
    <w:rsid w:val="000D3053"/>
    <w:rsid w:val="000D310E"/>
    <w:rsid w:val="000D3631"/>
    <w:rsid w:val="000D3665"/>
    <w:rsid w:val="000D4426"/>
    <w:rsid w:val="000D491A"/>
    <w:rsid w:val="000D4932"/>
    <w:rsid w:val="000D516E"/>
    <w:rsid w:val="000D53D9"/>
    <w:rsid w:val="000D557C"/>
    <w:rsid w:val="000D566A"/>
    <w:rsid w:val="000D5D65"/>
    <w:rsid w:val="000D603B"/>
    <w:rsid w:val="000D6FC4"/>
    <w:rsid w:val="000D70A7"/>
    <w:rsid w:val="000D738A"/>
    <w:rsid w:val="000D74FA"/>
    <w:rsid w:val="000E016C"/>
    <w:rsid w:val="000E078F"/>
    <w:rsid w:val="000E09BB"/>
    <w:rsid w:val="000E0A38"/>
    <w:rsid w:val="000E0DCD"/>
    <w:rsid w:val="000E0ECE"/>
    <w:rsid w:val="000E1003"/>
    <w:rsid w:val="000E1AB6"/>
    <w:rsid w:val="000E1B14"/>
    <w:rsid w:val="000E22DA"/>
    <w:rsid w:val="000E242C"/>
    <w:rsid w:val="000E294C"/>
    <w:rsid w:val="000E2B18"/>
    <w:rsid w:val="000E2B84"/>
    <w:rsid w:val="000E2C82"/>
    <w:rsid w:val="000E2D02"/>
    <w:rsid w:val="000E2D3E"/>
    <w:rsid w:val="000E3047"/>
    <w:rsid w:val="000E35F9"/>
    <w:rsid w:val="000E39C4"/>
    <w:rsid w:val="000E3A84"/>
    <w:rsid w:val="000E42D1"/>
    <w:rsid w:val="000E46A1"/>
    <w:rsid w:val="000E5899"/>
    <w:rsid w:val="000E5A33"/>
    <w:rsid w:val="000E5F74"/>
    <w:rsid w:val="000E602B"/>
    <w:rsid w:val="000E6241"/>
    <w:rsid w:val="000E63E3"/>
    <w:rsid w:val="000E7787"/>
    <w:rsid w:val="000E79EA"/>
    <w:rsid w:val="000E7EFC"/>
    <w:rsid w:val="000F0198"/>
    <w:rsid w:val="000F0270"/>
    <w:rsid w:val="000F0512"/>
    <w:rsid w:val="000F057F"/>
    <w:rsid w:val="000F0F94"/>
    <w:rsid w:val="000F137D"/>
    <w:rsid w:val="000F13BE"/>
    <w:rsid w:val="000F1755"/>
    <w:rsid w:val="000F180E"/>
    <w:rsid w:val="000F22EC"/>
    <w:rsid w:val="000F2CDA"/>
    <w:rsid w:val="000F2D5B"/>
    <w:rsid w:val="000F3133"/>
    <w:rsid w:val="000F3490"/>
    <w:rsid w:val="000F3D82"/>
    <w:rsid w:val="000F40D5"/>
    <w:rsid w:val="000F43EF"/>
    <w:rsid w:val="000F47DF"/>
    <w:rsid w:val="000F4C42"/>
    <w:rsid w:val="000F4C65"/>
    <w:rsid w:val="000F4EBA"/>
    <w:rsid w:val="000F5019"/>
    <w:rsid w:val="000F5268"/>
    <w:rsid w:val="000F5A3F"/>
    <w:rsid w:val="000F5A53"/>
    <w:rsid w:val="000F5AE1"/>
    <w:rsid w:val="000F688D"/>
    <w:rsid w:val="00100902"/>
    <w:rsid w:val="001009A3"/>
    <w:rsid w:val="00100DB7"/>
    <w:rsid w:val="00100E09"/>
    <w:rsid w:val="001011BB"/>
    <w:rsid w:val="0010152C"/>
    <w:rsid w:val="00101A43"/>
    <w:rsid w:val="00101EDC"/>
    <w:rsid w:val="001029C7"/>
    <w:rsid w:val="0010366F"/>
    <w:rsid w:val="00103685"/>
    <w:rsid w:val="001038E5"/>
    <w:rsid w:val="00103DC9"/>
    <w:rsid w:val="00104556"/>
    <w:rsid w:val="00104770"/>
    <w:rsid w:val="00104943"/>
    <w:rsid w:val="00104A9B"/>
    <w:rsid w:val="001054F2"/>
    <w:rsid w:val="00105B2F"/>
    <w:rsid w:val="00105BF0"/>
    <w:rsid w:val="00105D6C"/>
    <w:rsid w:val="00106118"/>
    <w:rsid w:val="00106F5A"/>
    <w:rsid w:val="001072AC"/>
    <w:rsid w:val="00107581"/>
    <w:rsid w:val="0010767A"/>
    <w:rsid w:val="001076B0"/>
    <w:rsid w:val="00107C33"/>
    <w:rsid w:val="00110478"/>
    <w:rsid w:val="001104CB"/>
    <w:rsid w:val="00110AB8"/>
    <w:rsid w:val="00110C59"/>
    <w:rsid w:val="00110D7C"/>
    <w:rsid w:val="0011191C"/>
    <w:rsid w:val="00111D19"/>
    <w:rsid w:val="00111D94"/>
    <w:rsid w:val="001121FB"/>
    <w:rsid w:val="0011266C"/>
    <w:rsid w:val="001129CF"/>
    <w:rsid w:val="00113471"/>
    <w:rsid w:val="001138B6"/>
    <w:rsid w:val="001138EE"/>
    <w:rsid w:val="00114044"/>
    <w:rsid w:val="00114B30"/>
    <w:rsid w:val="00115F30"/>
    <w:rsid w:val="00115FCC"/>
    <w:rsid w:val="001167F6"/>
    <w:rsid w:val="001168B8"/>
    <w:rsid w:val="00116CF1"/>
    <w:rsid w:val="00116E8C"/>
    <w:rsid w:val="001172B6"/>
    <w:rsid w:val="00117655"/>
    <w:rsid w:val="00117778"/>
    <w:rsid w:val="00120355"/>
    <w:rsid w:val="00120F42"/>
    <w:rsid w:val="0012151E"/>
    <w:rsid w:val="00121F45"/>
    <w:rsid w:val="001221ED"/>
    <w:rsid w:val="0012262A"/>
    <w:rsid w:val="0012276C"/>
    <w:rsid w:val="00122EF4"/>
    <w:rsid w:val="0012315B"/>
    <w:rsid w:val="00123239"/>
    <w:rsid w:val="0012333C"/>
    <w:rsid w:val="001233E1"/>
    <w:rsid w:val="00123DF8"/>
    <w:rsid w:val="00124D34"/>
    <w:rsid w:val="00125217"/>
    <w:rsid w:val="0012542D"/>
    <w:rsid w:val="00127647"/>
    <w:rsid w:val="00127774"/>
    <w:rsid w:val="00127934"/>
    <w:rsid w:val="00127D06"/>
    <w:rsid w:val="00127D28"/>
    <w:rsid w:val="00127FD3"/>
    <w:rsid w:val="001300DD"/>
    <w:rsid w:val="0013018E"/>
    <w:rsid w:val="00130349"/>
    <w:rsid w:val="00130715"/>
    <w:rsid w:val="00131402"/>
    <w:rsid w:val="00131823"/>
    <w:rsid w:val="00131DF5"/>
    <w:rsid w:val="00132652"/>
    <w:rsid w:val="00132730"/>
    <w:rsid w:val="00132A38"/>
    <w:rsid w:val="00132AB4"/>
    <w:rsid w:val="00133278"/>
    <w:rsid w:val="00133511"/>
    <w:rsid w:val="00133531"/>
    <w:rsid w:val="00133637"/>
    <w:rsid w:val="0013382F"/>
    <w:rsid w:val="00134357"/>
    <w:rsid w:val="00134465"/>
    <w:rsid w:val="00135075"/>
    <w:rsid w:val="001350B0"/>
    <w:rsid w:val="001350D9"/>
    <w:rsid w:val="0013558C"/>
    <w:rsid w:val="00135A7E"/>
    <w:rsid w:val="00135D89"/>
    <w:rsid w:val="00135F6D"/>
    <w:rsid w:val="001376E4"/>
    <w:rsid w:val="00137782"/>
    <w:rsid w:val="00137A14"/>
    <w:rsid w:val="00137A2B"/>
    <w:rsid w:val="001402EC"/>
    <w:rsid w:val="00140328"/>
    <w:rsid w:val="00140933"/>
    <w:rsid w:val="00140E7E"/>
    <w:rsid w:val="0014191E"/>
    <w:rsid w:val="00141C6C"/>
    <w:rsid w:val="00141F63"/>
    <w:rsid w:val="00142070"/>
    <w:rsid w:val="001422F4"/>
    <w:rsid w:val="00142441"/>
    <w:rsid w:val="0014267F"/>
    <w:rsid w:val="0014276F"/>
    <w:rsid w:val="001428E4"/>
    <w:rsid w:val="00142E96"/>
    <w:rsid w:val="00142F56"/>
    <w:rsid w:val="00143068"/>
    <w:rsid w:val="00143167"/>
    <w:rsid w:val="001432D7"/>
    <w:rsid w:val="00143CA2"/>
    <w:rsid w:val="00143CEA"/>
    <w:rsid w:val="00144669"/>
    <w:rsid w:val="00144D6E"/>
    <w:rsid w:val="001450BE"/>
    <w:rsid w:val="00145123"/>
    <w:rsid w:val="00145371"/>
    <w:rsid w:val="001453A1"/>
    <w:rsid w:val="0014594C"/>
    <w:rsid w:val="00146292"/>
    <w:rsid w:val="0014700C"/>
    <w:rsid w:val="00147034"/>
    <w:rsid w:val="001472BA"/>
    <w:rsid w:val="0015147E"/>
    <w:rsid w:val="00152134"/>
    <w:rsid w:val="00152AB8"/>
    <w:rsid w:val="00152B24"/>
    <w:rsid w:val="00152FC3"/>
    <w:rsid w:val="00153238"/>
    <w:rsid w:val="001536AB"/>
    <w:rsid w:val="00153734"/>
    <w:rsid w:val="00153873"/>
    <w:rsid w:val="001539E4"/>
    <w:rsid w:val="00153DEE"/>
    <w:rsid w:val="001540FF"/>
    <w:rsid w:val="001541CE"/>
    <w:rsid w:val="0015463E"/>
    <w:rsid w:val="001557BB"/>
    <w:rsid w:val="0015604B"/>
    <w:rsid w:val="001561F8"/>
    <w:rsid w:val="00156218"/>
    <w:rsid w:val="001567A6"/>
    <w:rsid w:val="001571A7"/>
    <w:rsid w:val="001579CC"/>
    <w:rsid w:val="00157D83"/>
    <w:rsid w:val="00160315"/>
    <w:rsid w:val="001609F2"/>
    <w:rsid w:val="0016140D"/>
    <w:rsid w:val="0016180B"/>
    <w:rsid w:val="001619C9"/>
    <w:rsid w:val="001620AA"/>
    <w:rsid w:val="0016224C"/>
    <w:rsid w:val="001624DA"/>
    <w:rsid w:val="00162B72"/>
    <w:rsid w:val="00162E18"/>
    <w:rsid w:val="00163073"/>
    <w:rsid w:val="001632EE"/>
    <w:rsid w:val="0016369F"/>
    <w:rsid w:val="001636E6"/>
    <w:rsid w:val="001638EB"/>
    <w:rsid w:val="00163D15"/>
    <w:rsid w:val="0016471C"/>
    <w:rsid w:val="0016491F"/>
    <w:rsid w:val="00165268"/>
    <w:rsid w:val="001653CE"/>
    <w:rsid w:val="00165A58"/>
    <w:rsid w:val="001660BD"/>
    <w:rsid w:val="00166467"/>
    <w:rsid w:val="00166DBB"/>
    <w:rsid w:val="00167381"/>
    <w:rsid w:val="001676EC"/>
    <w:rsid w:val="00170224"/>
    <w:rsid w:val="00170407"/>
    <w:rsid w:val="00170529"/>
    <w:rsid w:val="00170558"/>
    <w:rsid w:val="00170D6C"/>
    <w:rsid w:val="0017128D"/>
    <w:rsid w:val="0017138D"/>
    <w:rsid w:val="001713EE"/>
    <w:rsid w:val="00171611"/>
    <w:rsid w:val="00172204"/>
    <w:rsid w:val="001722D2"/>
    <w:rsid w:val="001725FB"/>
    <w:rsid w:val="00172C83"/>
    <w:rsid w:val="00173234"/>
    <w:rsid w:val="00173622"/>
    <w:rsid w:val="00173C0C"/>
    <w:rsid w:val="00173DCD"/>
    <w:rsid w:val="00173F21"/>
    <w:rsid w:val="001748D6"/>
    <w:rsid w:val="00174B6B"/>
    <w:rsid w:val="00174B9D"/>
    <w:rsid w:val="0017534A"/>
    <w:rsid w:val="00175469"/>
    <w:rsid w:val="00175AEA"/>
    <w:rsid w:val="00175B38"/>
    <w:rsid w:val="00175DAC"/>
    <w:rsid w:val="00175DBA"/>
    <w:rsid w:val="00176C3E"/>
    <w:rsid w:val="00177062"/>
    <w:rsid w:val="0017761C"/>
    <w:rsid w:val="00177F56"/>
    <w:rsid w:val="001807C9"/>
    <w:rsid w:val="00180A42"/>
    <w:rsid w:val="00180A9D"/>
    <w:rsid w:val="00181010"/>
    <w:rsid w:val="00181228"/>
    <w:rsid w:val="0018132B"/>
    <w:rsid w:val="0018292F"/>
    <w:rsid w:val="00183141"/>
    <w:rsid w:val="0018334E"/>
    <w:rsid w:val="0018386F"/>
    <w:rsid w:val="00183ADA"/>
    <w:rsid w:val="00183B32"/>
    <w:rsid w:val="00183C8F"/>
    <w:rsid w:val="00183F1A"/>
    <w:rsid w:val="001840C8"/>
    <w:rsid w:val="001841FD"/>
    <w:rsid w:val="001845C1"/>
    <w:rsid w:val="00184A08"/>
    <w:rsid w:val="00184EEB"/>
    <w:rsid w:val="0018516A"/>
    <w:rsid w:val="001861AB"/>
    <w:rsid w:val="00186310"/>
    <w:rsid w:val="0018642A"/>
    <w:rsid w:val="00186451"/>
    <w:rsid w:val="001869E0"/>
    <w:rsid w:val="00186AA5"/>
    <w:rsid w:val="00186B19"/>
    <w:rsid w:val="00186D35"/>
    <w:rsid w:val="0018709A"/>
    <w:rsid w:val="00187A75"/>
    <w:rsid w:val="00187C4A"/>
    <w:rsid w:val="00187C69"/>
    <w:rsid w:val="0019020E"/>
    <w:rsid w:val="00190F6A"/>
    <w:rsid w:val="001913A4"/>
    <w:rsid w:val="0019197A"/>
    <w:rsid w:val="00191EF1"/>
    <w:rsid w:val="0019225D"/>
    <w:rsid w:val="001922EB"/>
    <w:rsid w:val="001923CF"/>
    <w:rsid w:val="0019244C"/>
    <w:rsid w:val="0019258E"/>
    <w:rsid w:val="00192779"/>
    <w:rsid w:val="00192C4E"/>
    <w:rsid w:val="00193CE0"/>
    <w:rsid w:val="001942A4"/>
    <w:rsid w:val="00195086"/>
    <w:rsid w:val="001957E4"/>
    <w:rsid w:val="00195A69"/>
    <w:rsid w:val="00195C27"/>
    <w:rsid w:val="0019652B"/>
    <w:rsid w:val="00196823"/>
    <w:rsid w:val="00196A55"/>
    <w:rsid w:val="00197213"/>
    <w:rsid w:val="00197605"/>
    <w:rsid w:val="00197665"/>
    <w:rsid w:val="001978F1"/>
    <w:rsid w:val="00197E74"/>
    <w:rsid w:val="001A0088"/>
    <w:rsid w:val="001A076A"/>
    <w:rsid w:val="001A0C8A"/>
    <w:rsid w:val="001A0F09"/>
    <w:rsid w:val="001A100A"/>
    <w:rsid w:val="001A1473"/>
    <w:rsid w:val="001A1A4F"/>
    <w:rsid w:val="001A1D71"/>
    <w:rsid w:val="001A1D86"/>
    <w:rsid w:val="001A259D"/>
    <w:rsid w:val="001A2D4F"/>
    <w:rsid w:val="001A3318"/>
    <w:rsid w:val="001A3975"/>
    <w:rsid w:val="001A402E"/>
    <w:rsid w:val="001A41E8"/>
    <w:rsid w:val="001A4479"/>
    <w:rsid w:val="001A4818"/>
    <w:rsid w:val="001A49AF"/>
    <w:rsid w:val="001A4C1F"/>
    <w:rsid w:val="001A548B"/>
    <w:rsid w:val="001A5A77"/>
    <w:rsid w:val="001A5FB5"/>
    <w:rsid w:val="001A6035"/>
    <w:rsid w:val="001A60D8"/>
    <w:rsid w:val="001A6AC8"/>
    <w:rsid w:val="001A6C11"/>
    <w:rsid w:val="001A7446"/>
    <w:rsid w:val="001A74DF"/>
    <w:rsid w:val="001A76BB"/>
    <w:rsid w:val="001A7802"/>
    <w:rsid w:val="001A7C23"/>
    <w:rsid w:val="001A7F51"/>
    <w:rsid w:val="001B02CF"/>
    <w:rsid w:val="001B04F6"/>
    <w:rsid w:val="001B0AD5"/>
    <w:rsid w:val="001B12EC"/>
    <w:rsid w:val="001B140A"/>
    <w:rsid w:val="001B1FB8"/>
    <w:rsid w:val="001B2360"/>
    <w:rsid w:val="001B25B2"/>
    <w:rsid w:val="001B283A"/>
    <w:rsid w:val="001B2DA8"/>
    <w:rsid w:val="001B3004"/>
    <w:rsid w:val="001B32FA"/>
    <w:rsid w:val="001B3396"/>
    <w:rsid w:val="001B3F42"/>
    <w:rsid w:val="001B5344"/>
    <w:rsid w:val="001B61D7"/>
    <w:rsid w:val="001B6236"/>
    <w:rsid w:val="001B62B7"/>
    <w:rsid w:val="001B67F1"/>
    <w:rsid w:val="001B6B48"/>
    <w:rsid w:val="001B736A"/>
    <w:rsid w:val="001B7523"/>
    <w:rsid w:val="001B7AE3"/>
    <w:rsid w:val="001C02F6"/>
    <w:rsid w:val="001C0C6C"/>
    <w:rsid w:val="001C0DA5"/>
    <w:rsid w:val="001C0F16"/>
    <w:rsid w:val="001C1C9D"/>
    <w:rsid w:val="001C205E"/>
    <w:rsid w:val="001C23A4"/>
    <w:rsid w:val="001C2FCB"/>
    <w:rsid w:val="001C30C3"/>
    <w:rsid w:val="001C3411"/>
    <w:rsid w:val="001C3A92"/>
    <w:rsid w:val="001C3D31"/>
    <w:rsid w:val="001C3E0D"/>
    <w:rsid w:val="001C430C"/>
    <w:rsid w:val="001C44A4"/>
    <w:rsid w:val="001C47AC"/>
    <w:rsid w:val="001C4DF5"/>
    <w:rsid w:val="001C574D"/>
    <w:rsid w:val="001C59B2"/>
    <w:rsid w:val="001C5B7D"/>
    <w:rsid w:val="001C5C56"/>
    <w:rsid w:val="001C64F3"/>
    <w:rsid w:val="001C6AB4"/>
    <w:rsid w:val="001C6CC9"/>
    <w:rsid w:val="001C70D3"/>
    <w:rsid w:val="001C74BD"/>
    <w:rsid w:val="001C75AB"/>
    <w:rsid w:val="001C7C6C"/>
    <w:rsid w:val="001D02D1"/>
    <w:rsid w:val="001D17E9"/>
    <w:rsid w:val="001D18A9"/>
    <w:rsid w:val="001D1972"/>
    <w:rsid w:val="001D1FDB"/>
    <w:rsid w:val="001D21AB"/>
    <w:rsid w:val="001D227A"/>
    <w:rsid w:val="001D2845"/>
    <w:rsid w:val="001D2C07"/>
    <w:rsid w:val="001D2D2B"/>
    <w:rsid w:val="001D371E"/>
    <w:rsid w:val="001D3F12"/>
    <w:rsid w:val="001D4411"/>
    <w:rsid w:val="001D46CE"/>
    <w:rsid w:val="001D5235"/>
    <w:rsid w:val="001D5B04"/>
    <w:rsid w:val="001D5C2A"/>
    <w:rsid w:val="001D5DFD"/>
    <w:rsid w:val="001D5E92"/>
    <w:rsid w:val="001D6B19"/>
    <w:rsid w:val="001D6E70"/>
    <w:rsid w:val="001D6ED2"/>
    <w:rsid w:val="001D7991"/>
    <w:rsid w:val="001D7AD7"/>
    <w:rsid w:val="001D7E4B"/>
    <w:rsid w:val="001E0710"/>
    <w:rsid w:val="001E0806"/>
    <w:rsid w:val="001E0959"/>
    <w:rsid w:val="001E0A08"/>
    <w:rsid w:val="001E1426"/>
    <w:rsid w:val="001E14FD"/>
    <w:rsid w:val="001E1BA3"/>
    <w:rsid w:val="001E2C5D"/>
    <w:rsid w:val="001E30C1"/>
    <w:rsid w:val="001E3F0C"/>
    <w:rsid w:val="001E4BF8"/>
    <w:rsid w:val="001E4DB9"/>
    <w:rsid w:val="001E59C2"/>
    <w:rsid w:val="001E5A3C"/>
    <w:rsid w:val="001E6614"/>
    <w:rsid w:val="001E6DCC"/>
    <w:rsid w:val="001E771C"/>
    <w:rsid w:val="001E774F"/>
    <w:rsid w:val="001E7C37"/>
    <w:rsid w:val="001E7C6A"/>
    <w:rsid w:val="001E7DA3"/>
    <w:rsid w:val="001F030C"/>
    <w:rsid w:val="001F04FF"/>
    <w:rsid w:val="001F0684"/>
    <w:rsid w:val="001F094C"/>
    <w:rsid w:val="001F1002"/>
    <w:rsid w:val="001F179C"/>
    <w:rsid w:val="001F1882"/>
    <w:rsid w:val="001F1AAD"/>
    <w:rsid w:val="001F206F"/>
    <w:rsid w:val="001F2203"/>
    <w:rsid w:val="001F226F"/>
    <w:rsid w:val="001F2D28"/>
    <w:rsid w:val="001F351F"/>
    <w:rsid w:val="001F366A"/>
    <w:rsid w:val="001F3EA6"/>
    <w:rsid w:val="001F44BF"/>
    <w:rsid w:val="001F4870"/>
    <w:rsid w:val="001F56F2"/>
    <w:rsid w:val="001F60A0"/>
    <w:rsid w:val="001F695E"/>
    <w:rsid w:val="001F7308"/>
    <w:rsid w:val="001F7B1C"/>
    <w:rsid w:val="001F7F95"/>
    <w:rsid w:val="002001FA"/>
    <w:rsid w:val="0020027D"/>
    <w:rsid w:val="002002C0"/>
    <w:rsid w:val="00200406"/>
    <w:rsid w:val="002007A6"/>
    <w:rsid w:val="002008F9"/>
    <w:rsid w:val="00200BD6"/>
    <w:rsid w:val="00200D72"/>
    <w:rsid w:val="002017CE"/>
    <w:rsid w:val="00201873"/>
    <w:rsid w:val="00203027"/>
    <w:rsid w:val="00203B4A"/>
    <w:rsid w:val="00203E05"/>
    <w:rsid w:val="00204074"/>
    <w:rsid w:val="00204422"/>
    <w:rsid w:val="00204528"/>
    <w:rsid w:val="002047E4"/>
    <w:rsid w:val="00204B86"/>
    <w:rsid w:val="00204C55"/>
    <w:rsid w:val="00204D47"/>
    <w:rsid w:val="00204DAA"/>
    <w:rsid w:val="00204EEC"/>
    <w:rsid w:val="00204F6F"/>
    <w:rsid w:val="0020540F"/>
    <w:rsid w:val="002057C6"/>
    <w:rsid w:val="00205AF2"/>
    <w:rsid w:val="00205BA7"/>
    <w:rsid w:val="002065D8"/>
    <w:rsid w:val="00206A7B"/>
    <w:rsid w:val="00207087"/>
    <w:rsid w:val="0020767E"/>
    <w:rsid w:val="00207D1D"/>
    <w:rsid w:val="0021004F"/>
    <w:rsid w:val="00210680"/>
    <w:rsid w:val="002109F7"/>
    <w:rsid w:val="00211031"/>
    <w:rsid w:val="002113B4"/>
    <w:rsid w:val="002116A5"/>
    <w:rsid w:val="00211D07"/>
    <w:rsid w:val="00211E86"/>
    <w:rsid w:val="00212514"/>
    <w:rsid w:val="0021258A"/>
    <w:rsid w:val="00212816"/>
    <w:rsid w:val="00212B5E"/>
    <w:rsid w:val="00212E5D"/>
    <w:rsid w:val="00213477"/>
    <w:rsid w:val="0021387D"/>
    <w:rsid w:val="00213914"/>
    <w:rsid w:val="00213927"/>
    <w:rsid w:val="00213B51"/>
    <w:rsid w:val="00213C6E"/>
    <w:rsid w:val="00213FA4"/>
    <w:rsid w:val="002140EC"/>
    <w:rsid w:val="00214229"/>
    <w:rsid w:val="00214705"/>
    <w:rsid w:val="002149B1"/>
    <w:rsid w:val="002153CA"/>
    <w:rsid w:val="00215A4C"/>
    <w:rsid w:val="002162C7"/>
    <w:rsid w:val="00216808"/>
    <w:rsid w:val="00216F89"/>
    <w:rsid w:val="00217322"/>
    <w:rsid w:val="00217E31"/>
    <w:rsid w:val="0022004C"/>
    <w:rsid w:val="0022035D"/>
    <w:rsid w:val="00220560"/>
    <w:rsid w:val="00220B1B"/>
    <w:rsid w:val="00220B2D"/>
    <w:rsid w:val="00220CB2"/>
    <w:rsid w:val="002211EA"/>
    <w:rsid w:val="00221234"/>
    <w:rsid w:val="00221756"/>
    <w:rsid w:val="00221D98"/>
    <w:rsid w:val="00222329"/>
    <w:rsid w:val="002228A1"/>
    <w:rsid w:val="002228D1"/>
    <w:rsid w:val="00222EF9"/>
    <w:rsid w:val="00223882"/>
    <w:rsid w:val="00223CC5"/>
    <w:rsid w:val="0022413F"/>
    <w:rsid w:val="00224A13"/>
    <w:rsid w:val="00224D39"/>
    <w:rsid w:val="002250A8"/>
    <w:rsid w:val="00225130"/>
    <w:rsid w:val="00225E6A"/>
    <w:rsid w:val="002263E7"/>
    <w:rsid w:val="0022683B"/>
    <w:rsid w:val="00226EDF"/>
    <w:rsid w:val="00227599"/>
    <w:rsid w:val="00227ABC"/>
    <w:rsid w:val="00230AB8"/>
    <w:rsid w:val="00230E60"/>
    <w:rsid w:val="00231936"/>
    <w:rsid w:val="0023198E"/>
    <w:rsid w:val="00231B07"/>
    <w:rsid w:val="00232935"/>
    <w:rsid w:val="00232AFC"/>
    <w:rsid w:val="00232E60"/>
    <w:rsid w:val="00233087"/>
    <w:rsid w:val="00233396"/>
    <w:rsid w:val="002343F4"/>
    <w:rsid w:val="00234448"/>
    <w:rsid w:val="002345A3"/>
    <w:rsid w:val="002349B0"/>
    <w:rsid w:val="00234E42"/>
    <w:rsid w:val="00234FE1"/>
    <w:rsid w:val="00235342"/>
    <w:rsid w:val="00235EF0"/>
    <w:rsid w:val="0023613C"/>
    <w:rsid w:val="002363DB"/>
    <w:rsid w:val="00236939"/>
    <w:rsid w:val="00236AFA"/>
    <w:rsid w:val="00237259"/>
    <w:rsid w:val="00237E78"/>
    <w:rsid w:val="002403E6"/>
    <w:rsid w:val="00240484"/>
    <w:rsid w:val="00240C16"/>
    <w:rsid w:val="0024140C"/>
    <w:rsid w:val="00241A29"/>
    <w:rsid w:val="00241FEF"/>
    <w:rsid w:val="002421A4"/>
    <w:rsid w:val="0024294A"/>
    <w:rsid w:val="002430AC"/>
    <w:rsid w:val="002438EB"/>
    <w:rsid w:val="00244B58"/>
    <w:rsid w:val="002456DC"/>
    <w:rsid w:val="00245AF6"/>
    <w:rsid w:val="00246400"/>
    <w:rsid w:val="00246AF6"/>
    <w:rsid w:val="00246DAF"/>
    <w:rsid w:val="00246F04"/>
    <w:rsid w:val="00247026"/>
    <w:rsid w:val="00247211"/>
    <w:rsid w:val="00247626"/>
    <w:rsid w:val="002476E1"/>
    <w:rsid w:val="002479E2"/>
    <w:rsid w:val="00247BC6"/>
    <w:rsid w:val="00250257"/>
    <w:rsid w:val="00250CB5"/>
    <w:rsid w:val="00251279"/>
    <w:rsid w:val="0025145B"/>
    <w:rsid w:val="00251D6A"/>
    <w:rsid w:val="0025275E"/>
    <w:rsid w:val="0025290E"/>
    <w:rsid w:val="00252C28"/>
    <w:rsid w:val="00252D50"/>
    <w:rsid w:val="00252E1F"/>
    <w:rsid w:val="0025306B"/>
    <w:rsid w:val="00253168"/>
    <w:rsid w:val="0025343D"/>
    <w:rsid w:val="00253463"/>
    <w:rsid w:val="0025491B"/>
    <w:rsid w:val="00254AF2"/>
    <w:rsid w:val="00254D3C"/>
    <w:rsid w:val="00255CDC"/>
    <w:rsid w:val="002560B7"/>
    <w:rsid w:val="00256370"/>
    <w:rsid w:val="00256688"/>
    <w:rsid w:val="00257401"/>
    <w:rsid w:val="00257A11"/>
    <w:rsid w:val="00257E75"/>
    <w:rsid w:val="0026045C"/>
    <w:rsid w:val="002607CE"/>
    <w:rsid w:val="00260B41"/>
    <w:rsid w:val="00261413"/>
    <w:rsid w:val="00261831"/>
    <w:rsid w:val="00262147"/>
    <w:rsid w:val="0026221B"/>
    <w:rsid w:val="002629FF"/>
    <w:rsid w:val="00262D1D"/>
    <w:rsid w:val="00263592"/>
    <w:rsid w:val="00263A0D"/>
    <w:rsid w:val="00263E0D"/>
    <w:rsid w:val="00263F15"/>
    <w:rsid w:val="00264140"/>
    <w:rsid w:val="002649A5"/>
    <w:rsid w:val="00264D0B"/>
    <w:rsid w:val="00264E5B"/>
    <w:rsid w:val="00264FB4"/>
    <w:rsid w:val="0026558E"/>
    <w:rsid w:val="00265686"/>
    <w:rsid w:val="00265CD2"/>
    <w:rsid w:val="00265E47"/>
    <w:rsid w:val="00266BD7"/>
    <w:rsid w:val="002672A0"/>
    <w:rsid w:val="00267F6D"/>
    <w:rsid w:val="00267FCF"/>
    <w:rsid w:val="00270634"/>
    <w:rsid w:val="00270700"/>
    <w:rsid w:val="0027074E"/>
    <w:rsid w:val="00271C46"/>
    <w:rsid w:val="00271E04"/>
    <w:rsid w:val="00271E98"/>
    <w:rsid w:val="00271F90"/>
    <w:rsid w:val="0027221E"/>
    <w:rsid w:val="002725CD"/>
    <w:rsid w:val="002727C0"/>
    <w:rsid w:val="002728CF"/>
    <w:rsid w:val="00272EC0"/>
    <w:rsid w:val="00273001"/>
    <w:rsid w:val="00273312"/>
    <w:rsid w:val="00274020"/>
    <w:rsid w:val="002744A3"/>
    <w:rsid w:val="00275012"/>
    <w:rsid w:val="00275097"/>
    <w:rsid w:val="002750A9"/>
    <w:rsid w:val="002751E5"/>
    <w:rsid w:val="0027580B"/>
    <w:rsid w:val="00275871"/>
    <w:rsid w:val="00275F83"/>
    <w:rsid w:val="0027603E"/>
    <w:rsid w:val="00276417"/>
    <w:rsid w:val="002769D8"/>
    <w:rsid w:val="0027741D"/>
    <w:rsid w:val="002775FE"/>
    <w:rsid w:val="00277852"/>
    <w:rsid w:val="00277B69"/>
    <w:rsid w:val="00280379"/>
    <w:rsid w:val="0028064D"/>
    <w:rsid w:val="0028114F"/>
    <w:rsid w:val="00281A75"/>
    <w:rsid w:val="00282154"/>
    <w:rsid w:val="0028222B"/>
    <w:rsid w:val="002824AA"/>
    <w:rsid w:val="00282BEB"/>
    <w:rsid w:val="00282C57"/>
    <w:rsid w:val="00282FC8"/>
    <w:rsid w:val="00283022"/>
    <w:rsid w:val="0028315D"/>
    <w:rsid w:val="002833B9"/>
    <w:rsid w:val="00283A27"/>
    <w:rsid w:val="00283AC1"/>
    <w:rsid w:val="002842D2"/>
    <w:rsid w:val="00284640"/>
    <w:rsid w:val="002853C9"/>
    <w:rsid w:val="0028575F"/>
    <w:rsid w:val="00285FFF"/>
    <w:rsid w:val="002863AC"/>
    <w:rsid w:val="00286824"/>
    <w:rsid w:val="00286D75"/>
    <w:rsid w:val="00286E44"/>
    <w:rsid w:val="0028729E"/>
    <w:rsid w:val="00287D88"/>
    <w:rsid w:val="00287DCC"/>
    <w:rsid w:val="00290111"/>
    <w:rsid w:val="002902B0"/>
    <w:rsid w:val="0029063F"/>
    <w:rsid w:val="002906A1"/>
    <w:rsid w:val="00290E38"/>
    <w:rsid w:val="0029144A"/>
    <w:rsid w:val="002915D7"/>
    <w:rsid w:val="00291886"/>
    <w:rsid w:val="002921EC"/>
    <w:rsid w:val="002926BD"/>
    <w:rsid w:val="00292A0C"/>
    <w:rsid w:val="00292BBC"/>
    <w:rsid w:val="00292BF1"/>
    <w:rsid w:val="00292E5D"/>
    <w:rsid w:val="00293001"/>
    <w:rsid w:val="00293271"/>
    <w:rsid w:val="002935B3"/>
    <w:rsid w:val="002936E4"/>
    <w:rsid w:val="0029390D"/>
    <w:rsid w:val="002945D7"/>
    <w:rsid w:val="00294718"/>
    <w:rsid w:val="00294F18"/>
    <w:rsid w:val="00295174"/>
    <w:rsid w:val="00295436"/>
    <w:rsid w:val="00295519"/>
    <w:rsid w:val="002957BD"/>
    <w:rsid w:val="002959CA"/>
    <w:rsid w:val="00295F00"/>
    <w:rsid w:val="002961D2"/>
    <w:rsid w:val="00296779"/>
    <w:rsid w:val="00296AE8"/>
    <w:rsid w:val="00296FF9"/>
    <w:rsid w:val="002970E2"/>
    <w:rsid w:val="002978A5"/>
    <w:rsid w:val="002A0B63"/>
    <w:rsid w:val="002A0E43"/>
    <w:rsid w:val="002A1346"/>
    <w:rsid w:val="002A1A6E"/>
    <w:rsid w:val="002A1B54"/>
    <w:rsid w:val="002A1BCB"/>
    <w:rsid w:val="002A20BC"/>
    <w:rsid w:val="002A2449"/>
    <w:rsid w:val="002A2911"/>
    <w:rsid w:val="002A2CA5"/>
    <w:rsid w:val="002A344A"/>
    <w:rsid w:val="002A37B2"/>
    <w:rsid w:val="002A38A5"/>
    <w:rsid w:val="002A3D2C"/>
    <w:rsid w:val="002A3DAC"/>
    <w:rsid w:val="002A3E67"/>
    <w:rsid w:val="002A43E7"/>
    <w:rsid w:val="002A499B"/>
    <w:rsid w:val="002A4D28"/>
    <w:rsid w:val="002A4F6B"/>
    <w:rsid w:val="002A56A3"/>
    <w:rsid w:val="002A5704"/>
    <w:rsid w:val="002A5CA2"/>
    <w:rsid w:val="002A5D93"/>
    <w:rsid w:val="002A679B"/>
    <w:rsid w:val="002A68AC"/>
    <w:rsid w:val="002A69EA"/>
    <w:rsid w:val="002A6A0B"/>
    <w:rsid w:val="002A6ACD"/>
    <w:rsid w:val="002A6F42"/>
    <w:rsid w:val="002A700C"/>
    <w:rsid w:val="002A711B"/>
    <w:rsid w:val="002B0B10"/>
    <w:rsid w:val="002B102A"/>
    <w:rsid w:val="002B118B"/>
    <w:rsid w:val="002B12B6"/>
    <w:rsid w:val="002B1697"/>
    <w:rsid w:val="002B2125"/>
    <w:rsid w:val="002B2358"/>
    <w:rsid w:val="002B283F"/>
    <w:rsid w:val="002B2A9F"/>
    <w:rsid w:val="002B2CFA"/>
    <w:rsid w:val="002B34C1"/>
    <w:rsid w:val="002B356C"/>
    <w:rsid w:val="002B3630"/>
    <w:rsid w:val="002B3E5D"/>
    <w:rsid w:val="002B45B2"/>
    <w:rsid w:val="002B4617"/>
    <w:rsid w:val="002B4740"/>
    <w:rsid w:val="002B4DF5"/>
    <w:rsid w:val="002B5614"/>
    <w:rsid w:val="002B58F3"/>
    <w:rsid w:val="002B5DA6"/>
    <w:rsid w:val="002B6641"/>
    <w:rsid w:val="002B6D3A"/>
    <w:rsid w:val="002B6F38"/>
    <w:rsid w:val="002B7861"/>
    <w:rsid w:val="002B792E"/>
    <w:rsid w:val="002B7B76"/>
    <w:rsid w:val="002C0574"/>
    <w:rsid w:val="002C0C12"/>
    <w:rsid w:val="002C0F8B"/>
    <w:rsid w:val="002C14D2"/>
    <w:rsid w:val="002C163D"/>
    <w:rsid w:val="002C245A"/>
    <w:rsid w:val="002C28F7"/>
    <w:rsid w:val="002C2C32"/>
    <w:rsid w:val="002C2E60"/>
    <w:rsid w:val="002C39FF"/>
    <w:rsid w:val="002C3E34"/>
    <w:rsid w:val="002C4120"/>
    <w:rsid w:val="002C466F"/>
    <w:rsid w:val="002C476F"/>
    <w:rsid w:val="002C4ADA"/>
    <w:rsid w:val="002C4AEE"/>
    <w:rsid w:val="002C5178"/>
    <w:rsid w:val="002C5431"/>
    <w:rsid w:val="002C59C2"/>
    <w:rsid w:val="002C5CFF"/>
    <w:rsid w:val="002C5E0D"/>
    <w:rsid w:val="002C63DE"/>
    <w:rsid w:val="002C6884"/>
    <w:rsid w:val="002C6A81"/>
    <w:rsid w:val="002C6F46"/>
    <w:rsid w:val="002C71A7"/>
    <w:rsid w:val="002C7393"/>
    <w:rsid w:val="002C77F9"/>
    <w:rsid w:val="002C7C97"/>
    <w:rsid w:val="002C7CBA"/>
    <w:rsid w:val="002C7F9E"/>
    <w:rsid w:val="002D0A56"/>
    <w:rsid w:val="002D1675"/>
    <w:rsid w:val="002D175E"/>
    <w:rsid w:val="002D1CA0"/>
    <w:rsid w:val="002D2145"/>
    <w:rsid w:val="002D2374"/>
    <w:rsid w:val="002D30E9"/>
    <w:rsid w:val="002D31E2"/>
    <w:rsid w:val="002D3D6C"/>
    <w:rsid w:val="002D4723"/>
    <w:rsid w:val="002D480F"/>
    <w:rsid w:val="002D4923"/>
    <w:rsid w:val="002D4988"/>
    <w:rsid w:val="002D4D45"/>
    <w:rsid w:val="002D527C"/>
    <w:rsid w:val="002D5683"/>
    <w:rsid w:val="002D5698"/>
    <w:rsid w:val="002D5772"/>
    <w:rsid w:val="002D59BC"/>
    <w:rsid w:val="002D5A3C"/>
    <w:rsid w:val="002D5F59"/>
    <w:rsid w:val="002D64F0"/>
    <w:rsid w:val="002D698D"/>
    <w:rsid w:val="002D6BE8"/>
    <w:rsid w:val="002D70A4"/>
    <w:rsid w:val="002D745F"/>
    <w:rsid w:val="002D74B2"/>
    <w:rsid w:val="002D7B0D"/>
    <w:rsid w:val="002D7D23"/>
    <w:rsid w:val="002D7E7A"/>
    <w:rsid w:val="002D7EC5"/>
    <w:rsid w:val="002E0113"/>
    <w:rsid w:val="002E0162"/>
    <w:rsid w:val="002E1313"/>
    <w:rsid w:val="002E13AE"/>
    <w:rsid w:val="002E1455"/>
    <w:rsid w:val="002E17EF"/>
    <w:rsid w:val="002E2086"/>
    <w:rsid w:val="002E2C5C"/>
    <w:rsid w:val="002E2E78"/>
    <w:rsid w:val="002E37CD"/>
    <w:rsid w:val="002E3B3E"/>
    <w:rsid w:val="002E3D84"/>
    <w:rsid w:val="002E3D8B"/>
    <w:rsid w:val="002E3F57"/>
    <w:rsid w:val="002E4163"/>
    <w:rsid w:val="002E43EE"/>
    <w:rsid w:val="002E5272"/>
    <w:rsid w:val="002E5A4B"/>
    <w:rsid w:val="002E5F3A"/>
    <w:rsid w:val="002E61CC"/>
    <w:rsid w:val="002E67CE"/>
    <w:rsid w:val="002E6852"/>
    <w:rsid w:val="002E6C8D"/>
    <w:rsid w:val="002E6F4D"/>
    <w:rsid w:val="002E73C0"/>
    <w:rsid w:val="002F0622"/>
    <w:rsid w:val="002F064C"/>
    <w:rsid w:val="002F0E31"/>
    <w:rsid w:val="002F111C"/>
    <w:rsid w:val="002F1A15"/>
    <w:rsid w:val="002F1B63"/>
    <w:rsid w:val="002F239E"/>
    <w:rsid w:val="002F23DF"/>
    <w:rsid w:val="002F24D5"/>
    <w:rsid w:val="002F2F60"/>
    <w:rsid w:val="002F33A6"/>
    <w:rsid w:val="002F3721"/>
    <w:rsid w:val="002F39F8"/>
    <w:rsid w:val="002F3F33"/>
    <w:rsid w:val="002F4448"/>
    <w:rsid w:val="002F4C04"/>
    <w:rsid w:val="002F4F6A"/>
    <w:rsid w:val="002F5457"/>
    <w:rsid w:val="002F561E"/>
    <w:rsid w:val="002F62D1"/>
    <w:rsid w:val="002F6500"/>
    <w:rsid w:val="002F74B8"/>
    <w:rsid w:val="002F7769"/>
    <w:rsid w:val="002F7B9D"/>
    <w:rsid w:val="002F7F3A"/>
    <w:rsid w:val="0030172D"/>
    <w:rsid w:val="00301736"/>
    <w:rsid w:val="00301909"/>
    <w:rsid w:val="00301E98"/>
    <w:rsid w:val="00301EBB"/>
    <w:rsid w:val="003022B1"/>
    <w:rsid w:val="00302424"/>
    <w:rsid w:val="00302458"/>
    <w:rsid w:val="003024BE"/>
    <w:rsid w:val="003026BA"/>
    <w:rsid w:val="00302A8F"/>
    <w:rsid w:val="00302C85"/>
    <w:rsid w:val="003032F8"/>
    <w:rsid w:val="003036BA"/>
    <w:rsid w:val="00303B2C"/>
    <w:rsid w:val="00303C2B"/>
    <w:rsid w:val="0030437A"/>
    <w:rsid w:val="003047C7"/>
    <w:rsid w:val="003047F8"/>
    <w:rsid w:val="0030490F"/>
    <w:rsid w:val="00305414"/>
    <w:rsid w:val="003054C8"/>
    <w:rsid w:val="00305ECD"/>
    <w:rsid w:val="00305ED2"/>
    <w:rsid w:val="0030620F"/>
    <w:rsid w:val="0030623B"/>
    <w:rsid w:val="00307B60"/>
    <w:rsid w:val="00307CF8"/>
    <w:rsid w:val="00307FB8"/>
    <w:rsid w:val="003106C9"/>
    <w:rsid w:val="003106D0"/>
    <w:rsid w:val="00310913"/>
    <w:rsid w:val="00310B2A"/>
    <w:rsid w:val="00311055"/>
    <w:rsid w:val="003110C7"/>
    <w:rsid w:val="003113D0"/>
    <w:rsid w:val="003114D4"/>
    <w:rsid w:val="00311DE9"/>
    <w:rsid w:val="00312576"/>
    <w:rsid w:val="00312823"/>
    <w:rsid w:val="003128CA"/>
    <w:rsid w:val="00312AF9"/>
    <w:rsid w:val="00312DAA"/>
    <w:rsid w:val="0031333E"/>
    <w:rsid w:val="003134A7"/>
    <w:rsid w:val="00313A5F"/>
    <w:rsid w:val="00313B0B"/>
    <w:rsid w:val="0031413A"/>
    <w:rsid w:val="0031551C"/>
    <w:rsid w:val="0031555F"/>
    <w:rsid w:val="003156B8"/>
    <w:rsid w:val="00315D9D"/>
    <w:rsid w:val="0031732C"/>
    <w:rsid w:val="00317341"/>
    <w:rsid w:val="00317373"/>
    <w:rsid w:val="00317FA9"/>
    <w:rsid w:val="00317FF6"/>
    <w:rsid w:val="003205A9"/>
    <w:rsid w:val="00320A4A"/>
    <w:rsid w:val="00320AC7"/>
    <w:rsid w:val="00321128"/>
    <w:rsid w:val="00321471"/>
    <w:rsid w:val="00321915"/>
    <w:rsid w:val="00321BFD"/>
    <w:rsid w:val="00321C10"/>
    <w:rsid w:val="0032271A"/>
    <w:rsid w:val="0032288F"/>
    <w:rsid w:val="00322C6D"/>
    <w:rsid w:val="003230B8"/>
    <w:rsid w:val="00323797"/>
    <w:rsid w:val="003237BD"/>
    <w:rsid w:val="00323DFA"/>
    <w:rsid w:val="003240BD"/>
    <w:rsid w:val="00324B29"/>
    <w:rsid w:val="00324CD4"/>
    <w:rsid w:val="00324D56"/>
    <w:rsid w:val="00324F3B"/>
    <w:rsid w:val="003253CB"/>
    <w:rsid w:val="003254EF"/>
    <w:rsid w:val="00325809"/>
    <w:rsid w:val="00325FE8"/>
    <w:rsid w:val="00327172"/>
    <w:rsid w:val="0032764D"/>
    <w:rsid w:val="0032773C"/>
    <w:rsid w:val="00327795"/>
    <w:rsid w:val="00327CD8"/>
    <w:rsid w:val="00327CFC"/>
    <w:rsid w:val="00330155"/>
    <w:rsid w:val="00330BDD"/>
    <w:rsid w:val="00330DB5"/>
    <w:rsid w:val="00331213"/>
    <w:rsid w:val="003313EB"/>
    <w:rsid w:val="0033142F"/>
    <w:rsid w:val="00331BDC"/>
    <w:rsid w:val="00331CA7"/>
    <w:rsid w:val="003321BE"/>
    <w:rsid w:val="003327A0"/>
    <w:rsid w:val="003329F3"/>
    <w:rsid w:val="00332E0D"/>
    <w:rsid w:val="003330D6"/>
    <w:rsid w:val="003332DD"/>
    <w:rsid w:val="00333D45"/>
    <w:rsid w:val="003343A8"/>
    <w:rsid w:val="003349E7"/>
    <w:rsid w:val="00334D1B"/>
    <w:rsid w:val="00334F76"/>
    <w:rsid w:val="0033502B"/>
    <w:rsid w:val="003353B7"/>
    <w:rsid w:val="003358C2"/>
    <w:rsid w:val="00335C86"/>
    <w:rsid w:val="00335EBB"/>
    <w:rsid w:val="0033618F"/>
    <w:rsid w:val="003362F0"/>
    <w:rsid w:val="0033637C"/>
    <w:rsid w:val="00336597"/>
    <w:rsid w:val="0033693F"/>
    <w:rsid w:val="00336A72"/>
    <w:rsid w:val="00336A84"/>
    <w:rsid w:val="00336F22"/>
    <w:rsid w:val="003371F0"/>
    <w:rsid w:val="00337977"/>
    <w:rsid w:val="00337B62"/>
    <w:rsid w:val="003401A1"/>
    <w:rsid w:val="0034023A"/>
    <w:rsid w:val="00340655"/>
    <w:rsid w:val="003411A6"/>
    <w:rsid w:val="00341416"/>
    <w:rsid w:val="003418D7"/>
    <w:rsid w:val="00341B3B"/>
    <w:rsid w:val="00341BFC"/>
    <w:rsid w:val="00341EAA"/>
    <w:rsid w:val="003429F8"/>
    <w:rsid w:val="00342E79"/>
    <w:rsid w:val="0034313C"/>
    <w:rsid w:val="003431F9"/>
    <w:rsid w:val="0034333F"/>
    <w:rsid w:val="00343397"/>
    <w:rsid w:val="003434E9"/>
    <w:rsid w:val="003438BC"/>
    <w:rsid w:val="00343BF4"/>
    <w:rsid w:val="00343CDF"/>
    <w:rsid w:val="00343FB4"/>
    <w:rsid w:val="00344311"/>
    <w:rsid w:val="00344D32"/>
    <w:rsid w:val="00344EF2"/>
    <w:rsid w:val="00345A94"/>
    <w:rsid w:val="00345DB0"/>
    <w:rsid w:val="00346216"/>
    <w:rsid w:val="0034636B"/>
    <w:rsid w:val="0034659D"/>
    <w:rsid w:val="00346806"/>
    <w:rsid w:val="0034693C"/>
    <w:rsid w:val="00346A88"/>
    <w:rsid w:val="00346BBA"/>
    <w:rsid w:val="00346EF0"/>
    <w:rsid w:val="00347839"/>
    <w:rsid w:val="00347AC2"/>
    <w:rsid w:val="00347B7D"/>
    <w:rsid w:val="003500B4"/>
    <w:rsid w:val="00350331"/>
    <w:rsid w:val="00350F67"/>
    <w:rsid w:val="0035119C"/>
    <w:rsid w:val="0035160C"/>
    <w:rsid w:val="00351C2D"/>
    <w:rsid w:val="0035225E"/>
    <w:rsid w:val="003522D5"/>
    <w:rsid w:val="00352443"/>
    <w:rsid w:val="0035295F"/>
    <w:rsid w:val="00353096"/>
    <w:rsid w:val="003531A5"/>
    <w:rsid w:val="0035344D"/>
    <w:rsid w:val="003537A7"/>
    <w:rsid w:val="00353C17"/>
    <w:rsid w:val="00354038"/>
    <w:rsid w:val="003545E6"/>
    <w:rsid w:val="00354755"/>
    <w:rsid w:val="00354C75"/>
    <w:rsid w:val="00354D40"/>
    <w:rsid w:val="00354F0D"/>
    <w:rsid w:val="00354F62"/>
    <w:rsid w:val="003550C0"/>
    <w:rsid w:val="00355123"/>
    <w:rsid w:val="003556BB"/>
    <w:rsid w:val="00355711"/>
    <w:rsid w:val="00355A4A"/>
    <w:rsid w:val="00355EC9"/>
    <w:rsid w:val="00356594"/>
    <w:rsid w:val="003565E9"/>
    <w:rsid w:val="00356AC7"/>
    <w:rsid w:val="003571EC"/>
    <w:rsid w:val="00357BFC"/>
    <w:rsid w:val="00357CE3"/>
    <w:rsid w:val="00357DD2"/>
    <w:rsid w:val="0036039A"/>
    <w:rsid w:val="00360428"/>
    <w:rsid w:val="0036068A"/>
    <w:rsid w:val="0036077A"/>
    <w:rsid w:val="0036122F"/>
    <w:rsid w:val="0036124C"/>
    <w:rsid w:val="0036125A"/>
    <w:rsid w:val="00361526"/>
    <w:rsid w:val="0036186D"/>
    <w:rsid w:val="00361A82"/>
    <w:rsid w:val="003622A2"/>
    <w:rsid w:val="0036230A"/>
    <w:rsid w:val="00362809"/>
    <w:rsid w:val="00362CB7"/>
    <w:rsid w:val="003631A0"/>
    <w:rsid w:val="00363600"/>
    <w:rsid w:val="003638FC"/>
    <w:rsid w:val="0036419A"/>
    <w:rsid w:val="00364C04"/>
    <w:rsid w:val="00364F7C"/>
    <w:rsid w:val="00364F9B"/>
    <w:rsid w:val="00364FED"/>
    <w:rsid w:val="003655E9"/>
    <w:rsid w:val="00365865"/>
    <w:rsid w:val="003667D1"/>
    <w:rsid w:val="00366B31"/>
    <w:rsid w:val="00366B3E"/>
    <w:rsid w:val="00367125"/>
    <w:rsid w:val="00367303"/>
    <w:rsid w:val="00367803"/>
    <w:rsid w:val="003679A6"/>
    <w:rsid w:val="00367F2C"/>
    <w:rsid w:val="00367F3C"/>
    <w:rsid w:val="00370034"/>
    <w:rsid w:val="00370C9B"/>
    <w:rsid w:val="00370D24"/>
    <w:rsid w:val="00370E70"/>
    <w:rsid w:val="00371200"/>
    <w:rsid w:val="00371770"/>
    <w:rsid w:val="003719FC"/>
    <w:rsid w:val="003721C5"/>
    <w:rsid w:val="003724B1"/>
    <w:rsid w:val="00372B9B"/>
    <w:rsid w:val="00372BFE"/>
    <w:rsid w:val="00372E43"/>
    <w:rsid w:val="003734BD"/>
    <w:rsid w:val="0037360E"/>
    <w:rsid w:val="0037383C"/>
    <w:rsid w:val="00373B0A"/>
    <w:rsid w:val="00374563"/>
    <w:rsid w:val="003751A2"/>
    <w:rsid w:val="003753C3"/>
    <w:rsid w:val="00375956"/>
    <w:rsid w:val="00375B4F"/>
    <w:rsid w:val="00376279"/>
    <w:rsid w:val="003763EE"/>
    <w:rsid w:val="0037693B"/>
    <w:rsid w:val="003769CC"/>
    <w:rsid w:val="00376B98"/>
    <w:rsid w:val="00376BEA"/>
    <w:rsid w:val="003770E8"/>
    <w:rsid w:val="003771AA"/>
    <w:rsid w:val="00377916"/>
    <w:rsid w:val="003779E1"/>
    <w:rsid w:val="0038096C"/>
    <w:rsid w:val="00381097"/>
    <w:rsid w:val="003812AF"/>
    <w:rsid w:val="00381524"/>
    <w:rsid w:val="00381DB3"/>
    <w:rsid w:val="0038310E"/>
    <w:rsid w:val="00384071"/>
    <w:rsid w:val="00384AEB"/>
    <w:rsid w:val="0038530D"/>
    <w:rsid w:val="0038591B"/>
    <w:rsid w:val="00385D48"/>
    <w:rsid w:val="00385FD7"/>
    <w:rsid w:val="00386212"/>
    <w:rsid w:val="00386946"/>
    <w:rsid w:val="00386CE2"/>
    <w:rsid w:val="00387925"/>
    <w:rsid w:val="00387E44"/>
    <w:rsid w:val="00390452"/>
    <w:rsid w:val="00390BD5"/>
    <w:rsid w:val="003914D4"/>
    <w:rsid w:val="003916A1"/>
    <w:rsid w:val="00391A64"/>
    <w:rsid w:val="00391AE1"/>
    <w:rsid w:val="00391C3F"/>
    <w:rsid w:val="00391D99"/>
    <w:rsid w:val="00391F7E"/>
    <w:rsid w:val="00392C44"/>
    <w:rsid w:val="00392D90"/>
    <w:rsid w:val="00393527"/>
    <w:rsid w:val="00393AD7"/>
    <w:rsid w:val="00394513"/>
    <w:rsid w:val="0039453F"/>
    <w:rsid w:val="003949A7"/>
    <w:rsid w:val="00394DAD"/>
    <w:rsid w:val="00395974"/>
    <w:rsid w:val="00395E32"/>
    <w:rsid w:val="00396277"/>
    <w:rsid w:val="00396628"/>
    <w:rsid w:val="00396676"/>
    <w:rsid w:val="00396799"/>
    <w:rsid w:val="003967AC"/>
    <w:rsid w:val="00396B02"/>
    <w:rsid w:val="00396DA4"/>
    <w:rsid w:val="00396EDD"/>
    <w:rsid w:val="0039757B"/>
    <w:rsid w:val="0039774C"/>
    <w:rsid w:val="00397CCF"/>
    <w:rsid w:val="003A0B56"/>
    <w:rsid w:val="003A0D94"/>
    <w:rsid w:val="003A0DBB"/>
    <w:rsid w:val="003A0E10"/>
    <w:rsid w:val="003A0E4D"/>
    <w:rsid w:val="003A109A"/>
    <w:rsid w:val="003A17A3"/>
    <w:rsid w:val="003A18E0"/>
    <w:rsid w:val="003A1A2F"/>
    <w:rsid w:val="003A1BFD"/>
    <w:rsid w:val="003A23C6"/>
    <w:rsid w:val="003A2A64"/>
    <w:rsid w:val="003A2A9D"/>
    <w:rsid w:val="003A337D"/>
    <w:rsid w:val="003A345E"/>
    <w:rsid w:val="003A3575"/>
    <w:rsid w:val="003A41AD"/>
    <w:rsid w:val="003A42AF"/>
    <w:rsid w:val="003A4552"/>
    <w:rsid w:val="003A4BB1"/>
    <w:rsid w:val="003A4CC0"/>
    <w:rsid w:val="003A5476"/>
    <w:rsid w:val="003A5DAF"/>
    <w:rsid w:val="003A61B1"/>
    <w:rsid w:val="003A6E61"/>
    <w:rsid w:val="003A6F7D"/>
    <w:rsid w:val="003A70C5"/>
    <w:rsid w:val="003A7379"/>
    <w:rsid w:val="003A73F8"/>
    <w:rsid w:val="003A7959"/>
    <w:rsid w:val="003B03B0"/>
    <w:rsid w:val="003B0458"/>
    <w:rsid w:val="003B0894"/>
    <w:rsid w:val="003B1A5F"/>
    <w:rsid w:val="003B1B4C"/>
    <w:rsid w:val="003B22FE"/>
    <w:rsid w:val="003B233F"/>
    <w:rsid w:val="003B23E2"/>
    <w:rsid w:val="003B2536"/>
    <w:rsid w:val="003B32A8"/>
    <w:rsid w:val="003B36D5"/>
    <w:rsid w:val="003B3992"/>
    <w:rsid w:val="003B39EF"/>
    <w:rsid w:val="003B3D05"/>
    <w:rsid w:val="003B3F20"/>
    <w:rsid w:val="003B3F2E"/>
    <w:rsid w:val="003B4A7C"/>
    <w:rsid w:val="003B4B1E"/>
    <w:rsid w:val="003B4C75"/>
    <w:rsid w:val="003B4D57"/>
    <w:rsid w:val="003B4D79"/>
    <w:rsid w:val="003B5041"/>
    <w:rsid w:val="003B5C4E"/>
    <w:rsid w:val="003B5E1E"/>
    <w:rsid w:val="003B6FFD"/>
    <w:rsid w:val="003B7C38"/>
    <w:rsid w:val="003B7DE6"/>
    <w:rsid w:val="003C0E75"/>
    <w:rsid w:val="003C0F47"/>
    <w:rsid w:val="003C186C"/>
    <w:rsid w:val="003C189F"/>
    <w:rsid w:val="003C1934"/>
    <w:rsid w:val="003C19FE"/>
    <w:rsid w:val="003C3741"/>
    <w:rsid w:val="003C3D4A"/>
    <w:rsid w:val="003C41D9"/>
    <w:rsid w:val="003C4790"/>
    <w:rsid w:val="003C4F0A"/>
    <w:rsid w:val="003C503B"/>
    <w:rsid w:val="003C5DD5"/>
    <w:rsid w:val="003C6235"/>
    <w:rsid w:val="003C625C"/>
    <w:rsid w:val="003C6757"/>
    <w:rsid w:val="003C6AE3"/>
    <w:rsid w:val="003C722F"/>
    <w:rsid w:val="003C7342"/>
    <w:rsid w:val="003C7904"/>
    <w:rsid w:val="003D011D"/>
    <w:rsid w:val="003D077B"/>
    <w:rsid w:val="003D0F51"/>
    <w:rsid w:val="003D104B"/>
    <w:rsid w:val="003D131B"/>
    <w:rsid w:val="003D1D03"/>
    <w:rsid w:val="003D1F9B"/>
    <w:rsid w:val="003D2651"/>
    <w:rsid w:val="003D2CC3"/>
    <w:rsid w:val="003D2E87"/>
    <w:rsid w:val="003D3054"/>
    <w:rsid w:val="003D3602"/>
    <w:rsid w:val="003D38BD"/>
    <w:rsid w:val="003D3B59"/>
    <w:rsid w:val="003D43B2"/>
    <w:rsid w:val="003D4633"/>
    <w:rsid w:val="003D4CAB"/>
    <w:rsid w:val="003D53DA"/>
    <w:rsid w:val="003D5650"/>
    <w:rsid w:val="003D5B28"/>
    <w:rsid w:val="003D5CAE"/>
    <w:rsid w:val="003D5D07"/>
    <w:rsid w:val="003D6DCE"/>
    <w:rsid w:val="003D6FBD"/>
    <w:rsid w:val="003D773E"/>
    <w:rsid w:val="003D7EE6"/>
    <w:rsid w:val="003D7EEF"/>
    <w:rsid w:val="003E020C"/>
    <w:rsid w:val="003E020F"/>
    <w:rsid w:val="003E0D8C"/>
    <w:rsid w:val="003E1376"/>
    <w:rsid w:val="003E1738"/>
    <w:rsid w:val="003E1E87"/>
    <w:rsid w:val="003E2182"/>
    <w:rsid w:val="003E22F4"/>
    <w:rsid w:val="003E2461"/>
    <w:rsid w:val="003E2663"/>
    <w:rsid w:val="003E291F"/>
    <w:rsid w:val="003E2C7C"/>
    <w:rsid w:val="003E3161"/>
    <w:rsid w:val="003E31A3"/>
    <w:rsid w:val="003E344E"/>
    <w:rsid w:val="003E37A1"/>
    <w:rsid w:val="003E3AAA"/>
    <w:rsid w:val="003E405F"/>
    <w:rsid w:val="003E4209"/>
    <w:rsid w:val="003E42F0"/>
    <w:rsid w:val="003E4970"/>
    <w:rsid w:val="003E52BB"/>
    <w:rsid w:val="003E53A3"/>
    <w:rsid w:val="003E5625"/>
    <w:rsid w:val="003E596C"/>
    <w:rsid w:val="003E6901"/>
    <w:rsid w:val="003E736A"/>
    <w:rsid w:val="003E73CD"/>
    <w:rsid w:val="003E762E"/>
    <w:rsid w:val="003E7FFD"/>
    <w:rsid w:val="003F05DD"/>
    <w:rsid w:val="003F062B"/>
    <w:rsid w:val="003F0D29"/>
    <w:rsid w:val="003F12A5"/>
    <w:rsid w:val="003F1339"/>
    <w:rsid w:val="003F1950"/>
    <w:rsid w:val="003F239D"/>
    <w:rsid w:val="003F27DB"/>
    <w:rsid w:val="003F2E48"/>
    <w:rsid w:val="003F3089"/>
    <w:rsid w:val="003F30AE"/>
    <w:rsid w:val="003F31E6"/>
    <w:rsid w:val="003F321E"/>
    <w:rsid w:val="003F3278"/>
    <w:rsid w:val="003F3B2C"/>
    <w:rsid w:val="003F3C92"/>
    <w:rsid w:val="003F4546"/>
    <w:rsid w:val="003F4876"/>
    <w:rsid w:val="003F50A8"/>
    <w:rsid w:val="003F5791"/>
    <w:rsid w:val="003F5B5C"/>
    <w:rsid w:val="003F5D8D"/>
    <w:rsid w:val="003F6564"/>
    <w:rsid w:val="003F684B"/>
    <w:rsid w:val="003F6EE0"/>
    <w:rsid w:val="003F73F0"/>
    <w:rsid w:val="004006BF"/>
    <w:rsid w:val="00400D3D"/>
    <w:rsid w:val="00400DF1"/>
    <w:rsid w:val="00400E60"/>
    <w:rsid w:val="0040109D"/>
    <w:rsid w:val="00401593"/>
    <w:rsid w:val="004015B6"/>
    <w:rsid w:val="00401A3F"/>
    <w:rsid w:val="00401A5C"/>
    <w:rsid w:val="00402B93"/>
    <w:rsid w:val="00402C74"/>
    <w:rsid w:val="00402CC1"/>
    <w:rsid w:val="00402EA1"/>
    <w:rsid w:val="004031C3"/>
    <w:rsid w:val="00403350"/>
    <w:rsid w:val="004037A3"/>
    <w:rsid w:val="0040428F"/>
    <w:rsid w:val="004044AF"/>
    <w:rsid w:val="0040474D"/>
    <w:rsid w:val="00404765"/>
    <w:rsid w:val="004047E7"/>
    <w:rsid w:val="00404CFC"/>
    <w:rsid w:val="00404CFF"/>
    <w:rsid w:val="0040537F"/>
    <w:rsid w:val="004053A3"/>
    <w:rsid w:val="00405582"/>
    <w:rsid w:val="004062B9"/>
    <w:rsid w:val="00406314"/>
    <w:rsid w:val="004064F3"/>
    <w:rsid w:val="00406C9D"/>
    <w:rsid w:val="00407CAF"/>
    <w:rsid w:val="00410139"/>
    <w:rsid w:val="004104D9"/>
    <w:rsid w:val="00410B7C"/>
    <w:rsid w:val="0041105B"/>
    <w:rsid w:val="004112D3"/>
    <w:rsid w:val="0041148F"/>
    <w:rsid w:val="00411B3D"/>
    <w:rsid w:val="0041249E"/>
    <w:rsid w:val="00412588"/>
    <w:rsid w:val="0041268C"/>
    <w:rsid w:val="00414096"/>
    <w:rsid w:val="0041416D"/>
    <w:rsid w:val="004145FB"/>
    <w:rsid w:val="00414794"/>
    <w:rsid w:val="004147D5"/>
    <w:rsid w:val="004147ED"/>
    <w:rsid w:val="00414F80"/>
    <w:rsid w:val="00415183"/>
    <w:rsid w:val="004156F1"/>
    <w:rsid w:val="00415CA3"/>
    <w:rsid w:val="004161DD"/>
    <w:rsid w:val="004162C7"/>
    <w:rsid w:val="004171FE"/>
    <w:rsid w:val="004174AA"/>
    <w:rsid w:val="00417509"/>
    <w:rsid w:val="00417958"/>
    <w:rsid w:val="00417ACE"/>
    <w:rsid w:val="00417F45"/>
    <w:rsid w:val="004203E7"/>
    <w:rsid w:val="00420767"/>
    <w:rsid w:val="00420FA0"/>
    <w:rsid w:val="004212F8"/>
    <w:rsid w:val="00422279"/>
    <w:rsid w:val="00422322"/>
    <w:rsid w:val="004225BF"/>
    <w:rsid w:val="004227EA"/>
    <w:rsid w:val="00422B40"/>
    <w:rsid w:val="0042325B"/>
    <w:rsid w:val="00423F6A"/>
    <w:rsid w:val="004242A1"/>
    <w:rsid w:val="004242D9"/>
    <w:rsid w:val="004242DC"/>
    <w:rsid w:val="004243D9"/>
    <w:rsid w:val="0042455B"/>
    <w:rsid w:val="00424858"/>
    <w:rsid w:val="0042495A"/>
    <w:rsid w:val="0042537E"/>
    <w:rsid w:val="00425413"/>
    <w:rsid w:val="0042583E"/>
    <w:rsid w:val="004258C3"/>
    <w:rsid w:val="0042623D"/>
    <w:rsid w:val="0042667D"/>
    <w:rsid w:val="00426A67"/>
    <w:rsid w:val="00426FAF"/>
    <w:rsid w:val="004276DD"/>
    <w:rsid w:val="00427939"/>
    <w:rsid w:val="00427D41"/>
    <w:rsid w:val="00430272"/>
    <w:rsid w:val="004304C0"/>
    <w:rsid w:val="00430B35"/>
    <w:rsid w:val="00430FB9"/>
    <w:rsid w:val="0043123E"/>
    <w:rsid w:val="00431851"/>
    <w:rsid w:val="00431B17"/>
    <w:rsid w:val="00432248"/>
    <w:rsid w:val="004322EB"/>
    <w:rsid w:val="00432936"/>
    <w:rsid w:val="00432C32"/>
    <w:rsid w:val="00433B6E"/>
    <w:rsid w:val="00433E10"/>
    <w:rsid w:val="00433FB6"/>
    <w:rsid w:val="0043407B"/>
    <w:rsid w:val="0043470A"/>
    <w:rsid w:val="0043527C"/>
    <w:rsid w:val="004352A2"/>
    <w:rsid w:val="00435450"/>
    <w:rsid w:val="00435D3A"/>
    <w:rsid w:val="00435F4E"/>
    <w:rsid w:val="00436024"/>
    <w:rsid w:val="00436A12"/>
    <w:rsid w:val="00437CD7"/>
    <w:rsid w:val="00437F19"/>
    <w:rsid w:val="00437F8A"/>
    <w:rsid w:val="004400A1"/>
    <w:rsid w:val="00440300"/>
    <w:rsid w:val="0044065F"/>
    <w:rsid w:val="00440B19"/>
    <w:rsid w:val="00441044"/>
    <w:rsid w:val="004414B1"/>
    <w:rsid w:val="00441805"/>
    <w:rsid w:val="00441D53"/>
    <w:rsid w:val="00442597"/>
    <w:rsid w:val="00442705"/>
    <w:rsid w:val="004427DF"/>
    <w:rsid w:val="004430AA"/>
    <w:rsid w:val="004434DB"/>
    <w:rsid w:val="00443A1B"/>
    <w:rsid w:val="0044407D"/>
    <w:rsid w:val="00444E4F"/>
    <w:rsid w:val="004452FF"/>
    <w:rsid w:val="00445388"/>
    <w:rsid w:val="004459F2"/>
    <w:rsid w:val="00445D8C"/>
    <w:rsid w:val="00445DE5"/>
    <w:rsid w:val="00446395"/>
    <w:rsid w:val="00446494"/>
    <w:rsid w:val="00446675"/>
    <w:rsid w:val="004467FA"/>
    <w:rsid w:val="004468B1"/>
    <w:rsid w:val="00447511"/>
    <w:rsid w:val="00447571"/>
    <w:rsid w:val="00447FDF"/>
    <w:rsid w:val="0045006A"/>
    <w:rsid w:val="00450472"/>
    <w:rsid w:val="004510C3"/>
    <w:rsid w:val="004514BD"/>
    <w:rsid w:val="0045162B"/>
    <w:rsid w:val="00451A33"/>
    <w:rsid w:val="00451B83"/>
    <w:rsid w:val="00451D52"/>
    <w:rsid w:val="00452018"/>
    <w:rsid w:val="0045231C"/>
    <w:rsid w:val="00452988"/>
    <w:rsid w:val="004530CA"/>
    <w:rsid w:val="004537B1"/>
    <w:rsid w:val="004538F2"/>
    <w:rsid w:val="00453FCF"/>
    <w:rsid w:val="004543AE"/>
    <w:rsid w:val="00454C24"/>
    <w:rsid w:val="00454C42"/>
    <w:rsid w:val="00454D10"/>
    <w:rsid w:val="00454D13"/>
    <w:rsid w:val="00454D8F"/>
    <w:rsid w:val="004552AF"/>
    <w:rsid w:val="0045553F"/>
    <w:rsid w:val="00456321"/>
    <w:rsid w:val="0045678E"/>
    <w:rsid w:val="00456D0F"/>
    <w:rsid w:val="00456DD6"/>
    <w:rsid w:val="00457153"/>
    <w:rsid w:val="00457161"/>
    <w:rsid w:val="00457483"/>
    <w:rsid w:val="0045770C"/>
    <w:rsid w:val="00460B5A"/>
    <w:rsid w:val="004614B4"/>
    <w:rsid w:val="00461DF7"/>
    <w:rsid w:val="00461E14"/>
    <w:rsid w:val="00461F96"/>
    <w:rsid w:val="004631F8"/>
    <w:rsid w:val="004633B8"/>
    <w:rsid w:val="004637C9"/>
    <w:rsid w:val="00463D3C"/>
    <w:rsid w:val="00463F91"/>
    <w:rsid w:val="00464519"/>
    <w:rsid w:val="004646BC"/>
    <w:rsid w:val="00464D38"/>
    <w:rsid w:val="00465094"/>
    <w:rsid w:val="004654BA"/>
    <w:rsid w:val="004655F5"/>
    <w:rsid w:val="00465AF6"/>
    <w:rsid w:val="00465C91"/>
    <w:rsid w:val="004666F8"/>
    <w:rsid w:val="004673EB"/>
    <w:rsid w:val="004674E7"/>
    <w:rsid w:val="004676E0"/>
    <w:rsid w:val="00467A0D"/>
    <w:rsid w:val="00470F0B"/>
    <w:rsid w:val="00471201"/>
    <w:rsid w:val="00471591"/>
    <w:rsid w:val="004718C3"/>
    <w:rsid w:val="00471905"/>
    <w:rsid w:val="004722BE"/>
    <w:rsid w:val="004723AD"/>
    <w:rsid w:val="004728E8"/>
    <w:rsid w:val="004728F2"/>
    <w:rsid w:val="0047318E"/>
    <w:rsid w:val="004732E1"/>
    <w:rsid w:val="004732EE"/>
    <w:rsid w:val="00473437"/>
    <w:rsid w:val="00473650"/>
    <w:rsid w:val="00473690"/>
    <w:rsid w:val="00473734"/>
    <w:rsid w:val="00473FF1"/>
    <w:rsid w:val="004744A9"/>
    <w:rsid w:val="004747B2"/>
    <w:rsid w:val="00474C1D"/>
    <w:rsid w:val="00475128"/>
    <w:rsid w:val="00475AB2"/>
    <w:rsid w:val="00475CDA"/>
    <w:rsid w:val="00475F49"/>
    <w:rsid w:val="00476351"/>
    <w:rsid w:val="00477082"/>
    <w:rsid w:val="00477651"/>
    <w:rsid w:val="00477CA4"/>
    <w:rsid w:val="00477E49"/>
    <w:rsid w:val="004807E3"/>
    <w:rsid w:val="00480F1C"/>
    <w:rsid w:val="004817D6"/>
    <w:rsid w:val="00481C8C"/>
    <w:rsid w:val="00481D44"/>
    <w:rsid w:val="00481EEB"/>
    <w:rsid w:val="00481F56"/>
    <w:rsid w:val="0048228B"/>
    <w:rsid w:val="004825DA"/>
    <w:rsid w:val="00482607"/>
    <w:rsid w:val="004828A7"/>
    <w:rsid w:val="00482A7C"/>
    <w:rsid w:val="00482C65"/>
    <w:rsid w:val="00482F6B"/>
    <w:rsid w:val="00482FA8"/>
    <w:rsid w:val="00483155"/>
    <w:rsid w:val="00483E6E"/>
    <w:rsid w:val="0048403A"/>
    <w:rsid w:val="00484150"/>
    <w:rsid w:val="00485388"/>
    <w:rsid w:val="0048579A"/>
    <w:rsid w:val="00485AB8"/>
    <w:rsid w:val="004864FF"/>
    <w:rsid w:val="00486705"/>
    <w:rsid w:val="0048675A"/>
    <w:rsid w:val="00486D2B"/>
    <w:rsid w:val="00490211"/>
    <w:rsid w:val="00490227"/>
    <w:rsid w:val="0049074C"/>
    <w:rsid w:val="00490EE2"/>
    <w:rsid w:val="0049147F"/>
    <w:rsid w:val="00493A5E"/>
    <w:rsid w:val="00494063"/>
    <w:rsid w:val="00494CC5"/>
    <w:rsid w:val="00495228"/>
    <w:rsid w:val="00495440"/>
    <w:rsid w:val="0049562F"/>
    <w:rsid w:val="0049602E"/>
    <w:rsid w:val="004968B2"/>
    <w:rsid w:val="00496E49"/>
    <w:rsid w:val="00497541"/>
    <w:rsid w:val="00497837"/>
    <w:rsid w:val="0049788A"/>
    <w:rsid w:val="00497912"/>
    <w:rsid w:val="00497943"/>
    <w:rsid w:val="00497D6F"/>
    <w:rsid w:val="00497FAE"/>
    <w:rsid w:val="004A0532"/>
    <w:rsid w:val="004A064C"/>
    <w:rsid w:val="004A1110"/>
    <w:rsid w:val="004A143B"/>
    <w:rsid w:val="004A1704"/>
    <w:rsid w:val="004A172F"/>
    <w:rsid w:val="004A1B42"/>
    <w:rsid w:val="004A1DCD"/>
    <w:rsid w:val="004A1DE8"/>
    <w:rsid w:val="004A1F3C"/>
    <w:rsid w:val="004A244B"/>
    <w:rsid w:val="004A2FBC"/>
    <w:rsid w:val="004A3306"/>
    <w:rsid w:val="004A333E"/>
    <w:rsid w:val="004A341C"/>
    <w:rsid w:val="004A35B7"/>
    <w:rsid w:val="004A3A95"/>
    <w:rsid w:val="004A3BCA"/>
    <w:rsid w:val="004A4491"/>
    <w:rsid w:val="004A4D88"/>
    <w:rsid w:val="004A4FD4"/>
    <w:rsid w:val="004A5209"/>
    <w:rsid w:val="004A527D"/>
    <w:rsid w:val="004A5567"/>
    <w:rsid w:val="004A5B30"/>
    <w:rsid w:val="004A5D7B"/>
    <w:rsid w:val="004A61B0"/>
    <w:rsid w:val="004A61B4"/>
    <w:rsid w:val="004A72B4"/>
    <w:rsid w:val="004A72BB"/>
    <w:rsid w:val="004A783F"/>
    <w:rsid w:val="004B020D"/>
    <w:rsid w:val="004B0495"/>
    <w:rsid w:val="004B08DD"/>
    <w:rsid w:val="004B0EB8"/>
    <w:rsid w:val="004B18E0"/>
    <w:rsid w:val="004B1B3B"/>
    <w:rsid w:val="004B1C22"/>
    <w:rsid w:val="004B215C"/>
    <w:rsid w:val="004B2167"/>
    <w:rsid w:val="004B2BD0"/>
    <w:rsid w:val="004B2D16"/>
    <w:rsid w:val="004B2EAF"/>
    <w:rsid w:val="004B3CB2"/>
    <w:rsid w:val="004B4413"/>
    <w:rsid w:val="004B4A2E"/>
    <w:rsid w:val="004B5923"/>
    <w:rsid w:val="004B6494"/>
    <w:rsid w:val="004B66FE"/>
    <w:rsid w:val="004B672B"/>
    <w:rsid w:val="004B72FD"/>
    <w:rsid w:val="004B7669"/>
    <w:rsid w:val="004B78CE"/>
    <w:rsid w:val="004B7A57"/>
    <w:rsid w:val="004B7AF9"/>
    <w:rsid w:val="004B7F8D"/>
    <w:rsid w:val="004C05EC"/>
    <w:rsid w:val="004C0722"/>
    <w:rsid w:val="004C0A42"/>
    <w:rsid w:val="004C0CCB"/>
    <w:rsid w:val="004C0D72"/>
    <w:rsid w:val="004C1FCF"/>
    <w:rsid w:val="004C2204"/>
    <w:rsid w:val="004C2CF5"/>
    <w:rsid w:val="004C3656"/>
    <w:rsid w:val="004C400D"/>
    <w:rsid w:val="004C4090"/>
    <w:rsid w:val="004C41F7"/>
    <w:rsid w:val="004C436E"/>
    <w:rsid w:val="004C4727"/>
    <w:rsid w:val="004C4AB7"/>
    <w:rsid w:val="004C4BB9"/>
    <w:rsid w:val="004C4D0E"/>
    <w:rsid w:val="004C4EFB"/>
    <w:rsid w:val="004C4FF6"/>
    <w:rsid w:val="004C586B"/>
    <w:rsid w:val="004C5C7B"/>
    <w:rsid w:val="004C5D9C"/>
    <w:rsid w:val="004C5DD9"/>
    <w:rsid w:val="004C67EB"/>
    <w:rsid w:val="004C6BC1"/>
    <w:rsid w:val="004C7191"/>
    <w:rsid w:val="004C7DC7"/>
    <w:rsid w:val="004C7F89"/>
    <w:rsid w:val="004D034C"/>
    <w:rsid w:val="004D0419"/>
    <w:rsid w:val="004D0608"/>
    <w:rsid w:val="004D08CA"/>
    <w:rsid w:val="004D0BBC"/>
    <w:rsid w:val="004D1334"/>
    <w:rsid w:val="004D1728"/>
    <w:rsid w:val="004D1A1E"/>
    <w:rsid w:val="004D1B2E"/>
    <w:rsid w:val="004D1E43"/>
    <w:rsid w:val="004D21E4"/>
    <w:rsid w:val="004D2DF8"/>
    <w:rsid w:val="004D4205"/>
    <w:rsid w:val="004D432D"/>
    <w:rsid w:val="004D45B4"/>
    <w:rsid w:val="004D469B"/>
    <w:rsid w:val="004D5392"/>
    <w:rsid w:val="004D6250"/>
    <w:rsid w:val="004D6717"/>
    <w:rsid w:val="004D6A71"/>
    <w:rsid w:val="004D6BAD"/>
    <w:rsid w:val="004D6D1C"/>
    <w:rsid w:val="004D78C1"/>
    <w:rsid w:val="004D7BD3"/>
    <w:rsid w:val="004D7C05"/>
    <w:rsid w:val="004E09F8"/>
    <w:rsid w:val="004E0C7D"/>
    <w:rsid w:val="004E0D5F"/>
    <w:rsid w:val="004E0FDA"/>
    <w:rsid w:val="004E1381"/>
    <w:rsid w:val="004E1547"/>
    <w:rsid w:val="004E1BF6"/>
    <w:rsid w:val="004E1DC5"/>
    <w:rsid w:val="004E2492"/>
    <w:rsid w:val="004E2507"/>
    <w:rsid w:val="004E280F"/>
    <w:rsid w:val="004E2AC4"/>
    <w:rsid w:val="004E3C13"/>
    <w:rsid w:val="004E3D53"/>
    <w:rsid w:val="004E3E34"/>
    <w:rsid w:val="004E3F9D"/>
    <w:rsid w:val="004E40F6"/>
    <w:rsid w:val="004E472F"/>
    <w:rsid w:val="004E53E2"/>
    <w:rsid w:val="004E609C"/>
    <w:rsid w:val="004E61B2"/>
    <w:rsid w:val="004E64FC"/>
    <w:rsid w:val="004E67D6"/>
    <w:rsid w:val="004E6BCB"/>
    <w:rsid w:val="004E7176"/>
    <w:rsid w:val="004E76D0"/>
    <w:rsid w:val="004E7725"/>
    <w:rsid w:val="004E7C26"/>
    <w:rsid w:val="004F00DA"/>
    <w:rsid w:val="004F027F"/>
    <w:rsid w:val="004F02C1"/>
    <w:rsid w:val="004F07BD"/>
    <w:rsid w:val="004F1708"/>
    <w:rsid w:val="004F18D9"/>
    <w:rsid w:val="004F226E"/>
    <w:rsid w:val="004F288A"/>
    <w:rsid w:val="004F2BC6"/>
    <w:rsid w:val="004F2DD7"/>
    <w:rsid w:val="004F30B2"/>
    <w:rsid w:val="004F323E"/>
    <w:rsid w:val="004F34FF"/>
    <w:rsid w:val="004F4B28"/>
    <w:rsid w:val="004F4E0E"/>
    <w:rsid w:val="004F4FAC"/>
    <w:rsid w:val="004F5060"/>
    <w:rsid w:val="004F5A8F"/>
    <w:rsid w:val="004F61C7"/>
    <w:rsid w:val="004F652A"/>
    <w:rsid w:val="004F7D77"/>
    <w:rsid w:val="004F7ED2"/>
    <w:rsid w:val="0050039E"/>
    <w:rsid w:val="005005A6"/>
    <w:rsid w:val="005009D8"/>
    <w:rsid w:val="00500AA6"/>
    <w:rsid w:val="005015F2"/>
    <w:rsid w:val="005017EE"/>
    <w:rsid w:val="00501BAA"/>
    <w:rsid w:val="00502260"/>
    <w:rsid w:val="00502349"/>
    <w:rsid w:val="005029A3"/>
    <w:rsid w:val="00502BE1"/>
    <w:rsid w:val="00502C39"/>
    <w:rsid w:val="00502D52"/>
    <w:rsid w:val="00502E2E"/>
    <w:rsid w:val="00503D42"/>
    <w:rsid w:val="00504510"/>
    <w:rsid w:val="0050471E"/>
    <w:rsid w:val="00504B5E"/>
    <w:rsid w:val="00504F57"/>
    <w:rsid w:val="00505FFE"/>
    <w:rsid w:val="0050615F"/>
    <w:rsid w:val="00506177"/>
    <w:rsid w:val="005061C6"/>
    <w:rsid w:val="0050632F"/>
    <w:rsid w:val="005064FD"/>
    <w:rsid w:val="00506C74"/>
    <w:rsid w:val="005070EC"/>
    <w:rsid w:val="005073EA"/>
    <w:rsid w:val="005074C9"/>
    <w:rsid w:val="005078A6"/>
    <w:rsid w:val="005078D9"/>
    <w:rsid w:val="00507D0F"/>
    <w:rsid w:val="00507FC8"/>
    <w:rsid w:val="00510C63"/>
    <w:rsid w:val="0051100D"/>
    <w:rsid w:val="00511075"/>
    <w:rsid w:val="00511259"/>
    <w:rsid w:val="005113DA"/>
    <w:rsid w:val="00511895"/>
    <w:rsid w:val="00512121"/>
    <w:rsid w:val="00512173"/>
    <w:rsid w:val="005123CC"/>
    <w:rsid w:val="005133E7"/>
    <w:rsid w:val="005136B8"/>
    <w:rsid w:val="005136EE"/>
    <w:rsid w:val="00513E66"/>
    <w:rsid w:val="00513EB6"/>
    <w:rsid w:val="005143DF"/>
    <w:rsid w:val="0051455A"/>
    <w:rsid w:val="005146FD"/>
    <w:rsid w:val="00514CE8"/>
    <w:rsid w:val="00514ECA"/>
    <w:rsid w:val="005151B2"/>
    <w:rsid w:val="00515F30"/>
    <w:rsid w:val="00516344"/>
    <w:rsid w:val="005165F6"/>
    <w:rsid w:val="0051693A"/>
    <w:rsid w:val="00516976"/>
    <w:rsid w:val="0051787A"/>
    <w:rsid w:val="00517999"/>
    <w:rsid w:val="00520EEB"/>
    <w:rsid w:val="00520FEC"/>
    <w:rsid w:val="0052165B"/>
    <w:rsid w:val="00521969"/>
    <w:rsid w:val="00521FA0"/>
    <w:rsid w:val="005227EB"/>
    <w:rsid w:val="00522885"/>
    <w:rsid w:val="00523051"/>
    <w:rsid w:val="0052335D"/>
    <w:rsid w:val="005236F0"/>
    <w:rsid w:val="00523D60"/>
    <w:rsid w:val="00523E87"/>
    <w:rsid w:val="00524095"/>
    <w:rsid w:val="00524787"/>
    <w:rsid w:val="0052525D"/>
    <w:rsid w:val="0052546E"/>
    <w:rsid w:val="00525554"/>
    <w:rsid w:val="00525794"/>
    <w:rsid w:val="00525D9E"/>
    <w:rsid w:val="00526521"/>
    <w:rsid w:val="0052674B"/>
    <w:rsid w:val="00526781"/>
    <w:rsid w:val="00526CE6"/>
    <w:rsid w:val="00526E74"/>
    <w:rsid w:val="0052700D"/>
    <w:rsid w:val="00530645"/>
    <w:rsid w:val="00530B7B"/>
    <w:rsid w:val="00530EEF"/>
    <w:rsid w:val="00530FB4"/>
    <w:rsid w:val="00530FC8"/>
    <w:rsid w:val="00531C88"/>
    <w:rsid w:val="0053287E"/>
    <w:rsid w:val="00532894"/>
    <w:rsid w:val="00532952"/>
    <w:rsid w:val="00532CF2"/>
    <w:rsid w:val="00532CF3"/>
    <w:rsid w:val="00532DA1"/>
    <w:rsid w:val="00533509"/>
    <w:rsid w:val="00533670"/>
    <w:rsid w:val="00533A8D"/>
    <w:rsid w:val="00533DDA"/>
    <w:rsid w:val="00533E0B"/>
    <w:rsid w:val="00533E56"/>
    <w:rsid w:val="00534143"/>
    <w:rsid w:val="0053423D"/>
    <w:rsid w:val="00534C4D"/>
    <w:rsid w:val="00534EEA"/>
    <w:rsid w:val="00535200"/>
    <w:rsid w:val="005358CE"/>
    <w:rsid w:val="00535A2D"/>
    <w:rsid w:val="00536013"/>
    <w:rsid w:val="0053613F"/>
    <w:rsid w:val="005362AA"/>
    <w:rsid w:val="0053659C"/>
    <w:rsid w:val="00536B3A"/>
    <w:rsid w:val="0053703B"/>
    <w:rsid w:val="005373D3"/>
    <w:rsid w:val="005374C5"/>
    <w:rsid w:val="00540185"/>
    <w:rsid w:val="00540189"/>
    <w:rsid w:val="00540A06"/>
    <w:rsid w:val="00540A9D"/>
    <w:rsid w:val="00540E2C"/>
    <w:rsid w:val="00540E3A"/>
    <w:rsid w:val="00540F79"/>
    <w:rsid w:val="0054107A"/>
    <w:rsid w:val="00541105"/>
    <w:rsid w:val="0054174B"/>
    <w:rsid w:val="00541866"/>
    <w:rsid w:val="0054347B"/>
    <w:rsid w:val="005435EA"/>
    <w:rsid w:val="00543872"/>
    <w:rsid w:val="00543A2B"/>
    <w:rsid w:val="00543F3F"/>
    <w:rsid w:val="0054402C"/>
    <w:rsid w:val="00544C30"/>
    <w:rsid w:val="00544D2A"/>
    <w:rsid w:val="005457FF"/>
    <w:rsid w:val="00545FBD"/>
    <w:rsid w:val="00546259"/>
    <w:rsid w:val="00546427"/>
    <w:rsid w:val="00546C3C"/>
    <w:rsid w:val="00546D3B"/>
    <w:rsid w:val="00547732"/>
    <w:rsid w:val="00547D04"/>
    <w:rsid w:val="00547F52"/>
    <w:rsid w:val="0055016D"/>
    <w:rsid w:val="005501E5"/>
    <w:rsid w:val="00551BB0"/>
    <w:rsid w:val="00551C55"/>
    <w:rsid w:val="00551ED0"/>
    <w:rsid w:val="00551F9C"/>
    <w:rsid w:val="00552D5D"/>
    <w:rsid w:val="00553FFB"/>
    <w:rsid w:val="005546F8"/>
    <w:rsid w:val="00554947"/>
    <w:rsid w:val="00554AC7"/>
    <w:rsid w:val="00554CF4"/>
    <w:rsid w:val="00554D65"/>
    <w:rsid w:val="00555B24"/>
    <w:rsid w:val="0055646D"/>
    <w:rsid w:val="005565B0"/>
    <w:rsid w:val="005565F3"/>
    <w:rsid w:val="00556B30"/>
    <w:rsid w:val="00557B38"/>
    <w:rsid w:val="0056000A"/>
    <w:rsid w:val="00560757"/>
    <w:rsid w:val="005615D0"/>
    <w:rsid w:val="00561716"/>
    <w:rsid w:val="0056178C"/>
    <w:rsid w:val="00561DE1"/>
    <w:rsid w:val="00561FA3"/>
    <w:rsid w:val="005621EF"/>
    <w:rsid w:val="005622EC"/>
    <w:rsid w:val="005623B7"/>
    <w:rsid w:val="00562592"/>
    <w:rsid w:val="00562DB6"/>
    <w:rsid w:val="005630C8"/>
    <w:rsid w:val="005631BB"/>
    <w:rsid w:val="005634AB"/>
    <w:rsid w:val="00564131"/>
    <w:rsid w:val="00564747"/>
    <w:rsid w:val="00564E09"/>
    <w:rsid w:val="00565894"/>
    <w:rsid w:val="00565ABA"/>
    <w:rsid w:val="00565D1F"/>
    <w:rsid w:val="00565F59"/>
    <w:rsid w:val="005664D0"/>
    <w:rsid w:val="005666AF"/>
    <w:rsid w:val="00566723"/>
    <w:rsid w:val="005667DF"/>
    <w:rsid w:val="0056795B"/>
    <w:rsid w:val="00570032"/>
    <w:rsid w:val="00570338"/>
    <w:rsid w:val="00570C34"/>
    <w:rsid w:val="00570CB9"/>
    <w:rsid w:val="005715D8"/>
    <w:rsid w:val="005716B7"/>
    <w:rsid w:val="005721C3"/>
    <w:rsid w:val="00572AE3"/>
    <w:rsid w:val="00572E63"/>
    <w:rsid w:val="00572FCD"/>
    <w:rsid w:val="005739DA"/>
    <w:rsid w:val="00573F49"/>
    <w:rsid w:val="005742D3"/>
    <w:rsid w:val="00574491"/>
    <w:rsid w:val="005748AD"/>
    <w:rsid w:val="00574D20"/>
    <w:rsid w:val="00574DA4"/>
    <w:rsid w:val="005755F0"/>
    <w:rsid w:val="00575A73"/>
    <w:rsid w:val="00575DEB"/>
    <w:rsid w:val="00576383"/>
    <w:rsid w:val="00576AD0"/>
    <w:rsid w:val="00576BEB"/>
    <w:rsid w:val="00577054"/>
    <w:rsid w:val="005770EE"/>
    <w:rsid w:val="005773BA"/>
    <w:rsid w:val="005775D3"/>
    <w:rsid w:val="00577757"/>
    <w:rsid w:val="005777DA"/>
    <w:rsid w:val="00577926"/>
    <w:rsid w:val="00577C64"/>
    <w:rsid w:val="00577DFA"/>
    <w:rsid w:val="005800C0"/>
    <w:rsid w:val="00580167"/>
    <w:rsid w:val="00580B4E"/>
    <w:rsid w:val="005810E7"/>
    <w:rsid w:val="00581439"/>
    <w:rsid w:val="005815E9"/>
    <w:rsid w:val="00581620"/>
    <w:rsid w:val="00581B1D"/>
    <w:rsid w:val="00581D55"/>
    <w:rsid w:val="00581E01"/>
    <w:rsid w:val="00581E6F"/>
    <w:rsid w:val="00582139"/>
    <w:rsid w:val="00582632"/>
    <w:rsid w:val="00582D34"/>
    <w:rsid w:val="005836B5"/>
    <w:rsid w:val="005839D9"/>
    <w:rsid w:val="0058416B"/>
    <w:rsid w:val="00584A09"/>
    <w:rsid w:val="00584BEB"/>
    <w:rsid w:val="0058573F"/>
    <w:rsid w:val="0058585B"/>
    <w:rsid w:val="00585E65"/>
    <w:rsid w:val="00586068"/>
    <w:rsid w:val="00586485"/>
    <w:rsid w:val="00586D24"/>
    <w:rsid w:val="00586D75"/>
    <w:rsid w:val="00586E0C"/>
    <w:rsid w:val="00586FB1"/>
    <w:rsid w:val="00587E33"/>
    <w:rsid w:val="005902A2"/>
    <w:rsid w:val="00590541"/>
    <w:rsid w:val="0059088C"/>
    <w:rsid w:val="00590E63"/>
    <w:rsid w:val="005914CC"/>
    <w:rsid w:val="0059182A"/>
    <w:rsid w:val="0059285F"/>
    <w:rsid w:val="00592891"/>
    <w:rsid w:val="00592BD1"/>
    <w:rsid w:val="00592CCA"/>
    <w:rsid w:val="00592DD9"/>
    <w:rsid w:val="00592EFB"/>
    <w:rsid w:val="00592F90"/>
    <w:rsid w:val="00593B31"/>
    <w:rsid w:val="0059405B"/>
    <w:rsid w:val="005942F4"/>
    <w:rsid w:val="0059445C"/>
    <w:rsid w:val="005944C0"/>
    <w:rsid w:val="005949AC"/>
    <w:rsid w:val="00594B89"/>
    <w:rsid w:val="00594E67"/>
    <w:rsid w:val="005957CA"/>
    <w:rsid w:val="00595CE6"/>
    <w:rsid w:val="00595CF2"/>
    <w:rsid w:val="00595FCD"/>
    <w:rsid w:val="00597041"/>
    <w:rsid w:val="005974D0"/>
    <w:rsid w:val="005978A4"/>
    <w:rsid w:val="005979AF"/>
    <w:rsid w:val="00597C47"/>
    <w:rsid w:val="005A00DD"/>
    <w:rsid w:val="005A0185"/>
    <w:rsid w:val="005A06A3"/>
    <w:rsid w:val="005A081F"/>
    <w:rsid w:val="005A0874"/>
    <w:rsid w:val="005A0F1A"/>
    <w:rsid w:val="005A1803"/>
    <w:rsid w:val="005A1FF3"/>
    <w:rsid w:val="005A219F"/>
    <w:rsid w:val="005A21B0"/>
    <w:rsid w:val="005A302B"/>
    <w:rsid w:val="005A3172"/>
    <w:rsid w:val="005A318D"/>
    <w:rsid w:val="005A32E0"/>
    <w:rsid w:val="005A35EE"/>
    <w:rsid w:val="005A36F6"/>
    <w:rsid w:val="005A3E50"/>
    <w:rsid w:val="005A3F64"/>
    <w:rsid w:val="005A4421"/>
    <w:rsid w:val="005A479E"/>
    <w:rsid w:val="005A5093"/>
    <w:rsid w:val="005A50E1"/>
    <w:rsid w:val="005A5227"/>
    <w:rsid w:val="005A52CC"/>
    <w:rsid w:val="005A599B"/>
    <w:rsid w:val="005A5B2C"/>
    <w:rsid w:val="005A5CBF"/>
    <w:rsid w:val="005A5E81"/>
    <w:rsid w:val="005A60BB"/>
    <w:rsid w:val="005A6BDC"/>
    <w:rsid w:val="005A6DE0"/>
    <w:rsid w:val="005A6E3E"/>
    <w:rsid w:val="005A7188"/>
    <w:rsid w:val="005A7492"/>
    <w:rsid w:val="005A76F8"/>
    <w:rsid w:val="005A77EA"/>
    <w:rsid w:val="005B00AF"/>
    <w:rsid w:val="005B158D"/>
    <w:rsid w:val="005B1F66"/>
    <w:rsid w:val="005B1FD7"/>
    <w:rsid w:val="005B211D"/>
    <w:rsid w:val="005B23BA"/>
    <w:rsid w:val="005B2B9A"/>
    <w:rsid w:val="005B2C5F"/>
    <w:rsid w:val="005B2ECB"/>
    <w:rsid w:val="005B41CD"/>
    <w:rsid w:val="005B4791"/>
    <w:rsid w:val="005B53C7"/>
    <w:rsid w:val="005B59A9"/>
    <w:rsid w:val="005B5A03"/>
    <w:rsid w:val="005B5F94"/>
    <w:rsid w:val="005B65B2"/>
    <w:rsid w:val="005B67D0"/>
    <w:rsid w:val="005B6865"/>
    <w:rsid w:val="005B7074"/>
    <w:rsid w:val="005B74C6"/>
    <w:rsid w:val="005B763D"/>
    <w:rsid w:val="005B7854"/>
    <w:rsid w:val="005B7CD2"/>
    <w:rsid w:val="005B7CFF"/>
    <w:rsid w:val="005C0707"/>
    <w:rsid w:val="005C0FA1"/>
    <w:rsid w:val="005C1244"/>
    <w:rsid w:val="005C1911"/>
    <w:rsid w:val="005C1AFA"/>
    <w:rsid w:val="005C1C4B"/>
    <w:rsid w:val="005C1FF0"/>
    <w:rsid w:val="005C25F6"/>
    <w:rsid w:val="005C33BC"/>
    <w:rsid w:val="005C3738"/>
    <w:rsid w:val="005C3995"/>
    <w:rsid w:val="005C3DF8"/>
    <w:rsid w:val="005C40FA"/>
    <w:rsid w:val="005C433A"/>
    <w:rsid w:val="005C44A8"/>
    <w:rsid w:val="005C477C"/>
    <w:rsid w:val="005C4785"/>
    <w:rsid w:val="005C4BB1"/>
    <w:rsid w:val="005C4EAD"/>
    <w:rsid w:val="005C54B0"/>
    <w:rsid w:val="005C5BC5"/>
    <w:rsid w:val="005C5D98"/>
    <w:rsid w:val="005C6B8D"/>
    <w:rsid w:val="005C6D40"/>
    <w:rsid w:val="005C7822"/>
    <w:rsid w:val="005C7CA9"/>
    <w:rsid w:val="005D0D0B"/>
    <w:rsid w:val="005D0F45"/>
    <w:rsid w:val="005D118A"/>
    <w:rsid w:val="005D12F2"/>
    <w:rsid w:val="005D1306"/>
    <w:rsid w:val="005D1497"/>
    <w:rsid w:val="005D14FD"/>
    <w:rsid w:val="005D1C2A"/>
    <w:rsid w:val="005D2034"/>
    <w:rsid w:val="005D22B1"/>
    <w:rsid w:val="005D22E3"/>
    <w:rsid w:val="005D250D"/>
    <w:rsid w:val="005D2A50"/>
    <w:rsid w:val="005D3B0B"/>
    <w:rsid w:val="005D4108"/>
    <w:rsid w:val="005D42D9"/>
    <w:rsid w:val="005D46D6"/>
    <w:rsid w:val="005D4842"/>
    <w:rsid w:val="005D484B"/>
    <w:rsid w:val="005D5099"/>
    <w:rsid w:val="005D50EB"/>
    <w:rsid w:val="005D51A8"/>
    <w:rsid w:val="005D5335"/>
    <w:rsid w:val="005D552C"/>
    <w:rsid w:val="005D6060"/>
    <w:rsid w:val="005D6A44"/>
    <w:rsid w:val="005D6A93"/>
    <w:rsid w:val="005D6FE7"/>
    <w:rsid w:val="005D77CF"/>
    <w:rsid w:val="005D7B8A"/>
    <w:rsid w:val="005D7CCA"/>
    <w:rsid w:val="005E043F"/>
    <w:rsid w:val="005E0CE2"/>
    <w:rsid w:val="005E0CF0"/>
    <w:rsid w:val="005E0E15"/>
    <w:rsid w:val="005E1751"/>
    <w:rsid w:val="005E232B"/>
    <w:rsid w:val="005E24E7"/>
    <w:rsid w:val="005E2654"/>
    <w:rsid w:val="005E2E03"/>
    <w:rsid w:val="005E348D"/>
    <w:rsid w:val="005E35AE"/>
    <w:rsid w:val="005E3AE2"/>
    <w:rsid w:val="005E3CF5"/>
    <w:rsid w:val="005E3F79"/>
    <w:rsid w:val="005E409E"/>
    <w:rsid w:val="005E4B1D"/>
    <w:rsid w:val="005E55FE"/>
    <w:rsid w:val="005E59FE"/>
    <w:rsid w:val="005E5D21"/>
    <w:rsid w:val="005E642B"/>
    <w:rsid w:val="005E64E7"/>
    <w:rsid w:val="005E6573"/>
    <w:rsid w:val="005E6FBE"/>
    <w:rsid w:val="005E7826"/>
    <w:rsid w:val="005F0146"/>
    <w:rsid w:val="005F02D5"/>
    <w:rsid w:val="005F03AD"/>
    <w:rsid w:val="005F0664"/>
    <w:rsid w:val="005F0A3B"/>
    <w:rsid w:val="005F0A61"/>
    <w:rsid w:val="005F0D86"/>
    <w:rsid w:val="005F0F2A"/>
    <w:rsid w:val="005F1279"/>
    <w:rsid w:val="005F2016"/>
    <w:rsid w:val="005F21D9"/>
    <w:rsid w:val="005F242B"/>
    <w:rsid w:val="005F265B"/>
    <w:rsid w:val="005F293E"/>
    <w:rsid w:val="005F3205"/>
    <w:rsid w:val="005F3480"/>
    <w:rsid w:val="005F3B06"/>
    <w:rsid w:val="005F43FB"/>
    <w:rsid w:val="005F498F"/>
    <w:rsid w:val="005F4DEB"/>
    <w:rsid w:val="005F55BC"/>
    <w:rsid w:val="005F5FEF"/>
    <w:rsid w:val="005F6698"/>
    <w:rsid w:val="005F67D9"/>
    <w:rsid w:val="005F67E4"/>
    <w:rsid w:val="005F6DFC"/>
    <w:rsid w:val="005F73DA"/>
    <w:rsid w:val="005F7415"/>
    <w:rsid w:val="005F7A7D"/>
    <w:rsid w:val="005F7DC0"/>
    <w:rsid w:val="005F7F44"/>
    <w:rsid w:val="00600CBE"/>
    <w:rsid w:val="00600E23"/>
    <w:rsid w:val="00601BCA"/>
    <w:rsid w:val="006022D9"/>
    <w:rsid w:val="006032B3"/>
    <w:rsid w:val="006039CC"/>
    <w:rsid w:val="00603D10"/>
    <w:rsid w:val="00603DD4"/>
    <w:rsid w:val="00604693"/>
    <w:rsid w:val="00604D3C"/>
    <w:rsid w:val="0060569E"/>
    <w:rsid w:val="0060581C"/>
    <w:rsid w:val="00605905"/>
    <w:rsid w:val="00605917"/>
    <w:rsid w:val="00605B35"/>
    <w:rsid w:val="00605F5E"/>
    <w:rsid w:val="006064A2"/>
    <w:rsid w:val="0060675E"/>
    <w:rsid w:val="00606770"/>
    <w:rsid w:val="00606870"/>
    <w:rsid w:val="00606936"/>
    <w:rsid w:val="006069E8"/>
    <w:rsid w:val="00606DBF"/>
    <w:rsid w:val="00606F37"/>
    <w:rsid w:val="00606FD3"/>
    <w:rsid w:val="00607227"/>
    <w:rsid w:val="006073D1"/>
    <w:rsid w:val="006075C5"/>
    <w:rsid w:val="00607F6E"/>
    <w:rsid w:val="00610158"/>
    <w:rsid w:val="00610305"/>
    <w:rsid w:val="00610778"/>
    <w:rsid w:val="00610BC7"/>
    <w:rsid w:val="00610F4F"/>
    <w:rsid w:val="00611210"/>
    <w:rsid w:val="00611B12"/>
    <w:rsid w:val="00611EB6"/>
    <w:rsid w:val="0061254E"/>
    <w:rsid w:val="006128E1"/>
    <w:rsid w:val="006129A6"/>
    <w:rsid w:val="00612A95"/>
    <w:rsid w:val="006133C0"/>
    <w:rsid w:val="00613976"/>
    <w:rsid w:val="006139C7"/>
    <w:rsid w:val="00613A72"/>
    <w:rsid w:val="006145AA"/>
    <w:rsid w:val="00614779"/>
    <w:rsid w:val="0061580D"/>
    <w:rsid w:val="00616E01"/>
    <w:rsid w:val="00617029"/>
    <w:rsid w:val="00617337"/>
    <w:rsid w:val="006173FA"/>
    <w:rsid w:val="00617849"/>
    <w:rsid w:val="006201C2"/>
    <w:rsid w:val="006209AA"/>
    <w:rsid w:val="00620AC2"/>
    <w:rsid w:val="00621539"/>
    <w:rsid w:val="00621638"/>
    <w:rsid w:val="00622797"/>
    <w:rsid w:val="00622EEA"/>
    <w:rsid w:val="00622FC6"/>
    <w:rsid w:val="006234C0"/>
    <w:rsid w:val="00623DA8"/>
    <w:rsid w:val="00624081"/>
    <w:rsid w:val="0062449D"/>
    <w:rsid w:val="0062473D"/>
    <w:rsid w:val="00624E80"/>
    <w:rsid w:val="006256E2"/>
    <w:rsid w:val="006256F8"/>
    <w:rsid w:val="00625FB2"/>
    <w:rsid w:val="006262DC"/>
    <w:rsid w:val="00626B10"/>
    <w:rsid w:val="00626E06"/>
    <w:rsid w:val="006272FD"/>
    <w:rsid w:val="006278B5"/>
    <w:rsid w:val="00627912"/>
    <w:rsid w:val="006279CD"/>
    <w:rsid w:val="00630514"/>
    <w:rsid w:val="006305D1"/>
    <w:rsid w:val="006305ED"/>
    <w:rsid w:val="00630CB8"/>
    <w:rsid w:val="006314B3"/>
    <w:rsid w:val="00632681"/>
    <w:rsid w:val="00632BD6"/>
    <w:rsid w:val="00632D64"/>
    <w:rsid w:val="00633606"/>
    <w:rsid w:val="00633816"/>
    <w:rsid w:val="0063403F"/>
    <w:rsid w:val="00634671"/>
    <w:rsid w:val="00635306"/>
    <w:rsid w:val="0063543F"/>
    <w:rsid w:val="00635597"/>
    <w:rsid w:val="0063569C"/>
    <w:rsid w:val="00635E53"/>
    <w:rsid w:val="00636020"/>
    <w:rsid w:val="00636999"/>
    <w:rsid w:val="00637791"/>
    <w:rsid w:val="00637D04"/>
    <w:rsid w:val="00640530"/>
    <w:rsid w:val="00640642"/>
    <w:rsid w:val="00640D74"/>
    <w:rsid w:val="00641304"/>
    <w:rsid w:val="00641801"/>
    <w:rsid w:val="00642259"/>
    <w:rsid w:val="0064230D"/>
    <w:rsid w:val="00642862"/>
    <w:rsid w:val="00642AA6"/>
    <w:rsid w:val="006430FA"/>
    <w:rsid w:val="006431BD"/>
    <w:rsid w:val="0064364A"/>
    <w:rsid w:val="006438ED"/>
    <w:rsid w:val="00643A83"/>
    <w:rsid w:val="00643B81"/>
    <w:rsid w:val="00644036"/>
    <w:rsid w:val="006440B5"/>
    <w:rsid w:val="00644705"/>
    <w:rsid w:val="006448E7"/>
    <w:rsid w:val="00644A0C"/>
    <w:rsid w:val="00644C75"/>
    <w:rsid w:val="0064513F"/>
    <w:rsid w:val="0064515E"/>
    <w:rsid w:val="0064519C"/>
    <w:rsid w:val="00645AED"/>
    <w:rsid w:val="00645DDF"/>
    <w:rsid w:val="00645ECF"/>
    <w:rsid w:val="00645F5E"/>
    <w:rsid w:val="00646119"/>
    <w:rsid w:val="0064661A"/>
    <w:rsid w:val="006466CD"/>
    <w:rsid w:val="00646A66"/>
    <w:rsid w:val="00646B30"/>
    <w:rsid w:val="006472D6"/>
    <w:rsid w:val="00647399"/>
    <w:rsid w:val="00647442"/>
    <w:rsid w:val="00647767"/>
    <w:rsid w:val="00647857"/>
    <w:rsid w:val="006479ED"/>
    <w:rsid w:val="00647C7F"/>
    <w:rsid w:val="00647D71"/>
    <w:rsid w:val="00647F29"/>
    <w:rsid w:val="006502FF"/>
    <w:rsid w:val="006506BB"/>
    <w:rsid w:val="006506F8"/>
    <w:rsid w:val="00650C8B"/>
    <w:rsid w:val="00651281"/>
    <w:rsid w:val="006514DA"/>
    <w:rsid w:val="006518F2"/>
    <w:rsid w:val="00651CFC"/>
    <w:rsid w:val="006522C2"/>
    <w:rsid w:val="00653220"/>
    <w:rsid w:val="00653698"/>
    <w:rsid w:val="00653888"/>
    <w:rsid w:val="00653BC5"/>
    <w:rsid w:val="00654118"/>
    <w:rsid w:val="00654477"/>
    <w:rsid w:val="00654567"/>
    <w:rsid w:val="00654797"/>
    <w:rsid w:val="0065527C"/>
    <w:rsid w:val="006559AF"/>
    <w:rsid w:val="0065644A"/>
    <w:rsid w:val="00656547"/>
    <w:rsid w:val="006567B8"/>
    <w:rsid w:val="00656F96"/>
    <w:rsid w:val="00657F82"/>
    <w:rsid w:val="00660693"/>
    <w:rsid w:val="00660D12"/>
    <w:rsid w:val="00660E5D"/>
    <w:rsid w:val="00661629"/>
    <w:rsid w:val="0066171E"/>
    <w:rsid w:val="00661AA1"/>
    <w:rsid w:val="0066218B"/>
    <w:rsid w:val="006622CC"/>
    <w:rsid w:val="00662303"/>
    <w:rsid w:val="00662B0A"/>
    <w:rsid w:val="00663038"/>
    <w:rsid w:val="006642E9"/>
    <w:rsid w:val="00664317"/>
    <w:rsid w:val="0066444F"/>
    <w:rsid w:val="00664749"/>
    <w:rsid w:val="00665313"/>
    <w:rsid w:val="00665A2C"/>
    <w:rsid w:val="00665AEE"/>
    <w:rsid w:val="00666217"/>
    <w:rsid w:val="00666309"/>
    <w:rsid w:val="0066633C"/>
    <w:rsid w:val="00666618"/>
    <w:rsid w:val="00666ABE"/>
    <w:rsid w:val="00666AC1"/>
    <w:rsid w:val="00666F25"/>
    <w:rsid w:val="006676A9"/>
    <w:rsid w:val="00670300"/>
    <w:rsid w:val="006703AD"/>
    <w:rsid w:val="006704F7"/>
    <w:rsid w:val="00670642"/>
    <w:rsid w:val="006707BB"/>
    <w:rsid w:val="00670AE9"/>
    <w:rsid w:val="00670F0A"/>
    <w:rsid w:val="00671138"/>
    <w:rsid w:val="00671444"/>
    <w:rsid w:val="00671A78"/>
    <w:rsid w:val="006721B3"/>
    <w:rsid w:val="00672229"/>
    <w:rsid w:val="00672439"/>
    <w:rsid w:val="00672469"/>
    <w:rsid w:val="006725F1"/>
    <w:rsid w:val="00672815"/>
    <w:rsid w:val="00672E44"/>
    <w:rsid w:val="00672F73"/>
    <w:rsid w:val="006730FE"/>
    <w:rsid w:val="0067331C"/>
    <w:rsid w:val="006733FD"/>
    <w:rsid w:val="006738EC"/>
    <w:rsid w:val="00673917"/>
    <w:rsid w:val="0067391F"/>
    <w:rsid w:val="00673E89"/>
    <w:rsid w:val="00674776"/>
    <w:rsid w:val="00674FA1"/>
    <w:rsid w:val="00675014"/>
    <w:rsid w:val="006755F7"/>
    <w:rsid w:val="006761A1"/>
    <w:rsid w:val="006765AA"/>
    <w:rsid w:val="006766AF"/>
    <w:rsid w:val="00676C49"/>
    <w:rsid w:val="00676E43"/>
    <w:rsid w:val="00677FDA"/>
    <w:rsid w:val="0068064E"/>
    <w:rsid w:val="0068070D"/>
    <w:rsid w:val="00680A45"/>
    <w:rsid w:val="00680E0B"/>
    <w:rsid w:val="0068107B"/>
    <w:rsid w:val="0068128F"/>
    <w:rsid w:val="006816A9"/>
    <w:rsid w:val="00681828"/>
    <w:rsid w:val="006825CF"/>
    <w:rsid w:val="0068287D"/>
    <w:rsid w:val="00682912"/>
    <w:rsid w:val="006831D4"/>
    <w:rsid w:val="0068386E"/>
    <w:rsid w:val="00683A9A"/>
    <w:rsid w:val="00683F0A"/>
    <w:rsid w:val="00684062"/>
    <w:rsid w:val="006841A7"/>
    <w:rsid w:val="00684476"/>
    <w:rsid w:val="00684EB1"/>
    <w:rsid w:val="00685132"/>
    <w:rsid w:val="0068535E"/>
    <w:rsid w:val="00685D6C"/>
    <w:rsid w:val="00685DA9"/>
    <w:rsid w:val="006861C2"/>
    <w:rsid w:val="006864EF"/>
    <w:rsid w:val="00686543"/>
    <w:rsid w:val="00686A0B"/>
    <w:rsid w:val="00686EDA"/>
    <w:rsid w:val="00687962"/>
    <w:rsid w:val="00690295"/>
    <w:rsid w:val="00690760"/>
    <w:rsid w:val="0069131E"/>
    <w:rsid w:val="00691DC6"/>
    <w:rsid w:val="0069206D"/>
    <w:rsid w:val="00692085"/>
    <w:rsid w:val="006923F0"/>
    <w:rsid w:val="006931CC"/>
    <w:rsid w:val="00693222"/>
    <w:rsid w:val="0069385C"/>
    <w:rsid w:val="00693EEF"/>
    <w:rsid w:val="00693F3B"/>
    <w:rsid w:val="006946A3"/>
    <w:rsid w:val="00695DF9"/>
    <w:rsid w:val="00696EB3"/>
    <w:rsid w:val="00697B9C"/>
    <w:rsid w:val="006A0066"/>
    <w:rsid w:val="006A0160"/>
    <w:rsid w:val="006A0AD2"/>
    <w:rsid w:val="006A14B0"/>
    <w:rsid w:val="006A2121"/>
    <w:rsid w:val="006A21C2"/>
    <w:rsid w:val="006A23B8"/>
    <w:rsid w:val="006A257B"/>
    <w:rsid w:val="006A29CC"/>
    <w:rsid w:val="006A2B17"/>
    <w:rsid w:val="006A2F2B"/>
    <w:rsid w:val="006A37DF"/>
    <w:rsid w:val="006A3AEE"/>
    <w:rsid w:val="006A408A"/>
    <w:rsid w:val="006A456C"/>
    <w:rsid w:val="006A45AE"/>
    <w:rsid w:val="006A4B6C"/>
    <w:rsid w:val="006A5794"/>
    <w:rsid w:val="006A5A33"/>
    <w:rsid w:val="006A6237"/>
    <w:rsid w:val="006A6270"/>
    <w:rsid w:val="006A657E"/>
    <w:rsid w:val="006A6774"/>
    <w:rsid w:val="006A6F26"/>
    <w:rsid w:val="006A7134"/>
    <w:rsid w:val="006A7844"/>
    <w:rsid w:val="006A78FD"/>
    <w:rsid w:val="006B0111"/>
    <w:rsid w:val="006B0681"/>
    <w:rsid w:val="006B13CC"/>
    <w:rsid w:val="006B2008"/>
    <w:rsid w:val="006B24E1"/>
    <w:rsid w:val="006B24E4"/>
    <w:rsid w:val="006B2E70"/>
    <w:rsid w:val="006B304D"/>
    <w:rsid w:val="006B3113"/>
    <w:rsid w:val="006B324D"/>
    <w:rsid w:val="006B348C"/>
    <w:rsid w:val="006B3772"/>
    <w:rsid w:val="006B392B"/>
    <w:rsid w:val="006B4DF7"/>
    <w:rsid w:val="006B4F0F"/>
    <w:rsid w:val="006B5A59"/>
    <w:rsid w:val="006B5D48"/>
    <w:rsid w:val="006B640F"/>
    <w:rsid w:val="006B6428"/>
    <w:rsid w:val="006B6D79"/>
    <w:rsid w:val="006B6D7F"/>
    <w:rsid w:val="006B72A2"/>
    <w:rsid w:val="006B7546"/>
    <w:rsid w:val="006B7947"/>
    <w:rsid w:val="006B7BCB"/>
    <w:rsid w:val="006C0BDF"/>
    <w:rsid w:val="006C0FF4"/>
    <w:rsid w:val="006C191C"/>
    <w:rsid w:val="006C1A52"/>
    <w:rsid w:val="006C1BCD"/>
    <w:rsid w:val="006C1F21"/>
    <w:rsid w:val="006C2002"/>
    <w:rsid w:val="006C223B"/>
    <w:rsid w:val="006C239F"/>
    <w:rsid w:val="006C36E5"/>
    <w:rsid w:val="006C39A3"/>
    <w:rsid w:val="006C3A96"/>
    <w:rsid w:val="006C3BF3"/>
    <w:rsid w:val="006C40F4"/>
    <w:rsid w:val="006C42D4"/>
    <w:rsid w:val="006C4A7F"/>
    <w:rsid w:val="006C4AEB"/>
    <w:rsid w:val="006C4DA3"/>
    <w:rsid w:val="006C4FBF"/>
    <w:rsid w:val="006C603A"/>
    <w:rsid w:val="006C63B7"/>
    <w:rsid w:val="006C6A73"/>
    <w:rsid w:val="006C6CC3"/>
    <w:rsid w:val="006C7F66"/>
    <w:rsid w:val="006C7FE3"/>
    <w:rsid w:val="006D069F"/>
    <w:rsid w:val="006D0825"/>
    <w:rsid w:val="006D0ABD"/>
    <w:rsid w:val="006D0D37"/>
    <w:rsid w:val="006D0DF2"/>
    <w:rsid w:val="006D0F7A"/>
    <w:rsid w:val="006D12D6"/>
    <w:rsid w:val="006D1520"/>
    <w:rsid w:val="006D195D"/>
    <w:rsid w:val="006D1A39"/>
    <w:rsid w:val="006D1D14"/>
    <w:rsid w:val="006D1EB9"/>
    <w:rsid w:val="006D23D3"/>
    <w:rsid w:val="006D25F8"/>
    <w:rsid w:val="006D299A"/>
    <w:rsid w:val="006D33A0"/>
    <w:rsid w:val="006D3BFA"/>
    <w:rsid w:val="006D3F02"/>
    <w:rsid w:val="006D43EC"/>
    <w:rsid w:val="006D4603"/>
    <w:rsid w:val="006D46FB"/>
    <w:rsid w:val="006D515B"/>
    <w:rsid w:val="006D5465"/>
    <w:rsid w:val="006D56B1"/>
    <w:rsid w:val="006D5793"/>
    <w:rsid w:val="006D5933"/>
    <w:rsid w:val="006D59A5"/>
    <w:rsid w:val="006D5A5B"/>
    <w:rsid w:val="006D5EC8"/>
    <w:rsid w:val="006D6AD1"/>
    <w:rsid w:val="006D708E"/>
    <w:rsid w:val="006D7A90"/>
    <w:rsid w:val="006D7F13"/>
    <w:rsid w:val="006E0505"/>
    <w:rsid w:val="006E05F4"/>
    <w:rsid w:val="006E064B"/>
    <w:rsid w:val="006E08E2"/>
    <w:rsid w:val="006E0EDC"/>
    <w:rsid w:val="006E1163"/>
    <w:rsid w:val="006E11FC"/>
    <w:rsid w:val="006E1345"/>
    <w:rsid w:val="006E13BE"/>
    <w:rsid w:val="006E15FB"/>
    <w:rsid w:val="006E167B"/>
    <w:rsid w:val="006E16E4"/>
    <w:rsid w:val="006E1BF0"/>
    <w:rsid w:val="006E2702"/>
    <w:rsid w:val="006E2B92"/>
    <w:rsid w:val="006E2DF7"/>
    <w:rsid w:val="006E34EE"/>
    <w:rsid w:val="006E4898"/>
    <w:rsid w:val="006E4BF8"/>
    <w:rsid w:val="006E5AEE"/>
    <w:rsid w:val="006E5C02"/>
    <w:rsid w:val="006E6041"/>
    <w:rsid w:val="006E612D"/>
    <w:rsid w:val="006E64ED"/>
    <w:rsid w:val="006E6688"/>
    <w:rsid w:val="006E6EF9"/>
    <w:rsid w:val="006E7A30"/>
    <w:rsid w:val="006F0010"/>
    <w:rsid w:val="006F04D0"/>
    <w:rsid w:val="006F14BA"/>
    <w:rsid w:val="006F1D9A"/>
    <w:rsid w:val="006F1F3A"/>
    <w:rsid w:val="006F1FEB"/>
    <w:rsid w:val="006F202B"/>
    <w:rsid w:val="006F23C9"/>
    <w:rsid w:val="006F291C"/>
    <w:rsid w:val="006F2EF5"/>
    <w:rsid w:val="006F32DC"/>
    <w:rsid w:val="006F38D7"/>
    <w:rsid w:val="006F3B1D"/>
    <w:rsid w:val="006F3F69"/>
    <w:rsid w:val="006F46E8"/>
    <w:rsid w:val="006F4F09"/>
    <w:rsid w:val="006F5116"/>
    <w:rsid w:val="006F5550"/>
    <w:rsid w:val="006F5941"/>
    <w:rsid w:val="006F6353"/>
    <w:rsid w:val="006F65D0"/>
    <w:rsid w:val="006F6A40"/>
    <w:rsid w:val="006F6C17"/>
    <w:rsid w:val="006F7068"/>
    <w:rsid w:val="006F7A32"/>
    <w:rsid w:val="006F7CE8"/>
    <w:rsid w:val="00700306"/>
    <w:rsid w:val="0070047B"/>
    <w:rsid w:val="00700667"/>
    <w:rsid w:val="0070087F"/>
    <w:rsid w:val="00700C4D"/>
    <w:rsid w:val="00700D34"/>
    <w:rsid w:val="00700E50"/>
    <w:rsid w:val="007010AC"/>
    <w:rsid w:val="0070153A"/>
    <w:rsid w:val="007018DD"/>
    <w:rsid w:val="007020B4"/>
    <w:rsid w:val="00702116"/>
    <w:rsid w:val="0070223B"/>
    <w:rsid w:val="00702F0C"/>
    <w:rsid w:val="007032B0"/>
    <w:rsid w:val="00703383"/>
    <w:rsid w:val="007035BD"/>
    <w:rsid w:val="00703C0D"/>
    <w:rsid w:val="00703FD8"/>
    <w:rsid w:val="00704B22"/>
    <w:rsid w:val="0070510C"/>
    <w:rsid w:val="007056E9"/>
    <w:rsid w:val="00705A2C"/>
    <w:rsid w:val="00705CC3"/>
    <w:rsid w:val="00705CFB"/>
    <w:rsid w:val="00705E0B"/>
    <w:rsid w:val="0070600C"/>
    <w:rsid w:val="0070604D"/>
    <w:rsid w:val="0070641C"/>
    <w:rsid w:val="0070649E"/>
    <w:rsid w:val="00706E36"/>
    <w:rsid w:val="00707011"/>
    <w:rsid w:val="00707390"/>
    <w:rsid w:val="00707D31"/>
    <w:rsid w:val="00707D98"/>
    <w:rsid w:val="0071022A"/>
    <w:rsid w:val="0071023A"/>
    <w:rsid w:val="00710772"/>
    <w:rsid w:val="00710A29"/>
    <w:rsid w:val="00710B9F"/>
    <w:rsid w:val="00710C20"/>
    <w:rsid w:val="00710E4B"/>
    <w:rsid w:val="0071154E"/>
    <w:rsid w:val="007115F3"/>
    <w:rsid w:val="007116CA"/>
    <w:rsid w:val="00711D74"/>
    <w:rsid w:val="00711DAC"/>
    <w:rsid w:val="0071248B"/>
    <w:rsid w:val="007129BA"/>
    <w:rsid w:val="00712B5B"/>
    <w:rsid w:val="007139C1"/>
    <w:rsid w:val="00714356"/>
    <w:rsid w:val="00714361"/>
    <w:rsid w:val="0071483B"/>
    <w:rsid w:val="00715846"/>
    <w:rsid w:val="00715907"/>
    <w:rsid w:val="00715B62"/>
    <w:rsid w:val="00715D47"/>
    <w:rsid w:val="00715F94"/>
    <w:rsid w:val="00717066"/>
    <w:rsid w:val="00717439"/>
    <w:rsid w:val="007175EC"/>
    <w:rsid w:val="00717B27"/>
    <w:rsid w:val="00717BD7"/>
    <w:rsid w:val="00717D3B"/>
    <w:rsid w:val="00717F76"/>
    <w:rsid w:val="00720A17"/>
    <w:rsid w:val="00720A19"/>
    <w:rsid w:val="00720FEA"/>
    <w:rsid w:val="007214D0"/>
    <w:rsid w:val="007218A1"/>
    <w:rsid w:val="00721A61"/>
    <w:rsid w:val="00721BAC"/>
    <w:rsid w:val="00721D2C"/>
    <w:rsid w:val="00722563"/>
    <w:rsid w:val="0072259F"/>
    <w:rsid w:val="00722674"/>
    <w:rsid w:val="00722BE7"/>
    <w:rsid w:val="00722CE3"/>
    <w:rsid w:val="00722EDD"/>
    <w:rsid w:val="00722F97"/>
    <w:rsid w:val="0072319B"/>
    <w:rsid w:val="0072323D"/>
    <w:rsid w:val="00723251"/>
    <w:rsid w:val="0072387B"/>
    <w:rsid w:val="00723B05"/>
    <w:rsid w:val="00723CD8"/>
    <w:rsid w:val="00724001"/>
    <w:rsid w:val="0072404C"/>
    <w:rsid w:val="0072443B"/>
    <w:rsid w:val="00724528"/>
    <w:rsid w:val="00724A30"/>
    <w:rsid w:val="00724DC6"/>
    <w:rsid w:val="0072527A"/>
    <w:rsid w:val="00725421"/>
    <w:rsid w:val="007256F4"/>
    <w:rsid w:val="007259AC"/>
    <w:rsid w:val="00725F20"/>
    <w:rsid w:val="00726DF3"/>
    <w:rsid w:val="00727514"/>
    <w:rsid w:val="00727778"/>
    <w:rsid w:val="00730641"/>
    <w:rsid w:val="00730CA9"/>
    <w:rsid w:val="00730CAA"/>
    <w:rsid w:val="007310ED"/>
    <w:rsid w:val="00731212"/>
    <w:rsid w:val="00731E32"/>
    <w:rsid w:val="007322FE"/>
    <w:rsid w:val="00732855"/>
    <w:rsid w:val="0073286F"/>
    <w:rsid w:val="007329F3"/>
    <w:rsid w:val="00733407"/>
    <w:rsid w:val="00733909"/>
    <w:rsid w:val="00733C32"/>
    <w:rsid w:val="00733E76"/>
    <w:rsid w:val="00734830"/>
    <w:rsid w:val="00734CA1"/>
    <w:rsid w:val="00734F6E"/>
    <w:rsid w:val="007358D8"/>
    <w:rsid w:val="00735CA9"/>
    <w:rsid w:val="00735D58"/>
    <w:rsid w:val="00736D59"/>
    <w:rsid w:val="00737366"/>
    <w:rsid w:val="007375E8"/>
    <w:rsid w:val="007378DF"/>
    <w:rsid w:val="00737CFA"/>
    <w:rsid w:val="00740703"/>
    <w:rsid w:val="00740B90"/>
    <w:rsid w:val="00740ED3"/>
    <w:rsid w:val="0074130B"/>
    <w:rsid w:val="00741456"/>
    <w:rsid w:val="007415E1"/>
    <w:rsid w:val="00742194"/>
    <w:rsid w:val="0074259D"/>
    <w:rsid w:val="007428C1"/>
    <w:rsid w:val="0074392E"/>
    <w:rsid w:val="00743B2C"/>
    <w:rsid w:val="00744259"/>
    <w:rsid w:val="007446D0"/>
    <w:rsid w:val="007446D6"/>
    <w:rsid w:val="00744D6A"/>
    <w:rsid w:val="007450B4"/>
    <w:rsid w:val="007454EC"/>
    <w:rsid w:val="007455A4"/>
    <w:rsid w:val="00745661"/>
    <w:rsid w:val="007457F0"/>
    <w:rsid w:val="00745B94"/>
    <w:rsid w:val="007475F5"/>
    <w:rsid w:val="0074778E"/>
    <w:rsid w:val="00747E2C"/>
    <w:rsid w:val="00747F71"/>
    <w:rsid w:val="00747F90"/>
    <w:rsid w:val="0075034B"/>
    <w:rsid w:val="007507D0"/>
    <w:rsid w:val="00751095"/>
    <w:rsid w:val="007515B6"/>
    <w:rsid w:val="00751B68"/>
    <w:rsid w:val="007520E7"/>
    <w:rsid w:val="007525F5"/>
    <w:rsid w:val="00752719"/>
    <w:rsid w:val="00752E21"/>
    <w:rsid w:val="007531BC"/>
    <w:rsid w:val="0075344A"/>
    <w:rsid w:val="00754601"/>
    <w:rsid w:val="0075486A"/>
    <w:rsid w:val="00754BD9"/>
    <w:rsid w:val="00755023"/>
    <w:rsid w:val="00755187"/>
    <w:rsid w:val="007556C5"/>
    <w:rsid w:val="0075584B"/>
    <w:rsid w:val="00756CDB"/>
    <w:rsid w:val="00756D64"/>
    <w:rsid w:val="00756FA8"/>
    <w:rsid w:val="00757064"/>
    <w:rsid w:val="0075735A"/>
    <w:rsid w:val="0075784D"/>
    <w:rsid w:val="00757F3D"/>
    <w:rsid w:val="00757F64"/>
    <w:rsid w:val="00760967"/>
    <w:rsid w:val="00761E5C"/>
    <w:rsid w:val="007621EF"/>
    <w:rsid w:val="00762C90"/>
    <w:rsid w:val="00762D6C"/>
    <w:rsid w:val="0076341C"/>
    <w:rsid w:val="007634FC"/>
    <w:rsid w:val="00763CEE"/>
    <w:rsid w:val="00763D29"/>
    <w:rsid w:val="00764061"/>
    <w:rsid w:val="00764320"/>
    <w:rsid w:val="0076466D"/>
    <w:rsid w:val="007646C6"/>
    <w:rsid w:val="00764900"/>
    <w:rsid w:val="007649C8"/>
    <w:rsid w:val="00764AC8"/>
    <w:rsid w:val="00764FD1"/>
    <w:rsid w:val="00765983"/>
    <w:rsid w:val="00765DFC"/>
    <w:rsid w:val="00765E50"/>
    <w:rsid w:val="00766693"/>
    <w:rsid w:val="00766B00"/>
    <w:rsid w:val="00766E6D"/>
    <w:rsid w:val="00766FA2"/>
    <w:rsid w:val="00767E71"/>
    <w:rsid w:val="007704C1"/>
    <w:rsid w:val="00770788"/>
    <w:rsid w:val="007711B3"/>
    <w:rsid w:val="007714C0"/>
    <w:rsid w:val="00771A2D"/>
    <w:rsid w:val="00771EB0"/>
    <w:rsid w:val="007722AC"/>
    <w:rsid w:val="00772329"/>
    <w:rsid w:val="007725C7"/>
    <w:rsid w:val="00772CC1"/>
    <w:rsid w:val="00774186"/>
    <w:rsid w:val="00774C72"/>
    <w:rsid w:val="00775559"/>
    <w:rsid w:val="007755E0"/>
    <w:rsid w:val="00775C01"/>
    <w:rsid w:val="00775EE7"/>
    <w:rsid w:val="00776869"/>
    <w:rsid w:val="00776AC3"/>
    <w:rsid w:val="00776D4C"/>
    <w:rsid w:val="00776D84"/>
    <w:rsid w:val="00776E53"/>
    <w:rsid w:val="00776E7F"/>
    <w:rsid w:val="00776E8D"/>
    <w:rsid w:val="00776EDC"/>
    <w:rsid w:val="00776F91"/>
    <w:rsid w:val="007774A9"/>
    <w:rsid w:val="00777748"/>
    <w:rsid w:val="00777C7A"/>
    <w:rsid w:val="00777E30"/>
    <w:rsid w:val="007807B6"/>
    <w:rsid w:val="0078087B"/>
    <w:rsid w:val="007809D8"/>
    <w:rsid w:val="00780D4A"/>
    <w:rsid w:val="00781918"/>
    <w:rsid w:val="00781989"/>
    <w:rsid w:val="00781B46"/>
    <w:rsid w:val="00781D35"/>
    <w:rsid w:val="00781DB7"/>
    <w:rsid w:val="00782019"/>
    <w:rsid w:val="00782861"/>
    <w:rsid w:val="00782877"/>
    <w:rsid w:val="007830C1"/>
    <w:rsid w:val="0078331B"/>
    <w:rsid w:val="00783E40"/>
    <w:rsid w:val="00784E5B"/>
    <w:rsid w:val="00785B5C"/>
    <w:rsid w:val="00785E3A"/>
    <w:rsid w:val="0078620F"/>
    <w:rsid w:val="007864BE"/>
    <w:rsid w:val="007867B3"/>
    <w:rsid w:val="007869D0"/>
    <w:rsid w:val="00786F40"/>
    <w:rsid w:val="00787023"/>
    <w:rsid w:val="00787662"/>
    <w:rsid w:val="00787BAE"/>
    <w:rsid w:val="00787BB3"/>
    <w:rsid w:val="00787C1A"/>
    <w:rsid w:val="00790685"/>
    <w:rsid w:val="0079081B"/>
    <w:rsid w:val="00790CBA"/>
    <w:rsid w:val="00790E9C"/>
    <w:rsid w:val="00790F2D"/>
    <w:rsid w:val="007910A9"/>
    <w:rsid w:val="00791146"/>
    <w:rsid w:val="00791E3C"/>
    <w:rsid w:val="00791EB1"/>
    <w:rsid w:val="007924B9"/>
    <w:rsid w:val="00792585"/>
    <w:rsid w:val="007927CD"/>
    <w:rsid w:val="0079329C"/>
    <w:rsid w:val="00794B6A"/>
    <w:rsid w:val="00794CE3"/>
    <w:rsid w:val="007959DF"/>
    <w:rsid w:val="007960E3"/>
    <w:rsid w:val="007965F4"/>
    <w:rsid w:val="007969A9"/>
    <w:rsid w:val="00796E5F"/>
    <w:rsid w:val="00797054"/>
    <w:rsid w:val="007973E3"/>
    <w:rsid w:val="007975C8"/>
    <w:rsid w:val="007979F3"/>
    <w:rsid w:val="00797AD4"/>
    <w:rsid w:val="00797B3C"/>
    <w:rsid w:val="00797D92"/>
    <w:rsid w:val="00797EF3"/>
    <w:rsid w:val="007A061D"/>
    <w:rsid w:val="007A0D88"/>
    <w:rsid w:val="007A170F"/>
    <w:rsid w:val="007A1B27"/>
    <w:rsid w:val="007A1DB8"/>
    <w:rsid w:val="007A333C"/>
    <w:rsid w:val="007A3355"/>
    <w:rsid w:val="007A3C57"/>
    <w:rsid w:val="007A3DFD"/>
    <w:rsid w:val="007A42F8"/>
    <w:rsid w:val="007A4862"/>
    <w:rsid w:val="007A49F5"/>
    <w:rsid w:val="007A4D49"/>
    <w:rsid w:val="007A5052"/>
    <w:rsid w:val="007A56E7"/>
    <w:rsid w:val="007A5A1F"/>
    <w:rsid w:val="007A5AC9"/>
    <w:rsid w:val="007A5DB6"/>
    <w:rsid w:val="007A5F1B"/>
    <w:rsid w:val="007A6D0C"/>
    <w:rsid w:val="007A6E4C"/>
    <w:rsid w:val="007B093F"/>
    <w:rsid w:val="007B0C7B"/>
    <w:rsid w:val="007B0D19"/>
    <w:rsid w:val="007B0EAB"/>
    <w:rsid w:val="007B19D5"/>
    <w:rsid w:val="007B1CAB"/>
    <w:rsid w:val="007B1D9C"/>
    <w:rsid w:val="007B3088"/>
    <w:rsid w:val="007B3438"/>
    <w:rsid w:val="007B39E5"/>
    <w:rsid w:val="007B408C"/>
    <w:rsid w:val="007B4260"/>
    <w:rsid w:val="007B47C4"/>
    <w:rsid w:val="007B47DA"/>
    <w:rsid w:val="007B4B8A"/>
    <w:rsid w:val="007B4FAA"/>
    <w:rsid w:val="007B52F5"/>
    <w:rsid w:val="007B5323"/>
    <w:rsid w:val="007B5AB4"/>
    <w:rsid w:val="007B63E8"/>
    <w:rsid w:val="007B64CE"/>
    <w:rsid w:val="007B70E4"/>
    <w:rsid w:val="007B725A"/>
    <w:rsid w:val="007B74C0"/>
    <w:rsid w:val="007C0764"/>
    <w:rsid w:val="007C08E6"/>
    <w:rsid w:val="007C0B3F"/>
    <w:rsid w:val="007C0B8D"/>
    <w:rsid w:val="007C0C1D"/>
    <w:rsid w:val="007C0F78"/>
    <w:rsid w:val="007C1395"/>
    <w:rsid w:val="007C1A7E"/>
    <w:rsid w:val="007C1AA9"/>
    <w:rsid w:val="007C1CF1"/>
    <w:rsid w:val="007C1F6B"/>
    <w:rsid w:val="007C239D"/>
    <w:rsid w:val="007C3225"/>
    <w:rsid w:val="007C3429"/>
    <w:rsid w:val="007C381C"/>
    <w:rsid w:val="007C3FAF"/>
    <w:rsid w:val="007C436C"/>
    <w:rsid w:val="007C592A"/>
    <w:rsid w:val="007C649C"/>
    <w:rsid w:val="007C669D"/>
    <w:rsid w:val="007C6852"/>
    <w:rsid w:val="007C6C5D"/>
    <w:rsid w:val="007C71DF"/>
    <w:rsid w:val="007C72A4"/>
    <w:rsid w:val="007C7EFB"/>
    <w:rsid w:val="007C7F70"/>
    <w:rsid w:val="007D050E"/>
    <w:rsid w:val="007D0DEE"/>
    <w:rsid w:val="007D0F39"/>
    <w:rsid w:val="007D2306"/>
    <w:rsid w:val="007D24D1"/>
    <w:rsid w:val="007D2F21"/>
    <w:rsid w:val="007D3DD9"/>
    <w:rsid w:val="007D4C31"/>
    <w:rsid w:val="007D4EEB"/>
    <w:rsid w:val="007D5809"/>
    <w:rsid w:val="007D5923"/>
    <w:rsid w:val="007D5AC9"/>
    <w:rsid w:val="007D5E20"/>
    <w:rsid w:val="007D5FAE"/>
    <w:rsid w:val="007D67BB"/>
    <w:rsid w:val="007D6ACC"/>
    <w:rsid w:val="007D711F"/>
    <w:rsid w:val="007D71A3"/>
    <w:rsid w:val="007D73F0"/>
    <w:rsid w:val="007D74DC"/>
    <w:rsid w:val="007D75C6"/>
    <w:rsid w:val="007D781D"/>
    <w:rsid w:val="007D7C2D"/>
    <w:rsid w:val="007E05DC"/>
    <w:rsid w:val="007E07AA"/>
    <w:rsid w:val="007E07CA"/>
    <w:rsid w:val="007E07E4"/>
    <w:rsid w:val="007E0983"/>
    <w:rsid w:val="007E0986"/>
    <w:rsid w:val="007E0AA7"/>
    <w:rsid w:val="007E0B56"/>
    <w:rsid w:val="007E0D16"/>
    <w:rsid w:val="007E15BF"/>
    <w:rsid w:val="007E1827"/>
    <w:rsid w:val="007E1B8A"/>
    <w:rsid w:val="007E2223"/>
    <w:rsid w:val="007E2433"/>
    <w:rsid w:val="007E2954"/>
    <w:rsid w:val="007E36B7"/>
    <w:rsid w:val="007E38CC"/>
    <w:rsid w:val="007E3A23"/>
    <w:rsid w:val="007E4593"/>
    <w:rsid w:val="007E677B"/>
    <w:rsid w:val="007E6DFD"/>
    <w:rsid w:val="007E712B"/>
    <w:rsid w:val="007E7287"/>
    <w:rsid w:val="007E7855"/>
    <w:rsid w:val="007E7873"/>
    <w:rsid w:val="007E7AC5"/>
    <w:rsid w:val="007F051C"/>
    <w:rsid w:val="007F0689"/>
    <w:rsid w:val="007F0AD9"/>
    <w:rsid w:val="007F0C54"/>
    <w:rsid w:val="007F11EC"/>
    <w:rsid w:val="007F1DAD"/>
    <w:rsid w:val="007F278D"/>
    <w:rsid w:val="007F2AB6"/>
    <w:rsid w:val="007F2D50"/>
    <w:rsid w:val="007F33E0"/>
    <w:rsid w:val="007F3D53"/>
    <w:rsid w:val="007F43FB"/>
    <w:rsid w:val="007F4454"/>
    <w:rsid w:val="007F4E2D"/>
    <w:rsid w:val="007F4FA2"/>
    <w:rsid w:val="007F569B"/>
    <w:rsid w:val="007F572F"/>
    <w:rsid w:val="007F5730"/>
    <w:rsid w:val="007F5881"/>
    <w:rsid w:val="007F60BC"/>
    <w:rsid w:val="007F665C"/>
    <w:rsid w:val="007F666B"/>
    <w:rsid w:val="007F673B"/>
    <w:rsid w:val="007F74F9"/>
    <w:rsid w:val="007F79BF"/>
    <w:rsid w:val="007F7BAA"/>
    <w:rsid w:val="008000A6"/>
    <w:rsid w:val="0080049C"/>
    <w:rsid w:val="0080073B"/>
    <w:rsid w:val="00800BA1"/>
    <w:rsid w:val="00800D5A"/>
    <w:rsid w:val="008012A2"/>
    <w:rsid w:val="008013FE"/>
    <w:rsid w:val="00801920"/>
    <w:rsid w:val="00801D8A"/>
    <w:rsid w:val="0080250F"/>
    <w:rsid w:val="00802632"/>
    <w:rsid w:val="00802CF7"/>
    <w:rsid w:val="00802DAB"/>
    <w:rsid w:val="0080358C"/>
    <w:rsid w:val="00803EC8"/>
    <w:rsid w:val="008042D3"/>
    <w:rsid w:val="00804958"/>
    <w:rsid w:val="00804A5F"/>
    <w:rsid w:val="00804E43"/>
    <w:rsid w:val="00805173"/>
    <w:rsid w:val="00805224"/>
    <w:rsid w:val="008057A9"/>
    <w:rsid w:val="00806085"/>
    <w:rsid w:val="008067EA"/>
    <w:rsid w:val="00806861"/>
    <w:rsid w:val="00807370"/>
    <w:rsid w:val="00807545"/>
    <w:rsid w:val="008078C0"/>
    <w:rsid w:val="00807D51"/>
    <w:rsid w:val="00807E7D"/>
    <w:rsid w:val="008104BF"/>
    <w:rsid w:val="008115F6"/>
    <w:rsid w:val="00811615"/>
    <w:rsid w:val="00811B79"/>
    <w:rsid w:val="00811D2D"/>
    <w:rsid w:val="00811D4D"/>
    <w:rsid w:val="00811E17"/>
    <w:rsid w:val="008126D9"/>
    <w:rsid w:val="0081294E"/>
    <w:rsid w:val="008129B6"/>
    <w:rsid w:val="00812B55"/>
    <w:rsid w:val="00812DC7"/>
    <w:rsid w:val="00813062"/>
    <w:rsid w:val="008133B8"/>
    <w:rsid w:val="00813993"/>
    <w:rsid w:val="00813CE8"/>
    <w:rsid w:val="00814CBC"/>
    <w:rsid w:val="00814ED5"/>
    <w:rsid w:val="0081507F"/>
    <w:rsid w:val="008153DA"/>
    <w:rsid w:val="00815BD6"/>
    <w:rsid w:val="00815CC3"/>
    <w:rsid w:val="00815E6D"/>
    <w:rsid w:val="008160BC"/>
    <w:rsid w:val="00816928"/>
    <w:rsid w:val="00817C42"/>
    <w:rsid w:val="0082013F"/>
    <w:rsid w:val="00820693"/>
    <w:rsid w:val="00820A76"/>
    <w:rsid w:val="00821112"/>
    <w:rsid w:val="00821831"/>
    <w:rsid w:val="00822588"/>
    <w:rsid w:val="00822AD4"/>
    <w:rsid w:val="00822CAA"/>
    <w:rsid w:val="0082300C"/>
    <w:rsid w:val="00823395"/>
    <w:rsid w:val="00823910"/>
    <w:rsid w:val="00823BDC"/>
    <w:rsid w:val="00823E8D"/>
    <w:rsid w:val="00824D7F"/>
    <w:rsid w:val="0082510E"/>
    <w:rsid w:val="00825433"/>
    <w:rsid w:val="008256F0"/>
    <w:rsid w:val="0082592F"/>
    <w:rsid w:val="00825C92"/>
    <w:rsid w:val="00825D94"/>
    <w:rsid w:val="008263A7"/>
    <w:rsid w:val="008267C9"/>
    <w:rsid w:val="00827077"/>
    <w:rsid w:val="00827138"/>
    <w:rsid w:val="0082723B"/>
    <w:rsid w:val="008273EF"/>
    <w:rsid w:val="008279EE"/>
    <w:rsid w:val="00827B69"/>
    <w:rsid w:val="00830445"/>
    <w:rsid w:val="0083092A"/>
    <w:rsid w:val="00830C93"/>
    <w:rsid w:val="008310B3"/>
    <w:rsid w:val="008318C1"/>
    <w:rsid w:val="00831913"/>
    <w:rsid w:val="00831F7E"/>
    <w:rsid w:val="00832381"/>
    <w:rsid w:val="00832531"/>
    <w:rsid w:val="008327CC"/>
    <w:rsid w:val="00832A99"/>
    <w:rsid w:val="0083316A"/>
    <w:rsid w:val="00833DB4"/>
    <w:rsid w:val="008343E6"/>
    <w:rsid w:val="00835D3D"/>
    <w:rsid w:val="00836290"/>
    <w:rsid w:val="00836703"/>
    <w:rsid w:val="00836C4F"/>
    <w:rsid w:val="00837DAC"/>
    <w:rsid w:val="008404CE"/>
    <w:rsid w:val="00840E10"/>
    <w:rsid w:val="00841005"/>
    <w:rsid w:val="0084177A"/>
    <w:rsid w:val="00841DC2"/>
    <w:rsid w:val="00841E85"/>
    <w:rsid w:val="0084237D"/>
    <w:rsid w:val="00842548"/>
    <w:rsid w:val="00842B69"/>
    <w:rsid w:val="00843AB7"/>
    <w:rsid w:val="00843B9F"/>
    <w:rsid w:val="00843CA2"/>
    <w:rsid w:val="00844028"/>
    <w:rsid w:val="00844078"/>
    <w:rsid w:val="0084467C"/>
    <w:rsid w:val="00844698"/>
    <w:rsid w:val="00844744"/>
    <w:rsid w:val="00844750"/>
    <w:rsid w:val="00844AFC"/>
    <w:rsid w:val="00844D5D"/>
    <w:rsid w:val="00844F37"/>
    <w:rsid w:val="008454D1"/>
    <w:rsid w:val="00845514"/>
    <w:rsid w:val="008455FA"/>
    <w:rsid w:val="00845A17"/>
    <w:rsid w:val="00845BF2"/>
    <w:rsid w:val="00845DBE"/>
    <w:rsid w:val="008462D3"/>
    <w:rsid w:val="0084661E"/>
    <w:rsid w:val="008466BA"/>
    <w:rsid w:val="00846806"/>
    <w:rsid w:val="008468E8"/>
    <w:rsid w:val="008469C5"/>
    <w:rsid w:val="0084793E"/>
    <w:rsid w:val="00847E49"/>
    <w:rsid w:val="00847F22"/>
    <w:rsid w:val="008501A6"/>
    <w:rsid w:val="00850496"/>
    <w:rsid w:val="0085071F"/>
    <w:rsid w:val="00851525"/>
    <w:rsid w:val="00851739"/>
    <w:rsid w:val="00851764"/>
    <w:rsid w:val="00851CB3"/>
    <w:rsid w:val="00851EAC"/>
    <w:rsid w:val="008520C9"/>
    <w:rsid w:val="00852186"/>
    <w:rsid w:val="00852508"/>
    <w:rsid w:val="00852B07"/>
    <w:rsid w:val="00852EC5"/>
    <w:rsid w:val="00852EDC"/>
    <w:rsid w:val="00853353"/>
    <w:rsid w:val="008536E7"/>
    <w:rsid w:val="00853C8E"/>
    <w:rsid w:val="008548F0"/>
    <w:rsid w:val="00854921"/>
    <w:rsid w:val="00854996"/>
    <w:rsid w:val="00854AD6"/>
    <w:rsid w:val="00855CB2"/>
    <w:rsid w:val="00855EE3"/>
    <w:rsid w:val="008568BF"/>
    <w:rsid w:val="00856987"/>
    <w:rsid w:val="00856B23"/>
    <w:rsid w:val="00856EB9"/>
    <w:rsid w:val="0085703A"/>
    <w:rsid w:val="0086011E"/>
    <w:rsid w:val="00860236"/>
    <w:rsid w:val="0086080C"/>
    <w:rsid w:val="00860914"/>
    <w:rsid w:val="00860BE5"/>
    <w:rsid w:val="00860CD7"/>
    <w:rsid w:val="008611DC"/>
    <w:rsid w:val="00861279"/>
    <w:rsid w:val="00861300"/>
    <w:rsid w:val="00861932"/>
    <w:rsid w:val="00862050"/>
    <w:rsid w:val="0086240C"/>
    <w:rsid w:val="00862B1C"/>
    <w:rsid w:val="00862E4D"/>
    <w:rsid w:val="0086308A"/>
    <w:rsid w:val="008630DA"/>
    <w:rsid w:val="00863DAF"/>
    <w:rsid w:val="0086424A"/>
    <w:rsid w:val="0086438E"/>
    <w:rsid w:val="00864596"/>
    <w:rsid w:val="00864DA4"/>
    <w:rsid w:val="00864DD8"/>
    <w:rsid w:val="00866304"/>
    <w:rsid w:val="0086663B"/>
    <w:rsid w:val="00866995"/>
    <w:rsid w:val="008673D5"/>
    <w:rsid w:val="00867E5F"/>
    <w:rsid w:val="00867FA0"/>
    <w:rsid w:val="008700AE"/>
    <w:rsid w:val="00870314"/>
    <w:rsid w:val="00870E90"/>
    <w:rsid w:val="00870E92"/>
    <w:rsid w:val="008710DF"/>
    <w:rsid w:val="00871199"/>
    <w:rsid w:val="0087124B"/>
    <w:rsid w:val="0087150B"/>
    <w:rsid w:val="008717D8"/>
    <w:rsid w:val="00871A0D"/>
    <w:rsid w:val="008724CE"/>
    <w:rsid w:val="00872B07"/>
    <w:rsid w:val="00872C02"/>
    <w:rsid w:val="00873468"/>
    <w:rsid w:val="008736CC"/>
    <w:rsid w:val="00873C53"/>
    <w:rsid w:val="008741E4"/>
    <w:rsid w:val="00874634"/>
    <w:rsid w:val="00874F2A"/>
    <w:rsid w:val="0087502D"/>
    <w:rsid w:val="0087548F"/>
    <w:rsid w:val="00875652"/>
    <w:rsid w:val="0087575F"/>
    <w:rsid w:val="008762F9"/>
    <w:rsid w:val="0087744A"/>
    <w:rsid w:val="00877849"/>
    <w:rsid w:val="00877851"/>
    <w:rsid w:val="00877AC2"/>
    <w:rsid w:val="00880143"/>
    <w:rsid w:val="008804C4"/>
    <w:rsid w:val="00880598"/>
    <w:rsid w:val="00880B02"/>
    <w:rsid w:val="008812A4"/>
    <w:rsid w:val="008812CF"/>
    <w:rsid w:val="00882661"/>
    <w:rsid w:val="008827C8"/>
    <w:rsid w:val="00882D50"/>
    <w:rsid w:val="00882EAF"/>
    <w:rsid w:val="00883696"/>
    <w:rsid w:val="00883CA9"/>
    <w:rsid w:val="00884178"/>
    <w:rsid w:val="008843F3"/>
    <w:rsid w:val="0088459D"/>
    <w:rsid w:val="0088464B"/>
    <w:rsid w:val="0088472C"/>
    <w:rsid w:val="00884AFD"/>
    <w:rsid w:val="00884FB4"/>
    <w:rsid w:val="00885026"/>
    <w:rsid w:val="0088557F"/>
    <w:rsid w:val="00885585"/>
    <w:rsid w:val="0088575E"/>
    <w:rsid w:val="0088609D"/>
    <w:rsid w:val="008860DE"/>
    <w:rsid w:val="0088623A"/>
    <w:rsid w:val="00886D1B"/>
    <w:rsid w:val="00886E1C"/>
    <w:rsid w:val="00886E98"/>
    <w:rsid w:val="00887A79"/>
    <w:rsid w:val="00887AD7"/>
    <w:rsid w:val="00890017"/>
    <w:rsid w:val="0089002B"/>
    <w:rsid w:val="00890208"/>
    <w:rsid w:val="00890864"/>
    <w:rsid w:val="0089098B"/>
    <w:rsid w:val="00891745"/>
    <w:rsid w:val="008918FB"/>
    <w:rsid w:val="00892212"/>
    <w:rsid w:val="00892B9B"/>
    <w:rsid w:val="00892C47"/>
    <w:rsid w:val="008933FD"/>
    <w:rsid w:val="008939E4"/>
    <w:rsid w:val="00893B36"/>
    <w:rsid w:val="00893CC2"/>
    <w:rsid w:val="00893EEE"/>
    <w:rsid w:val="008940BD"/>
    <w:rsid w:val="00894208"/>
    <w:rsid w:val="00894451"/>
    <w:rsid w:val="0089469E"/>
    <w:rsid w:val="00894825"/>
    <w:rsid w:val="00894833"/>
    <w:rsid w:val="0089516D"/>
    <w:rsid w:val="008957E0"/>
    <w:rsid w:val="00895A69"/>
    <w:rsid w:val="00895B56"/>
    <w:rsid w:val="00896130"/>
    <w:rsid w:val="00896393"/>
    <w:rsid w:val="00896BAB"/>
    <w:rsid w:val="00897045"/>
    <w:rsid w:val="00897190"/>
    <w:rsid w:val="00897A66"/>
    <w:rsid w:val="008A03DF"/>
    <w:rsid w:val="008A0CFC"/>
    <w:rsid w:val="008A0D66"/>
    <w:rsid w:val="008A0DD3"/>
    <w:rsid w:val="008A0F43"/>
    <w:rsid w:val="008A1072"/>
    <w:rsid w:val="008A154C"/>
    <w:rsid w:val="008A1858"/>
    <w:rsid w:val="008A1CB6"/>
    <w:rsid w:val="008A1DD7"/>
    <w:rsid w:val="008A1F1B"/>
    <w:rsid w:val="008A24A5"/>
    <w:rsid w:val="008A2AA6"/>
    <w:rsid w:val="008A2CB4"/>
    <w:rsid w:val="008A2CB7"/>
    <w:rsid w:val="008A2F9C"/>
    <w:rsid w:val="008A3AF6"/>
    <w:rsid w:val="008A42EF"/>
    <w:rsid w:val="008A4D8D"/>
    <w:rsid w:val="008A5184"/>
    <w:rsid w:val="008A5BFE"/>
    <w:rsid w:val="008A5F42"/>
    <w:rsid w:val="008A626C"/>
    <w:rsid w:val="008A62D1"/>
    <w:rsid w:val="008A6377"/>
    <w:rsid w:val="008A6829"/>
    <w:rsid w:val="008A6C63"/>
    <w:rsid w:val="008A7132"/>
    <w:rsid w:val="008A7A5F"/>
    <w:rsid w:val="008B0697"/>
    <w:rsid w:val="008B0C94"/>
    <w:rsid w:val="008B10A8"/>
    <w:rsid w:val="008B1DF0"/>
    <w:rsid w:val="008B27B3"/>
    <w:rsid w:val="008B2D40"/>
    <w:rsid w:val="008B32D5"/>
    <w:rsid w:val="008B32F4"/>
    <w:rsid w:val="008B3AA5"/>
    <w:rsid w:val="008B4E8E"/>
    <w:rsid w:val="008B523E"/>
    <w:rsid w:val="008B571E"/>
    <w:rsid w:val="008B5780"/>
    <w:rsid w:val="008B5B09"/>
    <w:rsid w:val="008B5C72"/>
    <w:rsid w:val="008B5DB6"/>
    <w:rsid w:val="008B6120"/>
    <w:rsid w:val="008B6268"/>
    <w:rsid w:val="008B666D"/>
    <w:rsid w:val="008B67F7"/>
    <w:rsid w:val="008B6874"/>
    <w:rsid w:val="008B68F8"/>
    <w:rsid w:val="008B69E1"/>
    <w:rsid w:val="008B6CCD"/>
    <w:rsid w:val="008B6D52"/>
    <w:rsid w:val="008B6E4C"/>
    <w:rsid w:val="008B7458"/>
    <w:rsid w:val="008B7D32"/>
    <w:rsid w:val="008B7E47"/>
    <w:rsid w:val="008C053A"/>
    <w:rsid w:val="008C0695"/>
    <w:rsid w:val="008C0C33"/>
    <w:rsid w:val="008C1068"/>
    <w:rsid w:val="008C1792"/>
    <w:rsid w:val="008C1B32"/>
    <w:rsid w:val="008C1C73"/>
    <w:rsid w:val="008C21B1"/>
    <w:rsid w:val="008C2D51"/>
    <w:rsid w:val="008C2DE6"/>
    <w:rsid w:val="008C2E57"/>
    <w:rsid w:val="008C31CE"/>
    <w:rsid w:val="008C33AA"/>
    <w:rsid w:val="008C34AA"/>
    <w:rsid w:val="008C3BB0"/>
    <w:rsid w:val="008C3F01"/>
    <w:rsid w:val="008C43F3"/>
    <w:rsid w:val="008C4868"/>
    <w:rsid w:val="008C4998"/>
    <w:rsid w:val="008C49DF"/>
    <w:rsid w:val="008C4D05"/>
    <w:rsid w:val="008C5069"/>
    <w:rsid w:val="008C54CD"/>
    <w:rsid w:val="008C5D28"/>
    <w:rsid w:val="008C5DCB"/>
    <w:rsid w:val="008C5E09"/>
    <w:rsid w:val="008C6F0D"/>
    <w:rsid w:val="008C78D7"/>
    <w:rsid w:val="008C7B33"/>
    <w:rsid w:val="008D0F2D"/>
    <w:rsid w:val="008D0F99"/>
    <w:rsid w:val="008D14F2"/>
    <w:rsid w:val="008D1859"/>
    <w:rsid w:val="008D23BE"/>
    <w:rsid w:val="008D29FF"/>
    <w:rsid w:val="008D2AC1"/>
    <w:rsid w:val="008D2D38"/>
    <w:rsid w:val="008D34F8"/>
    <w:rsid w:val="008D36A5"/>
    <w:rsid w:val="008D42AA"/>
    <w:rsid w:val="008D4767"/>
    <w:rsid w:val="008D4910"/>
    <w:rsid w:val="008D4B50"/>
    <w:rsid w:val="008D4DD6"/>
    <w:rsid w:val="008D5BC8"/>
    <w:rsid w:val="008D5D13"/>
    <w:rsid w:val="008D667B"/>
    <w:rsid w:val="008D6823"/>
    <w:rsid w:val="008D6CDD"/>
    <w:rsid w:val="008D6EE0"/>
    <w:rsid w:val="008D6F30"/>
    <w:rsid w:val="008D7116"/>
    <w:rsid w:val="008D74C6"/>
    <w:rsid w:val="008D7884"/>
    <w:rsid w:val="008D7E47"/>
    <w:rsid w:val="008E0BE1"/>
    <w:rsid w:val="008E0C48"/>
    <w:rsid w:val="008E0D63"/>
    <w:rsid w:val="008E28BA"/>
    <w:rsid w:val="008E3835"/>
    <w:rsid w:val="008E3906"/>
    <w:rsid w:val="008E3A10"/>
    <w:rsid w:val="008E43F4"/>
    <w:rsid w:val="008E49A2"/>
    <w:rsid w:val="008E4AC8"/>
    <w:rsid w:val="008E5E14"/>
    <w:rsid w:val="008E5FEF"/>
    <w:rsid w:val="008E6285"/>
    <w:rsid w:val="008E6323"/>
    <w:rsid w:val="008E6C81"/>
    <w:rsid w:val="008E6F09"/>
    <w:rsid w:val="008E7124"/>
    <w:rsid w:val="008E77D3"/>
    <w:rsid w:val="008F05DA"/>
    <w:rsid w:val="008F0EE2"/>
    <w:rsid w:val="008F11EA"/>
    <w:rsid w:val="008F1C63"/>
    <w:rsid w:val="008F1EB7"/>
    <w:rsid w:val="008F2708"/>
    <w:rsid w:val="008F28E5"/>
    <w:rsid w:val="008F292F"/>
    <w:rsid w:val="008F2DEC"/>
    <w:rsid w:val="008F358C"/>
    <w:rsid w:val="008F39F1"/>
    <w:rsid w:val="008F3D62"/>
    <w:rsid w:val="008F414C"/>
    <w:rsid w:val="008F45C3"/>
    <w:rsid w:val="008F4DD7"/>
    <w:rsid w:val="008F5005"/>
    <w:rsid w:val="008F52EE"/>
    <w:rsid w:val="008F53D8"/>
    <w:rsid w:val="008F5577"/>
    <w:rsid w:val="008F56F9"/>
    <w:rsid w:val="008F6A80"/>
    <w:rsid w:val="008F6C0E"/>
    <w:rsid w:val="008F73C8"/>
    <w:rsid w:val="008F7404"/>
    <w:rsid w:val="008F765F"/>
    <w:rsid w:val="008F7677"/>
    <w:rsid w:val="008F7682"/>
    <w:rsid w:val="008F79F5"/>
    <w:rsid w:val="008F7E2E"/>
    <w:rsid w:val="0090052F"/>
    <w:rsid w:val="0090073F"/>
    <w:rsid w:val="00900EDE"/>
    <w:rsid w:val="00900F72"/>
    <w:rsid w:val="00901489"/>
    <w:rsid w:val="0090186D"/>
    <w:rsid w:val="009019AB"/>
    <w:rsid w:val="009019C5"/>
    <w:rsid w:val="00901D5E"/>
    <w:rsid w:val="00901E43"/>
    <w:rsid w:val="0090264B"/>
    <w:rsid w:val="009026E7"/>
    <w:rsid w:val="00902B08"/>
    <w:rsid w:val="00902B25"/>
    <w:rsid w:val="00902D69"/>
    <w:rsid w:val="00902E28"/>
    <w:rsid w:val="00902FDB"/>
    <w:rsid w:val="00903420"/>
    <w:rsid w:val="00903C5B"/>
    <w:rsid w:val="00903D1F"/>
    <w:rsid w:val="00904E16"/>
    <w:rsid w:val="00904E74"/>
    <w:rsid w:val="0090559A"/>
    <w:rsid w:val="009056D1"/>
    <w:rsid w:val="00906422"/>
    <w:rsid w:val="009071FD"/>
    <w:rsid w:val="009077C4"/>
    <w:rsid w:val="009078CD"/>
    <w:rsid w:val="00907961"/>
    <w:rsid w:val="00910992"/>
    <w:rsid w:val="00910996"/>
    <w:rsid w:val="00910C86"/>
    <w:rsid w:val="00910CBC"/>
    <w:rsid w:val="00911461"/>
    <w:rsid w:val="00911B7E"/>
    <w:rsid w:val="00911C44"/>
    <w:rsid w:val="0091229A"/>
    <w:rsid w:val="0091239D"/>
    <w:rsid w:val="0091240B"/>
    <w:rsid w:val="009126A4"/>
    <w:rsid w:val="00912BD0"/>
    <w:rsid w:val="00913A99"/>
    <w:rsid w:val="00913E4A"/>
    <w:rsid w:val="00913E4F"/>
    <w:rsid w:val="00914202"/>
    <w:rsid w:val="009143EB"/>
    <w:rsid w:val="009148E4"/>
    <w:rsid w:val="009150E0"/>
    <w:rsid w:val="00915109"/>
    <w:rsid w:val="009155A8"/>
    <w:rsid w:val="00915D45"/>
    <w:rsid w:val="00915DED"/>
    <w:rsid w:val="009161A8"/>
    <w:rsid w:val="00916656"/>
    <w:rsid w:val="009166AC"/>
    <w:rsid w:val="00916AB8"/>
    <w:rsid w:val="00916B42"/>
    <w:rsid w:val="00916ED2"/>
    <w:rsid w:val="00916F7E"/>
    <w:rsid w:val="009171AE"/>
    <w:rsid w:val="00917293"/>
    <w:rsid w:val="009172CC"/>
    <w:rsid w:val="00917356"/>
    <w:rsid w:val="0091752D"/>
    <w:rsid w:val="00917EF1"/>
    <w:rsid w:val="009206A8"/>
    <w:rsid w:val="00920A60"/>
    <w:rsid w:val="00920AD2"/>
    <w:rsid w:val="00920B31"/>
    <w:rsid w:val="00921A2F"/>
    <w:rsid w:val="00921C22"/>
    <w:rsid w:val="00921E19"/>
    <w:rsid w:val="009220CF"/>
    <w:rsid w:val="009225E6"/>
    <w:rsid w:val="009227F1"/>
    <w:rsid w:val="00922D28"/>
    <w:rsid w:val="009231C0"/>
    <w:rsid w:val="00923212"/>
    <w:rsid w:val="009236B2"/>
    <w:rsid w:val="009240A3"/>
    <w:rsid w:val="009240C4"/>
    <w:rsid w:val="0092421D"/>
    <w:rsid w:val="00924A7C"/>
    <w:rsid w:val="00924BC1"/>
    <w:rsid w:val="00925998"/>
    <w:rsid w:val="0092609E"/>
    <w:rsid w:val="00926208"/>
    <w:rsid w:val="009279EF"/>
    <w:rsid w:val="00927C11"/>
    <w:rsid w:val="009308AE"/>
    <w:rsid w:val="00930F0C"/>
    <w:rsid w:val="009313CF"/>
    <w:rsid w:val="0093171D"/>
    <w:rsid w:val="00931748"/>
    <w:rsid w:val="00931A56"/>
    <w:rsid w:val="00931A7C"/>
    <w:rsid w:val="00931FB0"/>
    <w:rsid w:val="00932C46"/>
    <w:rsid w:val="00932E12"/>
    <w:rsid w:val="009333A8"/>
    <w:rsid w:val="009335AF"/>
    <w:rsid w:val="00933717"/>
    <w:rsid w:val="009337AA"/>
    <w:rsid w:val="00933B1A"/>
    <w:rsid w:val="00933BFC"/>
    <w:rsid w:val="00933D96"/>
    <w:rsid w:val="00934740"/>
    <w:rsid w:val="00934935"/>
    <w:rsid w:val="00934DD2"/>
    <w:rsid w:val="009352A0"/>
    <w:rsid w:val="00935435"/>
    <w:rsid w:val="00935C1A"/>
    <w:rsid w:val="00936BF6"/>
    <w:rsid w:val="00936CAB"/>
    <w:rsid w:val="00936DC6"/>
    <w:rsid w:val="00936FE6"/>
    <w:rsid w:val="009370FC"/>
    <w:rsid w:val="009378FC"/>
    <w:rsid w:val="00937D5F"/>
    <w:rsid w:val="00937FE2"/>
    <w:rsid w:val="009401B7"/>
    <w:rsid w:val="00940E79"/>
    <w:rsid w:val="00941884"/>
    <w:rsid w:val="009418B7"/>
    <w:rsid w:val="00941B4B"/>
    <w:rsid w:val="009424B4"/>
    <w:rsid w:val="0094267B"/>
    <w:rsid w:val="009427DC"/>
    <w:rsid w:val="00942CD7"/>
    <w:rsid w:val="0094309B"/>
    <w:rsid w:val="0094361A"/>
    <w:rsid w:val="00943808"/>
    <w:rsid w:val="00943D9F"/>
    <w:rsid w:val="009441FF"/>
    <w:rsid w:val="00944E16"/>
    <w:rsid w:val="00945338"/>
    <w:rsid w:val="009455E3"/>
    <w:rsid w:val="0094575D"/>
    <w:rsid w:val="00945AA0"/>
    <w:rsid w:val="00945D54"/>
    <w:rsid w:val="00945E38"/>
    <w:rsid w:val="009466D3"/>
    <w:rsid w:val="0094695D"/>
    <w:rsid w:val="00946F01"/>
    <w:rsid w:val="00947A9B"/>
    <w:rsid w:val="00947BAE"/>
    <w:rsid w:val="00947BC1"/>
    <w:rsid w:val="00947C55"/>
    <w:rsid w:val="00947D38"/>
    <w:rsid w:val="00950853"/>
    <w:rsid w:val="00950B41"/>
    <w:rsid w:val="00951186"/>
    <w:rsid w:val="0095167B"/>
    <w:rsid w:val="009516E8"/>
    <w:rsid w:val="00951D5F"/>
    <w:rsid w:val="00951DA2"/>
    <w:rsid w:val="00951FBC"/>
    <w:rsid w:val="00952472"/>
    <w:rsid w:val="00952DA6"/>
    <w:rsid w:val="0095335F"/>
    <w:rsid w:val="009537B6"/>
    <w:rsid w:val="009541EB"/>
    <w:rsid w:val="00954436"/>
    <w:rsid w:val="009550E1"/>
    <w:rsid w:val="0095558D"/>
    <w:rsid w:val="00955658"/>
    <w:rsid w:val="009558CB"/>
    <w:rsid w:val="00955F5F"/>
    <w:rsid w:val="00955FB0"/>
    <w:rsid w:val="00956B92"/>
    <w:rsid w:val="0095701F"/>
    <w:rsid w:val="00957398"/>
    <w:rsid w:val="00957D93"/>
    <w:rsid w:val="0096003A"/>
    <w:rsid w:val="009607E2"/>
    <w:rsid w:val="00960862"/>
    <w:rsid w:val="00960B15"/>
    <w:rsid w:val="00960FEE"/>
    <w:rsid w:val="00961428"/>
    <w:rsid w:val="00961719"/>
    <w:rsid w:val="009624D5"/>
    <w:rsid w:val="00962BA3"/>
    <w:rsid w:val="00963101"/>
    <w:rsid w:val="009634C4"/>
    <w:rsid w:val="00963AB3"/>
    <w:rsid w:val="00963F15"/>
    <w:rsid w:val="009646E8"/>
    <w:rsid w:val="00964A1C"/>
    <w:rsid w:val="009650E7"/>
    <w:rsid w:val="00965127"/>
    <w:rsid w:val="00965C23"/>
    <w:rsid w:val="009663EE"/>
    <w:rsid w:val="00966AFA"/>
    <w:rsid w:val="00966D51"/>
    <w:rsid w:val="00967129"/>
    <w:rsid w:val="009671BE"/>
    <w:rsid w:val="00967500"/>
    <w:rsid w:val="00967532"/>
    <w:rsid w:val="00967970"/>
    <w:rsid w:val="009701C3"/>
    <w:rsid w:val="00970599"/>
    <w:rsid w:val="0097147A"/>
    <w:rsid w:val="00971509"/>
    <w:rsid w:val="00971B7E"/>
    <w:rsid w:val="00971C7B"/>
    <w:rsid w:val="009723C3"/>
    <w:rsid w:val="0097317F"/>
    <w:rsid w:val="00973953"/>
    <w:rsid w:val="00973E22"/>
    <w:rsid w:val="00974AE8"/>
    <w:rsid w:val="00974F76"/>
    <w:rsid w:val="00975B46"/>
    <w:rsid w:val="00975EB4"/>
    <w:rsid w:val="0097689D"/>
    <w:rsid w:val="00976BD8"/>
    <w:rsid w:val="00976CD7"/>
    <w:rsid w:val="00976D34"/>
    <w:rsid w:val="00976E6A"/>
    <w:rsid w:val="00977227"/>
    <w:rsid w:val="009773A4"/>
    <w:rsid w:val="00977934"/>
    <w:rsid w:val="00980147"/>
    <w:rsid w:val="00980C4F"/>
    <w:rsid w:val="00981105"/>
    <w:rsid w:val="0098212A"/>
    <w:rsid w:val="0098265B"/>
    <w:rsid w:val="00982A90"/>
    <w:rsid w:val="00982F64"/>
    <w:rsid w:val="009831E7"/>
    <w:rsid w:val="009835FF"/>
    <w:rsid w:val="009841B2"/>
    <w:rsid w:val="00984386"/>
    <w:rsid w:val="00984892"/>
    <w:rsid w:val="009848C6"/>
    <w:rsid w:val="009848D2"/>
    <w:rsid w:val="00984A15"/>
    <w:rsid w:val="00984D81"/>
    <w:rsid w:val="00984E8A"/>
    <w:rsid w:val="0098504C"/>
    <w:rsid w:val="009853E5"/>
    <w:rsid w:val="00986197"/>
    <w:rsid w:val="00986262"/>
    <w:rsid w:val="00986873"/>
    <w:rsid w:val="009869D3"/>
    <w:rsid w:val="00986AB0"/>
    <w:rsid w:val="00986CA6"/>
    <w:rsid w:val="00986E5C"/>
    <w:rsid w:val="00986ED7"/>
    <w:rsid w:val="00987128"/>
    <w:rsid w:val="0098794F"/>
    <w:rsid w:val="00987D7C"/>
    <w:rsid w:val="00990205"/>
    <w:rsid w:val="00990BB6"/>
    <w:rsid w:val="00990DD5"/>
    <w:rsid w:val="00991AD0"/>
    <w:rsid w:val="00991AD4"/>
    <w:rsid w:val="00991B5B"/>
    <w:rsid w:val="00991BC0"/>
    <w:rsid w:val="00991BF9"/>
    <w:rsid w:val="00992441"/>
    <w:rsid w:val="00992569"/>
    <w:rsid w:val="00992597"/>
    <w:rsid w:val="00992CB7"/>
    <w:rsid w:val="00992EBF"/>
    <w:rsid w:val="0099380E"/>
    <w:rsid w:val="00993959"/>
    <w:rsid w:val="00993F44"/>
    <w:rsid w:val="009944EB"/>
    <w:rsid w:val="00994DEC"/>
    <w:rsid w:val="009950CA"/>
    <w:rsid w:val="00995373"/>
    <w:rsid w:val="009958A9"/>
    <w:rsid w:val="009959E1"/>
    <w:rsid w:val="00995FCD"/>
    <w:rsid w:val="00996014"/>
    <w:rsid w:val="00996136"/>
    <w:rsid w:val="0099648C"/>
    <w:rsid w:val="009970A2"/>
    <w:rsid w:val="00997373"/>
    <w:rsid w:val="00997CD1"/>
    <w:rsid w:val="00997DCF"/>
    <w:rsid w:val="00997F06"/>
    <w:rsid w:val="009A024D"/>
    <w:rsid w:val="009A0550"/>
    <w:rsid w:val="009A1871"/>
    <w:rsid w:val="009A1E17"/>
    <w:rsid w:val="009A2966"/>
    <w:rsid w:val="009A2F94"/>
    <w:rsid w:val="009A2FED"/>
    <w:rsid w:val="009A37A9"/>
    <w:rsid w:val="009A3DB0"/>
    <w:rsid w:val="009A3E53"/>
    <w:rsid w:val="009A3EED"/>
    <w:rsid w:val="009A4053"/>
    <w:rsid w:val="009A4415"/>
    <w:rsid w:val="009A4433"/>
    <w:rsid w:val="009A4870"/>
    <w:rsid w:val="009A4A20"/>
    <w:rsid w:val="009A4A7C"/>
    <w:rsid w:val="009A4BE1"/>
    <w:rsid w:val="009A4CB1"/>
    <w:rsid w:val="009A4D04"/>
    <w:rsid w:val="009A4E61"/>
    <w:rsid w:val="009A51ED"/>
    <w:rsid w:val="009A5845"/>
    <w:rsid w:val="009A5C2B"/>
    <w:rsid w:val="009A6AF9"/>
    <w:rsid w:val="009A6CE4"/>
    <w:rsid w:val="009A6FD0"/>
    <w:rsid w:val="009A7695"/>
    <w:rsid w:val="009A7714"/>
    <w:rsid w:val="009A7763"/>
    <w:rsid w:val="009A77B8"/>
    <w:rsid w:val="009A7BD8"/>
    <w:rsid w:val="009A7C5C"/>
    <w:rsid w:val="009B032C"/>
    <w:rsid w:val="009B0583"/>
    <w:rsid w:val="009B0D10"/>
    <w:rsid w:val="009B0E3C"/>
    <w:rsid w:val="009B0F0D"/>
    <w:rsid w:val="009B0F80"/>
    <w:rsid w:val="009B26F4"/>
    <w:rsid w:val="009B27BB"/>
    <w:rsid w:val="009B2C33"/>
    <w:rsid w:val="009B3047"/>
    <w:rsid w:val="009B3429"/>
    <w:rsid w:val="009B3A53"/>
    <w:rsid w:val="009B3B71"/>
    <w:rsid w:val="009B3C5B"/>
    <w:rsid w:val="009B427D"/>
    <w:rsid w:val="009B4483"/>
    <w:rsid w:val="009B4BAB"/>
    <w:rsid w:val="009B564E"/>
    <w:rsid w:val="009B5A8C"/>
    <w:rsid w:val="009B5DE6"/>
    <w:rsid w:val="009B60F1"/>
    <w:rsid w:val="009B61C3"/>
    <w:rsid w:val="009B62CF"/>
    <w:rsid w:val="009B62D4"/>
    <w:rsid w:val="009B62FD"/>
    <w:rsid w:val="009B6688"/>
    <w:rsid w:val="009B68FD"/>
    <w:rsid w:val="009B6AE5"/>
    <w:rsid w:val="009B7893"/>
    <w:rsid w:val="009B7B2E"/>
    <w:rsid w:val="009B7B4A"/>
    <w:rsid w:val="009B7D9C"/>
    <w:rsid w:val="009C044A"/>
    <w:rsid w:val="009C053F"/>
    <w:rsid w:val="009C09B8"/>
    <w:rsid w:val="009C125D"/>
    <w:rsid w:val="009C1A4B"/>
    <w:rsid w:val="009C1FC8"/>
    <w:rsid w:val="009C229D"/>
    <w:rsid w:val="009C3741"/>
    <w:rsid w:val="009C37D9"/>
    <w:rsid w:val="009C3C4A"/>
    <w:rsid w:val="009C43F0"/>
    <w:rsid w:val="009C48C3"/>
    <w:rsid w:val="009C49CD"/>
    <w:rsid w:val="009C4A1B"/>
    <w:rsid w:val="009C4B72"/>
    <w:rsid w:val="009C4E89"/>
    <w:rsid w:val="009C5581"/>
    <w:rsid w:val="009C55F5"/>
    <w:rsid w:val="009C5C0A"/>
    <w:rsid w:val="009C5C1E"/>
    <w:rsid w:val="009C6DA4"/>
    <w:rsid w:val="009C6F8A"/>
    <w:rsid w:val="009C703B"/>
    <w:rsid w:val="009C7073"/>
    <w:rsid w:val="009C70E3"/>
    <w:rsid w:val="009C76B2"/>
    <w:rsid w:val="009C797F"/>
    <w:rsid w:val="009D16A2"/>
    <w:rsid w:val="009D1C35"/>
    <w:rsid w:val="009D1C61"/>
    <w:rsid w:val="009D1E8B"/>
    <w:rsid w:val="009D2227"/>
    <w:rsid w:val="009D2279"/>
    <w:rsid w:val="009D2344"/>
    <w:rsid w:val="009D2589"/>
    <w:rsid w:val="009D28DF"/>
    <w:rsid w:val="009D2A6E"/>
    <w:rsid w:val="009D352F"/>
    <w:rsid w:val="009D3756"/>
    <w:rsid w:val="009D3761"/>
    <w:rsid w:val="009D37C6"/>
    <w:rsid w:val="009D38A2"/>
    <w:rsid w:val="009D405A"/>
    <w:rsid w:val="009D42D5"/>
    <w:rsid w:val="009D44A0"/>
    <w:rsid w:val="009D44A5"/>
    <w:rsid w:val="009D4527"/>
    <w:rsid w:val="009D52B2"/>
    <w:rsid w:val="009D5561"/>
    <w:rsid w:val="009D575B"/>
    <w:rsid w:val="009D58B2"/>
    <w:rsid w:val="009D5EBB"/>
    <w:rsid w:val="009D5EE9"/>
    <w:rsid w:val="009D5FB6"/>
    <w:rsid w:val="009D6F65"/>
    <w:rsid w:val="009D7F7A"/>
    <w:rsid w:val="009D7FC5"/>
    <w:rsid w:val="009E0308"/>
    <w:rsid w:val="009E07E3"/>
    <w:rsid w:val="009E0B88"/>
    <w:rsid w:val="009E14AB"/>
    <w:rsid w:val="009E1570"/>
    <w:rsid w:val="009E16A7"/>
    <w:rsid w:val="009E1B10"/>
    <w:rsid w:val="009E1D61"/>
    <w:rsid w:val="009E1EEE"/>
    <w:rsid w:val="009E2101"/>
    <w:rsid w:val="009E2290"/>
    <w:rsid w:val="009E234C"/>
    <w:rsid w:val="009E27EB"/>
    <w:rsid w:val="009E31E4"/>
    <w:rsid w:val="009E3773"/>
    <w:rsid w:val="009E40EE"/>
    <w:rsid w:val="009E4537"/>
    <w:rsid w:val="009E463A"/>
    <w:rsid w:val="009E4A9D"/>
    <w:rsid w:val="009E4EB7"/>
    <w:rsid w:val="009E50FF"/>
    <w:rsid w:val="009E5575"/>
    <w:rsid w:val="009E5EE2"/>
    <w:rsid w:val="009E6367"/>
    <w:rsid w:val="009E68A5"/>
    <w:rsid w:val="009E6A6B"/>
    <w:rsid w:val="009E6CFF"/>
    <w:rsid w:val="009E740B"/>
    <w:rsid w:val="009E762E"/>
    <w:rsid w:val="009E78CE"/>
    <w:rsid w:val="009F0AF9"/>
    <w:rsid w:val="009F13E7"/>
    <w:rsid w:val="009F1715"/>
    <w:rsid w:val="009F20E1"/>
    <w:rsid w:val="009F2390"/>
    <w:rsid w:val="009F23E9"/>
    <w:rsid w:val="009F266A"/>
    <w:rsid w:val="009F26B2"/>
    <w:rsid w:val="009F2A15"/>
    <w:rsid w:val="009F2AF6"/>
    <w:rsid w:val="009F32A7"/>
    <w:rsid w:val="009F334B"/>
    <w:rsid w:val="009F349E"/>
    <w:rsid w:val="009F4362"/>
    <w:rsid w:val="009F5369"/>
    <w:rsid w:val="009F57D4"/>
    <w:rsid w:val="009F5D1E"/>
    <w:rsid w:val="009F64F5"/>
    <w:rsid w:val="009F68E0"/>
    <w:rsid w:val="009F7A42"/>
    <w:rsid w:val="00A000D1"/>
    <w:rsid w:val="00A009BC"/>
    <w:rsid w:val="00A00EF4"/>
    <w:rsid w:val="00A01212"/>
    <w:rsid w:val="00A0158A"/>
    <w:rsid w:val="00A0167C"/>
    <w:rsid w:val="00A01A73"/>
    <w:rsid w:val="00A02057"/>
    <w:rsid w:val="00A02136"/>
    <w:rsid w:val="00A0213F"/>
    <w:rsid w:val="00A02333"/>
    <w:rsid w:val="00A02344"/>
    <w:rsid w:val="00A02661"/>
    <w:rsid w:val="00A02C44"/>
    <w:rsid w:val="00A02E2F"/>
    <w:rsid w:val="00A03580"/>
    <w:rsid w:val="00A03AB3"/>
    <w:rsid w:val="00A03B91"/>
    <w:rsid w:val="00A03C2F"/>
    <w:rsid w:val="00A03F5D"/>
    <w:rsid w:val="00A03FA7"/>
    <w:rsid w:val="00A04216"/>
    <w:rsid w:val="00A04281"/>
    <w:rsid w:val="00A0456D"/>
    <w:rsid w:val="00A04F54"/>
    <w:rsid w:val="00A050CA"/>
    <w:rsid w:val="00A056BF"/>
    <w:rsid w:val="00A05D1B"/>
    <w:rsid w:val="00A065D1"/>
    <w:rsid w:val="00A0677D"/>
    <w:rsid w:val="00A06E3A"/>
    <w:rsid w:val="00A06F31"/>
    <w:rsid w:val="00A07343"/>
    <w:rsid w:val="00A07518"/>
    <w:rsid w:val="00A076F3"/>
    <w:rsid w:val="00A07872"/>
    <w:rsid w:val="00A07A1A"/>
    <w:rsid w:val="00A07A41"/>
    <w:rsid w:val="00A10156"/>
    <w:rsid w:val="00A10205"/>
    <w:rsid w:val="00A10964"/>
    <w:rsid w:val="00A10AC8"/>
    <w:rsid w:val="00A1172B"/>
    <w:rsid w:val="00A1176C"/>
    <w:rsid w:val="00A11E63"/>
    <w:rsid w:val="00A12C7F"/>
    <w:rsid w:val="00A12C9E"/>
    <w:rsid w:val="00A130BF"/>
    <w:rsid w:val="00A134CD"/>
    <w:rsid w:val="00A136A3"/>
    <w:rsid w:val="00A139A6"/>
    <w:rsid w:val="00A13BC5"/>
    <w:rsid w:val="00A144CC"/>
    <w:rsid w:val="00A14824"/>
    <w:rsid w:val="00A14CA2"/>
    <w:rsid w:val="00A14F50"/>
    <w:rsid w:val="00A15576"/>
    <w:rsid w:val="00A15D5B"/>
    <w:rsid w:val="00A15ED1"/>
    <w:rsid w:val="00A163D7"/>
    <w:rsid w:val="00A16414"/>
    <w:rsid w:val="00A1670E"/>
    <w:rsid w:val="00A167A2"/>
    <w:rsid w:val="00A17140"/>
    <w:rsid w:val="00A17678"/>
    <w:rsid w:val="00A177B2"/>
    <w:rsid w:val="00A17A62"/>
    <w:rsid w:val="00A17A9C"/>
    <w:rsid w:val="00A17B21"/>
    <w:rsid w:val="00A17B2B"/>
    <w:rsid w:val="00A17D7B"/>
    <w:rsid w:val="00A20A0B"/>
    <w:rsid w:val="00A20E01"/>
    <w:rsid w:val="00A21B80"/>
    <w:rsid w:val="00A21C9F"/>
    <w:rsid w:val="00A21DA1"/>
    <w:rsid w:val="00A22560"/>
    <w:rsid w:val="00A227B1"/>
    <w:rsid w:val="00A22916"/>
    <w:rsid w:val="00A22BAC"/>
    <w:rsid w:val="00A22E07"/>
    <w:rsid w:val="00A22F37"/>
    <w:rsid w:val="00A2361A"/>
    <w:rsid w:val="00A23A89"/>
    <w:rsid w:val="00A23DA9"/>
    <w:rsid w:val="00A240F7"/>
    <w:rsid w:val="00A249FB"/>
    <w:rsid w:val="00A24B50"/>
    <w:rsid w:val="00A25672"/>
    <w:rsid w:val="00A25CCF"/>
    <w:rsid w:val="00A268F4"/>
    <w:rsid w:val="00A26996"/>
    <w:rsid w:val="00A26D1D"/>
    <w:rsid w:val="00A26DC4"/>
    <w:rsid w:val="00A27078"/>
    <w:rsid w:val="00A2719D"/>
    <w:rsid w:val="00A27294"/>
    <w:rsid w:val="00A273B5"/>
    <w:rsid w:val="00A30392"/>
    <w:rsid w:val="00A303A4"/>
    <w:rsid w:val="00A30887"/>
    <w:rsid w:val="00A317B3"/>
    <w:rsid w:val="00A31CCD"/>
    <w:rsid w:val="00A31E39"/>
    <w:rsid w:val="00A32EDD"/>
    <w:rsid w:val="00A3320C"/>
    <w:rsid w:val="00A33FCC"/>
    <w:rsid w:val="00A33FD4"/>
    <w:rsid w:val="00A33FFB"/>
    <w:rsid w:val="00A344A3"/>
    <w:rsid w:val="00A34C9E"/>
    <w:rsid w:val="00A3536E"/>
    <w:rsid w:val="00A35459"/>
    <w:rsid w:val="00A35FA8"/>
    <w:rsid w:val="00A3623B"/>
    <w:rsid w:val="00A36373"/>
    <w:rsid w:val="00A368CE"/>
    <w:rsid w:val="00A36B70"/>
    <w:rsid w:val="00A378B5"/>
    <w:rsid w:val="00A4038A"/>
    <w:rsid w:val="00A405F5"/>
    <w:rsid w:val="00A406FF"/>
    <w:rsid w:val="00A407FA"/>
    <w:rsid w:val="00A40963"/>
    <w:rsid w:val="00A40D8E"/>
    <w:rsid w:val="00A416CD"/>
    <w:rsid w:val="00A41C2F"/>
    <w:rsid w:val="00A41C45"/>
    <w:rsid w:val="00A41FC3"/>
    <w:rsid w:val="00A424DA"/>
    <w:rsid w:val="00A428DC"/>
    <w:rsid w:val="00A42F82"/>
    <w:rsid w:val="00A43561"/>
    <w:rsid w:val="00A43598"/>
    <w:rsid w:val="00A436B1"/>
    <w:rsid w:val="00A43847"/>
    <w:rsid w:val="00A438DA"/>
    <w:rsid w:val="00A43D04"/>
    <w:rsid w:val="00A43D1A"/>
    <w:rsid w:val="00A43FAA"/>
    <w:rsid w:val="00A43FF9"/>
    <w:rsid w:val="00A44446"/>
    <w:rsid w:val="00A448EA"/>
    <w:rsid w:val="00A45922"/>
    <w:rsid w:val="00A45FBB"/>
    <w:rsid w:val="00A46AD6"/>
    <w:rsid w:val="00A47804"/>
    <w:rsid w:val="00A47A00"/>
    <w:rsid w:val="00A506DE"/>
    <w:rsid w:val="00A50834"/>
    <w:rsid w:val="00A5105C"/>
    <w:rsid w:val="00A5155A"/>
    <w:rsid w:val="00A51AD2"/>
    <w:rsid w:val="00A51DAA"/>
    <w:rsid w:val="00A5212F"/>
    <w:rsid w:val="00A52C0B"/>
    <w:rsid w:val="00A52D5A"/>
    <w:rsid w:val="00A5350D"/>
    <w:rsid w:val="00A53939"/>
    <w:rsid w:val="00A54219"/>
    <w:rsid w:val="00A5454A"/>
    <w:rsid w:val="00A54840"/>
    <w:rsid w:val="00A54A8C"/>
    <w:rsid w:val="00A54A96"/>
    <w:rsid w:val="00A550B4"/>
    <w:rsid w:val="00A55266"/>
    <w:rsid w:val="00A553C6"/>
    <w:rsid w:val="00A55736"/>
    <w:rsid w:val="00A5589D"/>
    <w:rsid w:val="00A55962"/>
    <w:rsid w:val="00A55B20"/>
    <w:rsid w:val="00A55D8E"/>
    <w:rsid w:val="00A55E9A"/>
    <w:rsid w:val="00A5692C"/>
    <w:rsid w:val="00A56C01"/>
    <w:rsid w:val="00A56C27"/>
    <w:rsid w:val="00A57017"/>
    <w:rsid w:val="00A57224"/>
    <w:rsid w:val="00A572A7"/>
    <w:rsid w:val="00A57452"/>
    <w:rsid w:val="00A57491"/>
    <w:rsid w:val="00A576EC"/>
    <w:rsid w:val="00A57912"/>
    <w:rsid w:val="00A57C9E"/>
    <w:rsid w:val="00A60D42"/>
    <w:rsid w:val="00A60FC1"/>
    <w:rsid w:val="00A60FC3"/>
    <w:rsid w:val="00A61032"/>
    <w:rsid w:val="00A62271"/>
    <w:rsid w:val="00A6306A"/>
    <w:rsid w:val="00A63541"/>
    <w:rsid w:val="00A63848"/>
    <w:rsid w:val="00A63B77"/>
    <w:rsid w:val="00A63C25"/>
    <w:rsid w:val="00A63C3E"/>
    <w:rsid w:val="00A64014"/>
    <w:rsid w:val="00A640F1"/>
    <w:rsid w:val="00A64A7A"/>
    <w:rsid w:val="00A64CA4"/>
    <w:rsid w:val="00A64DCC"/>
    <w:rsid w:val="00A64FBF"/>
    <w:rsid w:val="00A663FC"/>
    <w:rsid w:val="00A66E7B"/>
    <w:rsid w:val="00A67776"/>
    <w:rsid w:val="00A67C31"/>
    <w:rsid w:val="00A67CE7"/>
    <w:rsid w:val="00A70358"/>
    <w:rsid w:val="00A70744"/>
    <w:rsid w:val="00A70C9B"/>
    <w:rsid w:val="00A71303"/>
    <w:rsid w:val="00A7144A"/>
    <w:rsid w:val="00A71AA1"/>
    <w:rsid w:val="00A71AE8"/>
    <w:rsid w:val="00A7203C"/>
    <w:rsid w:val="00A72EEB"/>
    <w:rsid w:val="00A7343A"/>
    <w:rsid w:val="00A73D93"/>
    <w:rsid w:val="00A73FF4"/>
    <w:rsid w:val="00A7406B"/>
    <w:rsid w:val="00A742DB"/>
    <w:rsid w:val="00A74826"/>
    <w:rsid w:val="00A74964"/>
    <w:rsid w:val="00A74980"/>
    <w:rsid w:val="00A74D78"/>
    <w:rsid w:val="00A7525C"/>
    <w:rsid w:val="00A752F7"/>
    <w:rsid w:val="00A7546A"/>
    <w:rsid w:val="00A755F1"/>
    <w:rsid w:val="00A76D37"/>
    <w:rsid w:val="00A77161"/>
    <w:rsid w:val="00A7721C"/>
    <w:rsid w:val="00A77B11"/>
    <w:rsid w:val="00A77BE3"/>
    <w:rsid w:val="00A77EF2"/>
    <w:rsid w:val="00A80070"/>
    <w:rsid w:val="00A8061A"/>
    <w:rsid w:val="00A80FD6"/>
    <w:rsid w:val="00A8129F"/>
    <w:rsid w:val="00A81757"/>
    <w:rsid w:val="00A81813"/>
    <w:rsid w:val="00A823C7"/>
    <w:rsid w:val="00A824AA"/>
    <w:rsid w:val="00A825CD"/>
    <w:rsid w:val="00A828CA"/>
    <w:rsid w:val="00A8294B"/>
    <w:rsid w:val="00A82972"/>
    <w:rsid w:val="00A82B82"/>
    <w:rsid w:val="00A82EEE"/>
    <w:rsid w:val="00A82FA9"/>
    <w:rsid w:val="00A83135"/>
    <w:rsid w:val="00A836DC"/>
    <w:rsid w:val="00A83AC7"/>
    <w:rsid w:val="00A83B01"/>
    <w:rsid w:val="00A83B15"/>
    <w:rsid w:val="00A83F84"/>
    <w:rsid w:val="00A83FE2"/>
    <w:rsid w:val="00A8498D"/>
    <w:rsid w:val="00A84B1D"/>
    <w:rsid w:val="00A84F3C"/>
    <w:rsid w:val="00A85CD2"/>
    <w:rsid w:val="00A85D7B"/>
    <w:rsid w:val="00A85DE9"/>
    <w:rsid w:val="00A86C49"/>
    <w:rsid w:val="00A874FE"/>
    <w:rsid w:val="00A87BA4"/>
    <w:rsid w:val="00A87DC9"/>
    <w:rsid w:val="00A901A9"/>
    <w:rsid w:val="00A906CF"/>
    <w:rsid w:val="00A90799"/>
    <w:rsid w:val="00A90931"/>
    <w:rsid w:val="00A90F38"/>
    <w:rsid w:val="00A91A9F"/>
    <w:rsid w:val="00A922F4"/>
    <w:rsid w:val="00A93852"/>
    <w:rsid w:val="00A93B85"/>
    <w:rsid w:val="00A94225"/>
    <w:rsid w:val="00A943AA"/>
    <w:rsid w:val="00A94D1C"/>
    <w:rsid w:val="00A95128"/>
    <w:rsid w:val="00A952FC"/>
    <w:rsid w:val="00A95BD6"/>
    <w:rsid w:val="00A95C02"/>
    <w:rsid w:val="00A963AF"/>
    <w:rsid w:val="00A968E7"/>
    <w:rsid w:val="00A97789"/>
    <w:rsid w:val="00A97C6E"/>
    <w:rsid w:val="00AA02EB"/>
    <w:rsid w:val="00AA04F8"/>
    <w:rsid w:val="00AA0AD0"/>
    <w:rsid w:val="00AA1D07"/>
    <w:rsid w:val="00AA1DA9"/>
    <w:rsid w:val="00AA1F7D"/>
    <w:rsid w:val="00AA21F1"/>
    <w:rsid w:val="00AA2333"/>
    <w:rsid w:val="00AA25C1"/>
    <w:rsid w:val="00AA353B"/>
    <w:rsid w:val="00AA372F"/>
    <w:rsid w:val="00AA37BE"/>
    <w:rsid w:val="00AA3903"/>
    <w:rsid w:val="00AA43B7"/>
    <w:rsid w:val="00AA49B6"/>
    <w:rsid w:val="00AA4C01"/>
    <w:rsid w:val="00AA4C25"/>
    <w:rsid w:val="00AA555A"/>
    <w:rsid w:val="00AA5904"/>
    <w:rsid w:val="00AA5A27"/>
    <w:rsid w:val="00AA613C"/>
    <w:rsid w:val="00AA620F"/>
    <w:rsid w:val="00AA6515"/>
    <w:rsid w:val="00AA678C"/>
    <w:rsid w:val="00AA7407"/>
    <w:rsid w:val="00AA770B"/>
    <w:rsid w:val="00AA7B32"/>
    <w:rsid w:val="00AA7CAA"/>
    <w:rsid w:val="00AA7F39"/>
    <w:rsid w:val="00AB03EE"/>
    <w:rsid w:val="00AB0798"/>
    <w:rsid w:val="00AB07BB"/>
    <w:rsid w:val="00AB08D0"/>
    <w:rsid w:val="00AB0B15"/>
    <w:rsid w:val="00AB0DC8"/>
    <w:rsid w:val="00AB0E62"/>
    <w:rsid w:val="00AB0F33"/>
    <w:rsid w:val="00AB1109"/>
    <w:rsid w:val="00AB15E2"/>
    <w:rsid w:val="00AB1B89"/>
    <w:rsid w:val="00AB1D39"/>
    <w:rsid w:val="00AB2AF7"/>
    <w:rsid w:val="00AB2DB7"/>
    <w:rsid w:val="00AB3BC2"/>
    <w:rsid w:val="00AB3EED"/>
    <w:rsid w:val="00AB448A"/>
    <w:rsid w:val="00AB45F5"/>
    <w:rsid w:val="00AB475C"/>
    <w:rsid w:val="00AB4900"/>
    <w:rsid w:val="00AB4CBE"/>
    <w:rsid w:val="00AB4E2E"/>
    <w:rsid w:val="00AB52C5"/>
    <w:rsid w:val="00AB52CA"/>
    <w:rsid w:val="00AB5410"/>
    <w:rsid w:val="00AB5787"/>
    <w:rsid w:val="00AB5BED"/>
    <w:rsid w:val="00AB5F98"/>
    <w:rsid w:val="00AB6054"/>
    <w:rsid w:val="00AB734B"/>
    <w:rsid w:val="00AC0202"/>
    <w:rsid w:val="00AC065C"/>
    <w:rsid w:val="00AC07AB"/>
    <w:rsid w:val="00AC1560"/>
    <w:rsid w:val="00AC1C6D"/>
    <w:rsid w:val="00AC1E35"/>
    <w:rsid w:val="00AC1E7D"/>
    <w:rsid w:val="00AC2083"/>
    <w:rsid w:val="00AC2092"/>
    <w:rsid w:val="00AC21C4"/>
    <w:rsid w:val="00AC2D33"/>
    <w:rsid w:val="00AC36CA"/>
    <w:rsid w:val="00AC4D77"/>
    <w:rsid w:val="00AC4E1C"/>
    <w:rsid w:val="00AC4FF5"/>
    <w:rsid w:val="00AC54C5"/>
    <w:rsid w:val="00AC581E"/>
    <w:rsid w:val="00AC599F"/>
    <w:rsid w:val="00AC5E98"/>
    <w:rsid w:val="00AC638E"/>
    <w:rsid w:val="00AC66AC"/>
    <w:rsid w:val="00AC69F2"/>
    <w:rsid w:val="00AC6B06"/>
    <w:rsid w:val="00AC6EC7"/>
    <w:rsid w:val="00AC7222"/>
    <w:rsid w:val="00AC7DD7"/>
    <w:rsid w:val="00AC7EA5"/>
    <w:rsid w:val="00AD0689"/>
    <w:rsid w:val="00AD07E3"/>
    <w:rsid w:val="00AD090C"/>
    <w:rsid w:val="00AD1D8F"/>
    <w:rsid w:val="00AD1E1B"/>
    <w:rsid w:val="00AD1E26"/>
    <w:rsid w:val="00AD1E57"/>
    <w:rsid w:val="00AD24AE"/>
    <w:rsid w:val="00AD2A5C"/>
    <w:rsid w:val="00AD2C27"/>
    <w:rsid w:val="00AD2DD2"/>
    <w:rsid w:val="00AD3269"/>
    <w:rsid w:val="00AD363A"/>
    <w:rsid w:val="00AD3797"/>
    <w:rsid w:val="00AD382B"/>
    <w:rsid w:val="00AD3862"/>
    <w:rsid w:val="00AD386C"/>
    <w:rsid w:val="00AD3C78"/>
    <w:rsid w:val="00AD3EAB"/>
    <w:rsid w:val="00AD402D"/>
    <w:rsid w:val="00AD4225"/>
    <w:rsid w:val="00AD426C"/>
    <w:rsid w:val="00AD42A1"/>
    <w:rsid w:val="00AD42DE"/>
    <w:rsid w:val="00AD4433"/>
    <w:rsid w:val="00AD4595"/>
    <w:rsid w:val="00AD476C"/>
    <w:rsid w:val="00AD4804"/>
    <w:rsid w:val="00AD4864"/>
    <w:rsid w:val="00AD553A"/>
    <w:rsid w:val="00AD595D"/>
    <w:rsid w:val="00AD5A48"/>
    <w:rsid w:val="00AD5A7F"/>
    <w:rsid w:val="00AD6199"/>
    <w:rsid w:val="00AD61EE"/>
    <w:rsid w:val="00AD646F"/>
    <w:rsid w:val="00AD6527"/>
    <w:rsid w:val="00AD777D"/>
    <w:rsid w:val="00AD78A1"/>
    <w:rsid w:val="00AD7C9B"/>
    <w:rsid w:val="00AD7DE1"/>
    <w:rsid w:val="00AD7FDA"/>
    <w:rsid w:val="00AE03F2"/>
    <w:rsid w:val="00AE0BD2"/>
    <w:rsid w:val="00AE0CCC"/>
    <w:rsid w:val="00AE0F29"/>
    <w:rsid w:val="00AE10F5"/>
    <w:rsid w:val="00AE173F"/>
    <w:rsid w:val="00AE1ADA"/>
    <w:rsid w:val="00AE1E16"/>
    <w:rsid w:val="00AE2117"/>
    <w:rsid w:val="00AE2907"/>
    <w:rsid w:val="00AE2A5E"/>
    <w:rsid w:val="00AE37B0"/>
    <w:rsid w:val="00AE40EC"/>
    <w:rsid w:val="00AE4175"/>
    <w:rsid w:val="00AE432B"/>
    <w:rsid w:val="00AE47F2"/>
    <w:rsid w:val="00AE499D"/>
    <w:rsid w:val="00AE4B62"/>
    <w:rsid w:val="00AE4FD9"/>
    <w:rsid w:val="00AE53D8"/>
    <w:rsid w:val="00AE583E"/>
    <w:rsid w:val="00AE5DD6"/>
    <w:rsid w:val="00AE64F5"/>
    <w:rsid w:val="00AE682F"/>
    <w:rsid w:val="00AE6BD8"/>
    <w:rsid w:val="00AE7114"/>
    <w:rsid w:val="00AE7406"/>
    <w:rsid w:val="00AF0EB2"/>
    <w:rsid w:val="00AF160F"/>
    <w:rsid w:val="00AF1C4F"/>
    <w:rsid w:val="00AF1E0B"/>
    <w:rsid w:val="00AF201A"/>
    <w:rsid w:val="00AF20E4"/>
    <w:rsid w:val="00AF24BE"/>
    <w:rsid w:val="00AF261D"/>
    <w:rsid w:val="00AF2EEB"/>
    <w:rsid w:val="00AF30AC"/>
    <w:rsid w:val="00AF35E8"/>
    <w:rsid w:val="00AF3E58"/>
    <w:rsid w:val="00AF41BE"/>
    <w:rsid w:val="00AF452D"/>
    <w:rsid w:val="00AF51A9"/>
    <w:rsid w:val="00AF6781"/>
    <w:rsid w:val="00AF6837"/>
    <w:rsid w:val="00AF68B3"/>
    <w:rsid w:val="00AF6948"/>
    <w:rsid w:val="00AF6B63"/>
    <w:rsid w:val="00AF6BC3"/>
    <w:rsid w:val="00AF6E9F"/>
    <w:rsid w:val="00AF7241"/>
    <w:rsid w:val="00AF754E"/>
    <w:rsid w:val="00AF77B6"/>
    <w:rsid w:val="00AF798D"/>
    <w:rsid w:val="00B004A9"/>
    <w:rsid w:val="00B00B96"/>
    <w:rsid w:val="00B00D00"/>
    <w:rsid w:val="00B011A7"/>
    <w:rsid w:val="00B0161D"/>
    <w:rsid w:val="00B01668"/>
    <w:rsid w:val="00B01A95"/>
    <w:rsid w:val="00B01B88"/>
    <w:rsid w:val="00B01C0C"/>
    <w:rsid w:val="00B01D46"/>
    <w:rsid w:val="00B01EAF"/>
    <w:rsid w:val="00B024D2"/>
    <w:rsid w:val="00B0286A"/>
    <w:rsid w:val="00B02CF0"/>
    <w:rsid w:val="00B038FE"/>
    <w:rsid w:val="00B03CF7"/>
    <w:rsid w:val="00B03E1D"/>
    <w:rsid w:val="00B03E93"/>
    <w:rsid w:val="00B03F99"/>
    <w:rsid w:val="00B03FF1"/>
    <w:rsid w:val="00B04FFF"/>
    <w:rsid w:val="00B05FB3"/>
    <w:rsid w:val="00B06288"/>
    <w:rsid w:val="00B066F4"/>
    <w:rsid w:val="00B06D98"/>
    <w:rsid w:val="00B070B2"/>
    <w:rsid w:val="00B073D0"/>
    <w:rsid w:val="00B0789E"/>
    <w:rsid w:val="00B0793D"/>
    <w:rsid w:val="00B079F3"/>
    <w:rsid w:val="00B07A9A"/>
    <w:rsid w:val="00B07D25"/>
    <w:rsid w:val="00B10330"/>
    <w:rsid w:val="00B10530"/>
    <w:rsid w:val="00B105D0"/>
    <w:rsid w:val="00B109F2"/>
    <w:rsid w:val="00B1149C"/>
    <w:rsid w:val="00B11C01"/>
    <w:rsid w:val="00B126C0"/>
    <w:rsid w:val="00B12944"/>
    <w:rsid w:val="00B12BCC"/>
    <w:rsid w:val="00B12CA2"/>
    <w:rsid w:val="00B12DC9"/>
    <w:rsid w:val="00B1372E"/>
    <w:rsid w:val="00B139CB"/>
    <w:rsid w:val="00B13AF4"/>
    <w:rsid w:val="00B13E6F"/>
    <w:rsid w:val="00B13F6A"/>
    <w:rsid w:val="00B14F72"/>
    <w:rsid w:val="00B150BB"/>
    <w:rsid w:val="00B15875"/>
    <w:rsid w:val="00B15E4D"/>
    <w:rsid w:val="00B15FE1"/>
    <w:rsid w:val="00B16C96"/>
    <w:rsid w:val="00B17205"/>
    <w:rsid w:val="00B1750D"/>
    <w:rsid w:val="00B1784F"/>
    <w:rsid w:val="00B178BF"/>
    <w:rsid w:val="00B1790E"/>
    <w:rsid w:val="00B207B5"/>
    <w:rsid w:val="00B2096F"/>
    <w:rsid w:val="00B20CFD"/>
    <w:rsid w:val="00B20E41"/>
    <w:rsid w:val="00B21293"/>
    <w:rsid w:val="00B227D2"/>
    <w:rsid w:val="00B22BE3"/>
    <w:rsid w:val="00B22D67"/>
    <w:rsid w:val="00B232AC"/>
    <w:rsid w:val="00B23321"/>
    <w:rsid w:val="00B236CE"/>
    <w:rsid w:val="00B238A6"/>
    <w:rsid w:val="00B24084"/>
    <w:rsid w:val="00B242EE"/>
    <w:rsid w:val="00B24B75"/>
    <w:rsid w:val="00B24F18"/>
    <w:rsid w:val="00B24FC8"/>
    <w:rsid w:val="00B2573B"/>
    <w:rsid w:val="00B2598B"/>
    <w:rsid w:val="00B25B73"/>
    <w:rsid w:val="00B25F3F"/>
    <w:rsid w:val="00B2659D"/>
    <w:rsid w:val="00B27753"/>
    <w:rsid w:val="00B2798E"/>
    <w:rsid w:val="00B27FF1"/>
    <w:rsid w:val="00B300D1"/>
    <w:rsid w:val="00B30103"/>
    <w:rsid w:val="00B30158"/>
    <w:rsid w:val="00B301F0"/>
    <w:rsid w:val="00B30A9F"/>
    <w:rsid w:val="00B30C9F"/>
    <w:rsid w:val="00B30E02"/>
    <w:rsid w:val="00B30F04"/>
    <w:rsid w:val="00B31242"/>
    <w:rsid w:val="00B31B1F"/>
    <w:rsid w:val="00B31B94"/>
    <w:rsid w:val="00B31ED3"/>
    <w:rsid w:val="00B3264B"/>
    <w:rsid w:val="00B32E54"/>
    <w:rsid w:val="00B32F81"/>
    <w:rsid w:val="00B3371A"/>
    <w:rsid w:val="00B339AC"/>
    <w:rsid w:val="00B33B48"/>
    <w:rsid w:val="00B34204"/>
    <w:rsid w:val="00B34ACE"/>
    <w:rsid w:val="00B34B78"/>
    <w:rsid w:val="00B34BB4"/>
    <w:rsid w:val="00B35009"/>
    <w:rsid w:val="00B3558E"/>
    <w:rsid w:val="00B356AE"/>
    <w:rsid w:val="00B36036"/>
    <w:rsid w:val="00B36171"/>
    <w:rsid w:val="00B371A1"/>
    <w:rsid w:val="00B372A1"/>
    <w:rsid w:val="00B3732E"/>
    <w:rsid w:val="00B40034"/>
    <w:rsid w:val="00B400EF"/>
    <w:rsid w:val="00B4014B"/>
    <w:rsid w:val="00B40E47"/>
    <w:rsid w:val="00B4104F"/>
    <w:rsid w:val="00B412AF"/>
    <w:rsid w:val="00B414BB"/>
    <w:rsid w:val="00B419FA"/>
    <w:rsid w:val="00B42AA3"/>
    <w:rsid w:val="00B42B40"/>
    <w:rsid w:val="00B42B59"/>
    <w:rsid w:val="00B43716"/>
    <w:rsid w:val="00B43AE2"/>
    <w:rsid w:val="00B44135"/>
    <w:rsid w:val="00B44757"/>
    <w:rsid w:val="00B44D8B"/>
    <w:rsid w:val="00B453B9"/>
    <w:rsid w:val="00B45686"/>
    <w:rsid w:val="00B45731"/>
    <w:rsid w:val="00B45750"/>
    <w:rsid w:val="00B45A6B"/>
    <w:rsid w:val="00B45C83"/>
    <w:rsid w:val="00B45FD8"/>
    <w:rsid w:val="00B4627F"/>
    <w:rsid w:val="00B465E3"/>
    <w:rsid w:val="00B46878"/>
    <w:rsid w:val="00B46C4C"/>
    <w:rsid w:val="00B46FD4"/>
    <w:rsid w:val="00B47241"/>
    <w:rsid w:val="00B4761F"/>
    <w:rsid w:val="00B476BF"/>
    <w:rsid w:val="00B5018D"/>
    <w:rsid w:val="00B50808"/>
    <w:rsid w:val="00B50C84"/>
    <w:rsid w:val="00B50D0A"/>
    <w:rsid w:val="00B5127F"/>
    <w:rsid w:val="00B51531"/>
    <w:rsid w:val="00B517D0"/>
    <w:rsid w:val="00B517F6"/>
    <w:rsid w:val="00B5257C"/>
    <w:rsid w:val="00B5268D"/>
    <w:rsid w:val="00B52834"/>
    <w:rsid w:val="00B52C2C"/>
    <w:rsid w:val="00B53563"/>
    <w:rsid w:val="00B53B1B"/>
    <w:rsid w:val="00B53E3A"/>
    <w:rsid w:val="00B53EC0"/>
    <w:rsid w:val="00B5439B"/>
    <w:rsid w:val="00B5483A"/>
    <w:rsid w:val="00B54882"/>
    <w:rsid w:val="00B54C1C"/>
    <w:rsid w:val="00B54CB3"/>
    <w:rsid w:val="00B5558A"/>
    <w:rsid w:val="00B5566D"/>
    <w:rsid w:val="00B55DEE"/>
    <w:rsid w:val="00B55F33"/>
    <w:rsid w:val="00B56018"/>
    <w:rsid w:val="00B56528"/>
    <w:rsid w:val="00B567EA"/>
    <w:rsid w:val="00B57057"/>
    <w:rsid w:val="00B57105"/>
    <w:rsid w:val="00B57DFC"/>
    <w:rsid w:val="00B600E1"/>
    <w:rsid w:val="00B60C18"/>
    <w:rsid w:val="00B61EED"/>
    <w:rsid w:val="00B62874"/>
    <w:rsid w:val="00B62BA8"/>
    <w:rsid w:val="00B63080"/>
    <w:rsid w:val="00B631B0"/>
    <w:rsid w:val="00B6320F"/>
    <w:rsid w:val="00B63771"/>
    <w:rsid w:val="00B63E27"/>
    <w:rsid w:val="00B64019"/>
    <w:rsid w:val="00B642A7"/>
    <w:rsid w:val="00B645A0"/>
    <w:rsid w:val="00B64689"/>
    <w:rsid w:val="00B648FE"/>
    <w:rsid w:val="00B64E5C"/>
    <w:rsid w:val="00B65366"/>
    <w:rsid w:val="00B655A0"/>
    <w:rsid w:val="00B656F1"/>
    <w:rsid w:val="00B658AC"/>
    <w:rsid w:val="00B65FC6"/>
    <w:rsid w:val="00B660A0"/>
    <w:rsid w:val="00B664DD"/>
    <w:rsid w:val="00B66B79"/>
    <w:rsid w:val="00B66C9E"/>
    <w:rsid w:val="00B672D6"/>
    <w:rsid w:val="00B6785E"/>
    <w:rsid w:val="00B705CE"/>
    <w:rsid w:val="00B70BDF"/>
    <w:rsid w:val="00B719A2"/>
    <w:rsid w:val="00B723EF"/>
    <w:rsid w:val="00B72424"/>
    <w:rsid w:val="00B737BB"/>
    <w:rsid w:val="00B73A7F"/>
    <w:rsid w:val="00B73B3D"/>
    <w:rsid w:val="00B75238"/>
    <w:rsid w:val="00B7583D"/>
    <w:rsid w:val="00B75BE8"/>
    <w:rsid w:val="00B76240"/>
    <w:rsid w:val="00B769E4"/>
    <w:rsid w:val="00B76D61"/>
    <w:rsid w:val="00B76D7D"/>
    <w:rsid w:val="00B7717F"/>
    <w:rsid w:val="00B7721B"/>
    <w:rsid w:val="00B778DF"/>
    <w:rsid w:val="00B7796B"/>
    <w:rsid w:val="00B8015B"/>
    <w:rsid w:val="00B80534"/>
    <w:rsid w:val="00B80DA6"/>
    <w:rsid w:val="00B80E70"/>
    <w:rsid w:val="00B812C3"/>
    <w:rsid w:val="00B815A1"/>
    <w:rsid w:val="00B81E5D"/>
    <w:rsid w:val="00B828CE"/>
    <w:rsid w:val="00B83418"/>
    <w:rsid w:val="00B83B48"/>
    <w:rsid w:val="00B83FA7"/>
    <w:rsid w:val="00B84312"/>
    <w:rsid w:val="00B847D2"/>
    <w:rsid w:val="00B8490F"/>
    <w:rsid w:val="00B849D2"/>
    <w:rsid w:val="00B849F1"/>
    <w:rsid w:val="00B84A00"/>
    <w:rsid w:val="00B84E2A"/>
    <w:rsid w:val="00B84FE3"/>
    <w:rsid w:val="00B84FFB"/>
    <w:rsid w:val="00B8536F"/>
    <w:rsid w:val="00B85547"/>
    <w:rsid w:val="00B85685"/>
    <w:rsid w:val="00B85EBA"/>
    <w:rsid w:val="00B86125"/>
    <w:rsid w:val="00B8681F"/>
    <w:rsid w:val="00B868A5"/>
    <w:rsid w:val="00B86A7A"/>
    <w:rsid w:val="00B87143"/>
    <w:rsid w:val="00B87C5B"/>
    <w:rsid w:val="00B87E86"/>
    <w:rsid w:val="00B9017A"/>
    <w:rsid w:val="00B902A1"/>
    <w:rsid w:val="00B9051E"/>
    <w:rsid w:val="00B906AA"/>
    <w:rsid w:val="00B906E1"/>
    <w:rsid w:val="00B907AB"/>
    <w:rsid w:val="00B90A7D"/>
    <w:rsid w:val="00B90B8D"/>
    <w:rsid w:val="00B90CAE"/>
    <w:rsid w:val="00B90D61"/>
    <w:rsid w:val="00B90F1E"/>
    <w:rsid w:val="00B91153"/>
    <w:rsid w:val="00B912E6"/>
    <w:rsid w:val="00B913B6"/>
    <w:rsid w:val="00B91436"/>
    <w:rsid w:val="00B920EE"/>
    <w:rsid w:val="00B92514"/>
    <w:rsid w:val="00B925C9"/>
    <w:rsid w:val="00B9286F"/>
    <w:rsid w:val="00B92E2B"/>
    <w:rsid w:val="00B938EE"/>
    <w:rsid w:val="00B93C01"/>
    <w:rsid w:val="00B93F3F"/>
    <w:rsid w:val="00B94072"/>
    <w:rsid w:val="00B9434C"/>
    <w:rsid w:val="00B949F2"/>
    <w:rsid w:val="00B94B78"/>
    <w:rsid w:val="00B94ED2"/>
    <w:rsid w:val="00B9511A"/>
    <w:rsid w:val="00B953D6"/>
    <w:rsid w:val="00B95437"/>
    <w:rsid w:val="00B955F5"/>
    <w:rsid w:val="00B95DA3"/>
    <w:rsid w:val="00B964FC"/>
    <w:rsid w:val="00B96796"/>
    <w:rsid w:val="00B9699A"/>
    <w:rsid w:val="00B96F17"/>
    <w:rsid w:val="00B976D9"/>
    <w:rsid w:val="00B97710"/>
    <w:rsid w:val="00BA0805"/>
    <w:rsid w:val="00BA0B58"/>
    <w:rsid w:val="00BA104A"/>
    <w:rsid w:val="00BA11F4"/>
    <w:rsid w:val="00BA152E"/>
    <w:rsid w:val="00BA179C"/>
    <w:rsid w:val="00BA1B74"/>
    <w:rsid w:val="00BA2322"/>
    <w:rsid w:val="00BA273A"/>
    <w:rsid w:val="00BA2B04"/>
    <w:rsid w:val="00BA30BE"/>
    <w:rsid w:val="00BA34D5"/>
    <w:rsid w:val="00BA4D1A"/>
    <w:rsid w:val="00BA5233"/>
    <w:rsid w:val="00BA52DC"/>
    <w:rsid w:val="00BA59BF"/>
    <w:rsid w:val="00BA629E"/>
    <w:rsid w:val="00BA62BE"/>
    <w:rsid w:val="00BA6626"/>
    <w:rsid w:val="00BA66AB"/>
    <w:rsid w:val="00BA6720"/>
    <w:rsid w:val="00BA6D62"/>
    <w:rsid w:val="00BA6DAA"/>
    <w:rsid w:val="00BA6F62"/>
    <w:rsid w:val="00BA7789"/>
    <w:rsid w:val="00BA77C0"/>
    <w:rsid w:val="00BA7983"/>
    <w:rsid w:val="00BB00A1"/>
    <w:rsid w:val="00BB0481"/>
    <w:rsid w:val="00BB0516"/>
    <w:rsid w:val="00BB06B5"/>
    <w:rsid w:val="00BB0810"/>
    <w:rsid w:val="00BB0B56"/>
    <w:rsid w:val="00BB0C8E"/>
    <w:rsid w:val="00BB1954"/>
    <w:rsid w:val="00BB1BA6"/>
    <w:rsid w:val="00BB26DB"/>
    <w:rsid w:val="00BB2CB7"/>
    <w:rsid w:val="00BB2D2E"/>
    <w:rsid w:val="00BB2DB8"/>
    <w:rsid w:val="00BB3369"/>
    <w:rsid w:val="00BB3A6A"/>
    <w:rsid w:val="00BB4CAA"/>
    <w:rsid w:val="00BB5568"/>
    <w:rsid w:val="00BB75DC"/>
    <w:rsid w:val="00BB76C3"/>
    <w:rsid w:val="00BB7960"/>
    <w:rsid w:val="00BC04A4"/>
    <w:rsid w:val="00BC04EA"/>
    <w:rsid w:val="00BC061E"/>
    <w:rsid w:val="00BC09C2"/>
    <w:rsid w:val="00BC0E17"/>
    <w:rsid w:val="00BC0E6A"/>
    <w:rsid w:val="00BC1D71"/>
    <w:rsid w:val="00BC250A"/>
    <w:rsid w:val="00BC2634"/>
    <w:rsid w:val="00BC2716"/>
    <w:rsid w:val="00BC2ACB"/>
    <w:rsid w:val="00BC3394"/>
    <w:rsid w:val="00BC36E4"/>
    <w:rsid w:val="00BC3CA3"/>
    <w:rsid w:val="00BC3F77"/>
    <w:rsid w:val="00BC3FA4"/>
    <w:rsid w:val="00BC445C"/>
    <w:rsid w:val="00BC4496"/>
    <w:rsid w:val="00BC4845"/>
    <w:rsid w:val="00BC4853"/>
    <w:rsid w:val="00BC5024"/>
    <w:rsid w:val="00BC5962"/>
    <w:rsid w:val="00BC5E4E"/>
    <w:rsid w:val="00BC6003"/>
    <w:rsid w:val="00BC68AC"/>
    <w:rsid w:val="00BC6EC4"/>
    <w:rsid w:val="00BC726D"/>
    <w:rsid w:val="00BC744B"/>
    <w:rsid w:val="00BD0323"/>
    <w:rsid w:val="00BD0B30"/>
    <w:rsid w:val="00BD107A"/>
    <w:rsid w:val="00BD11C4"/>
    <w:rsid w:val="00BD22D4"/>
    <w:rsid w:val="00BD3155"/>
    <w:rsid w:val="00BD3809"/>
    <w:rsid w:val="00BD49A4"/>
    <w:rsid w:val="00BD4F54"/>
    <w:rsid w:val="00BD5F9B"/>
    <w:rsid w:val="00BD61D5"/>
    <w:rsid w:val="00BD624A"/>
    <w:rsid w:val="00BD62D9"/>
    <w:rsid w:val="00BD6781"/>
    <w:rsid w:val="00BD72B5"/>
    <w:rsid w:val="00BD751E"/>
    <w:rsid w:val="00BD75E6"/>
    <w:rsid w:val="00BD7F65"/>
    <w:rsid w:val="00BE008E"/>
    <w:rsid w:val="00BE07FA"/>
    <w:rsid w:val="00BE08CF"/>
    <w:rsid w:val="00BE0EEE"/>
    <w:rsid w:val="00BE1129"/>
    <w:rsid w:val="00BE15B9"/>
    <w:rsid w:val="00BE1CEC"/>
    <w:rsid w:val="00BE21B6"/>
    <w:rsid w:val="00BE3303"/>
    <w:rsid w:val="00BE3A09"/>
    <w:rsid w:val="00BE3C0B"/>
    <w:rsid w:val="00BE3D93"/>
    <w:rsid w:val="00BE4080"/>
    <w:rsid w:val="00BE467D"/>
    <w:rsid w:val="00BE562F"/>
    <w:rsid w:val="00BE61AB"/>
    <w:rsid w:val="00BE66FD"/>
    <w:rsid w:val="00BE6ADE"/>
    <w:rsid w:val="00BE6FFB"/>
    <w:rsid w:val="00BE7535"/>
    <w:rsid w:val="00BF00D8"/>
    <w:rsid w:val="00BF07FF"/>
    <w:rsid w:val="00BF0930"/>
    <w:rsid w:val="00BF0AA9"/>
    <w:rsid w:val="00BF1BD4"/>
    <w:rsid w:val="00BF1C7B"/>
    <w:rsid w:val="00BF207C"/>
    <w:rsid w:val="00BF2381"/>
    <w:rsid w:val="00BF2946"/>
    <w:rsid w:val="00BF29AD"/>
    <w:rsid w:val="00BF32CF"/>
    <w:rsid w:val="00BF3595"/>
    <w:rsid w:val="00BF376B"/>
    <w:rsid w:val="00BF3823"/>
    <w:rsid w:val="00BF38A7"/>
    <w:rsid w:val="00BF3FCA"/>
    <w:rsid w:val="00BF4193"/>
    <w:rsid w:val="00BF48E2"/>
    <w:rsid w:val="00BF5060"/>
    <w:rsid w:val="00BF5315"/>
    <w:rsid w:val="00BF548F"/>
    <w:rsid w:val="00BF570A"/>
    <w:rsid w:val="00BF5A09"/>
    <w:rsid w:val="00BF5A21"/>
    <w:rsid w:val="00BF62D4"/>
    <w:rsid w:val="00BF6434"/>
    <w:rsid w:val="00BF6EDF"/>
    <w:rsid w:val="00BF6EF7"/>
    <w:rsid w:val="00BF74DD"/>
    <w:rsid w:val="00BF7A59"/>
    <w:rsid w:val="00BF7DAB"/>
    <w:rsid w:val="00BF7E4C"/>
    <w:rsid w:val="00BF7EDA"/>
    <w:rsid w:val="00C00250"/>
    <w:rsid w:val="00C00637"/>
    <w:rsid w:val="00C0093C"/>
    <w:rsid w:val="00C00BD9"/>
    <w:rsid w:val="00C00C86"/>
    <w:rsid w:val="00C01876"/>
    <w:rsid w:val="00C0218D"/>
    <w:rsid w:val="00C02265"/>
    <w:rsid w:val="00C02754"/>
    <w:rsid w:val="00C0283F"/>
    <w:rsid w:val="00C02C61"/>
    <w:rsid w:val="00C030E6"/>
    <w:rsid w:val="00C035F2"/>
    <w:rsid w:val="00C037F1"/>
    <w:rsid w:val="00C038DB"/>
    <w:rsid w:val="00C03B3D"/>
    <w:rsid w:val="00C03ED6"/>
    <w:rsid w:val="00C03F89"/>
    <w:rsid w:val="00C03FBB"/>
    <w:rsid w:val="00C03FC4"/>
    <w:rsid w:val="00C04367"/>
    <w:rsid w:val="00C04B9A"/>
    <w:rsid w:val="00C04C07"/>
    <w:rsid w:val="00C0592E"/>
    <w:rsid w:val="00C06346"/>
    <w:rsid w:val="00C06CE4"/>
    <w:rsid w:val="00C06F33"/>
    <w:rsid w:val="00C07231"/>
    <w:rsid w:val="00C074AB"/>
    <w:rsid w:val="00C07D11"/>
    <w:rsid w:val="00C07F40"/>
    <w:rsid w:val="00C10090"/>
    <w:rsid w:val="00C10315"/>
    <w:rsid w:val="00C10829"/>
    <w:rsid w:val="00C10B0D"/>
    <w:rsid w:val="00C10B13"/>
    <w:rsid w:val="00C112B2"/>
    <w:rsid w:val="00C1131A"/>
    <w:rsid w:val="00C11421"/>
    <w:rsid w:val="00C11998"/>
    <w:rsid w:val="00C119EE"/>
    <w:rsid w:val="00C11DDD"/>
    <w:rsid w:val="00C12D45"/>
    <w:rsid w:val="00C137AD"/>
    <w:rsid w:val="00C13DC1"/>
    <w:rsid w:val="00C15051"/>
    <w:rsid w:val="00C1562F"/>
    <w:rsid w:val="00C15846"/>
    <w:rsid w:val="00C1613E"/>
    <w:rsid w:val="00C16753"/>
    <w:rsid w:val="00C169DE"/>
    <w:rsid w:val="00C16A4A"/>
    <w:rsid w:val="00C17653"/>
    <w:rsid w:val="00C17955"/>
    <w:rsid w:val="00C17B12"/>
    <w:rsid w:val="00C17E1E"/>
    <w:rsid w:val="00C17E4F"/>
    <w:rsid w:val="00C200D2"/>
    <w:rsid w:val="00C206E0"/>
    <w:rsid w:val="00C20B1E"/>
    <w:rsid w:val="00C20BB1"/>
    <w:rsid w:val="00C20E19"/>
    <w:rsid w:val="00C2106F"/>
    <w:rsid w:val="00C21106"/>
    <w:rsid w:val="00C21A7D"/>
    <w:rsid w:val="00C222BC"/>
    <w:rsid w:val="00C22521"/>
    <w:rsid w:val="00C23B67"/>
    <w:rsid w:val="00C23B99"/>
    <w:rsid w:val="00C2483C"/>
    <w:rsid w:val="00C25B17"/>
    <w:rsid w:val="00C25FCA"/>
    <w:rsid w:val="00C26CA5"/>
    <w:rsid w:val="00C26D13"/>
    <w:rsid w:val="00C26F73"/>
    <w:rsid w:val="00C2754D"/>
    <w:rsid w:val="00C27599"/>
    <w:rsid w:val="00C27F10"/>
    <w:rsid w:val="00C3025D"/>
    <w:rsid w:val="00C307EA"/>
    <w:rsid w:val="00C30898"/>
    <w:rsid w:val="00C30F0A"/>
    <w:rsid w:val="00C317A2"/>
    <w:rsid w:val="00C318F7"/>
    <w:rsid w:val="00C31A0E"/>
    <w:rsid w:val="00C32079"/>
    <w:rsid w:val="00C32184"/>
    <w:rsid w:val="00C3226D"/>
    <w:rsid w:val="00C328EC"/>
    <w:rsid w:val="00C32ACE"/>
    <w:rsid w:val="00C340FA"/>
    <w:rsid w:val="00C34551"/>
    <w:rsid w:val="00C3484C"/>
    <w:rsid w:val="00C34A35"/>
    <w:rsid w:val="00C3540A"/>
    <w:rsid w:val="00C354C9"/>
    <w:rsid w:val="00C35B97"/>
    <w:rsid w:val="00C35F1A"/>
    <w:rsid w:val="00C36678"/>
    <w:rsid w:val="00C366D5"/>
    <w:rsid w:val="00C36F10"/>
    <w:rsid w:val="00C40036"/>
    <w:rsid w:val="00C4019E"/>
    <w:rsid w:val="00C4088E"/>
    <w:rsid w:val="00C408A0"/>
    <w:rsid w:val="00C40EC4"/>
    <w:rsid w:val="00C41393"/>
    <w:rsid w:val="00C41814"/>
    <w:rsid w:val="00C42628"/>
    <w:rsid w:val="00C43880"/>
    <w:rsid w:val="00C43EEB"/>
    <w:rsid w:val="00C43F88"/>
    <w:rsid w:val="00C446E9"/>
    <w:rsid w:val="00C44F17"/>
    <w:rsid w:val="00C44FEF"/>
    <w:rsid w:val="00C45536"/>
    <w:rsid w:val="00C455FE"/>
    <w:rsid w:val="00C45607"/>
    <w:rsid w:val="00C458BA"/>
    <w:rsid w:val="00C45B7E"/>
    <w:rsid w:val="00C45D80"/>
    <w:rsid w:val="00C465A4"/>
    <w:rsid w:val="00C469E3"/>
    <w:rsid w:val="00C47564"/>
    <w:rsid w:val="00C50011"/>
    <w:rsid w:val="00C5041C"/>
    <w:rsid w:val="00C50F42"/>
    <w:rsid w:val="00C51381"/>
    <w:rsid w:val="00C51ED5"/>
    <w:rsid w:val="00C51F62"/>
    <w:rsid w:val="00C522CE"/>
    <w:rsid w:val="00C5236D"/>
    <w:rsid w:val="00C5258B"/>
    <w:rsid w:val="00C52873"/>
    <w:rsid w:val="00C52AFA"/>
    <w:rsid w:val="00C52BD6"/>
    <w:rsid w:val="00C531C9"/>
    <w:rsid w:val="00C53CAF"/>
    <w:rsid w:val="00C542BE"/>
    <w:rsid w:val="00C54D76"/>
    <w:rsid w:val="00C55BFC"/>
    <w:rsid w:val="00C55FC2"/>
    <w:rsid w:val="00C5619E"/>
    <w:rsid w:val="00C561CC"/>
    <w:rsid w:val="00C56332"/>
    <w:rsid w:val="00C564B8"/>
    <w:rsid w:val="00C5695B"/>
    <w:rsid w:val="00C57489"/>
    <w:rsid w:val="00C57658"/>
    <w:rsid w:val="00C57BA9"/>
    <w:rsid w:val="00C6013F"/>
    <w:rsid w:val="00C608BA"/>
    <w:rsid w:val="00C60C56"/>
    <w:rsid w:val="00C60D02"/>
    <w:rsid w:val="00C61165"/>
    <w:rsid w:val="00C612F0"/>
    <w:rsid w:val="00C61EB3"/>
    <w:rsid w:val="00C626BE"/>
    <w:rsid w:val="00C62706"/>
    <w:rsid w:val="00C62891"/>
    <w:rsid w:val="00C62D04"/>
    <w:rsid w:val="00C630A7"/>
    <w:rsid w:val="00C632BC"/>
    <w:rsid w:val="00C63825"/>
    <w:rsid w:val="00C63C36"/>
    <w:rsid w:val="00C63E5C"/>
    <w:rsid w:val="00C643C8"/>
    <w:rsid w:val="00C6456A"/>
    <w:rsid w:val="00C64CEE"/>
    <w:rsid w:val="00C64D09"/>
    <w:rsid w:val="00C64E4A"/>
    <w:rsid w:val="00C65AD9"/>
    <w:rsid w:val="00C65C6F"/>
    <w:rsid w:val="00C65C81"/>
    <w:rsid w:val="00C65F66"/>
    <w:rsid w:val="00C661D4"/>
    <w:rsid w:val="00C672B1"/>
    <w:rsid w:val="00C67FB5"/>
    <w:rsid w:val="00C704ED"/>
    <w:rsid w:val="00C7083D"/>
    <w:rsid w:val="00C70B02"/>
    <w:rsid w:val="00C70FB6"/>
    <w:rsid w:val="00C70FBF"/>
    <w:rsid w:val="00C7112F"/>
    <w:rsid w:val="00C713E7"/>
    <w:rsid w:val="00C7146F"/>
    <w:rsid w:val="00C71E2C"/>
    <w:rsid w:val="00C72032"/>
    <w:rsid w:val="00C726D7"/>
    <w:rsid w:val="00C7306E"/>
    <w:rsid w:val="00C732CA"/>
    <w:rsid w:val="00C73A1B"/>
    <w:rsid w:val="00C73EFA"/>
    <w:rsid w:val="00C74282"/>
    <w:rsid w:val="00C7438C"/>
    <w:rsid w:val="00C74B12"/>
    <w:rsid w:val="00C754CF"/>
    <w:rsid w:val="00C75ED5"/>
    <w:rsid w:val="00C76521"/>
    <w:rsid w:val="00C76B44"/>
    <w:rsid w:val="00C7718D"/>
    <w:rsid w:val="00C7744D"/>
    <w:rsid w:val="00C776A1"/>
    <w:rsid w:val="00C802BE"/>
    <w:rsid w:val="00C806B6"/>
    <w:rsid w:val="00C808B7"/>
    <w:rsid w:val="00C8119C"/>
    <w:rsid w:val="00C81792"/>
    <w:rsid w:val="00C817DC"/>
    <w:rsid w:val="00C81CA2"/>
    <w:rsid w:val="00C820E7"/>
    <w:rsid w:val="00C82326"/>
    <w:rsid w:val="00C82E5D"/>
    <w:rsid w:val="00C8304C"/>
    <w:rsid w:val="00C831E1"/>
    <w:rsid w:val="00C83769"/>
    <w:rsid w:val="00C838C7"/>
    <w:rsid w:val="00C83AF1"/>
    <w:rsid w:val="00C83B58"/>
    <w:rsid w:val="00C83B8E"/>
    <w:rsid w:val="00C83FAB"/>
    <w:rsid w:val="00C84737"/>
    <w:rsid w:val="00C848E8"/>
    <w:rsid w:val="00C84D8D"/>
    <w:rsid w:val="00C8502F"/>
    <w:rsid w:val="00C8513B"/>
    <w:rsid w:val="00C854E1"/>
    <w:rsid w:val="00C856B5"/>
    <w:rsid w:val="00C85A3E"/>
    <w:rsid w:val="00C85C88"/>
    <w:rsid w:val="00C862C5"/>
    <w:rsid w:val="00C862DE"/>
    <w:rsid w:val="00C86DA8"/>
    <w:rsid w:val="00C8742C"/>
    <w:rsid w:val="00C87CBC"/>
    <w:rsid w:val="00C901F3"/>
    <w:rsid w:val="00C90AD1"/>
    <w:rsid w:val="00C90CEA"/>
    <w:rsid w:val="00C90EDA"/>
    <w:rsid w:val="00C91BC1"/>
    <w:rsid w:val="00C91E2A"/>
    <w:rsid w:val="00C92CD4"/>
    <w:rsid w:val="00C9373D"/>
    <w:rsid w:val="00C93DBD"/>
    <w:rsid w:val="00C93EBB"/>
    <w:rsid w:val="00C94370"/>
    <w:rsid w:val="00C94422"/>
    <w:rsid w:val="00C945BA"/>
    <w:rsid w:val="00C94DD6"/>
    <w:rsid w:val="00C956EC"/>
    <w:rsid w:val="00C95B21"/>
    <w:rsid w:val="00C95BCD"/>
    <w:rsid w:val="00C96275"/>
    <w:rsid w:val="00C968CA"/>
    <w:rsid w:val="00C97055"/>
    <w:rsid w:val="00C978B3"/>
    <w:rsid w:val="00C97B13"/>
    <w:rsid w:val="00C97C7A"/>
    <w:rsid w:val="00C97EE1"/>
    <w:rsid w:val="00CA05C4"/>
    <w:rsid w:val="00CA082A"/>
    <w:rsid w:val="00CA087A"/>
    <w:rsid w:val="00CA0A2B"/>
    <w:rsid w:val="00CA1D01"/>
    <w:rsid w:val="00CA2B31"/>
    <w:rsid w:val="00CA3119"/>
    <w:rsid w:val="00CA315F"/>
    <w:rsid w:val="00CA33FD"/>
    <w:rsid w:val="00CA389C"/>
    <w:rsid w:val="00CA3AC2"/>
    <w:rsid w:val="00CA4904"/>
    <w:rsid w:val="00CA567C"/>
    <w:rsid w:val="00CA5828"/>
    <w:rsid w:val="00CA6193"/>
    <w:rsid w:val="00CA61AA"/>
    <w:rsid w:val="00CA61D8"/>
    <w:rsid w:val="00CA6699"/>
    <w:rsid w:val="00CA682B"/>
    <w:rsid w:val="00CA6B3C"/>
    <w:rsid w:val="00CA6E27"/>
    <w:rsid w:val="00CA6EE2"/>
    <w:rsid w:val="00CA6EF6"/>
    <w:rsid w:val="00CA75BD"/>
    <w:rsid w:val="00CA7AB1"/>
    <w:rsid w:val="00CA7B2C"/>
    <w:rsid w:val="00CA7CBC"/>
    <w:rsid w:val="00CB03D6"/>
    <w:rsid w:val="00CB058B"/>
    <w:rsid w:val="00CB0FB4"/>
    <w:rsid w:val="00CB0FBD"/>
    <w:rsid w:val="00CB1521"/>
    <w:rsid w:val="00CB15F2"/>
    <w:rsid w:val="00CB17AD"/>
    <w:rsid w:val="00CB1948"/>
    <w:rsid w:val="00CB19E8"/>
    <w:rsid w:val="00CB1F50"/>
    <w:rsid w:val="00CB1FE4"/>
    <w:rsid w:val="00CB21DD"/>
    <w:rsid w:val="00CB23CD"/>
    <w:rsid w:val="00CB2707"/>
    <w:rsid w:val="00CB32D5"/>
    <w:rsid w:val="00CB3E57"/>
    <w:rsid w:val="00CB445B"/>
    <w:rsid w:val="00CB4E25"/>
    <w:rsid w:val="00CB56CA"/>
    <w:rsid w:val="00CB570E"/>
    <w:rsid w:val="00CB5884"/>
    <w:rsid w:val="00CB5DE9"/>
    <w:rsid w:val="00CB5E5E"/>
    <w:rsid w:val="00CB5FBF"/>
    <w:rsid w:val="00CB6152"/>
    <w:rsid w:val="00CB624E"/>
    <w:rsid w:val="00CB62AA"/>
    <w:rsid w:val="00CB687D"/>
    <w:rsid w:val="00CB6DE0"/>
    <w:rsid w:val="00CB7A67"/>
    <w:rsid w:val="00CC0353"/>
    <w:rsid w:val="00CC0530"/>
    <w:rsid w:val="00CC0BDB"/>
    <w:rsid w:val="00CC14DA"/>
    <w:rsid w:val="00CC1D0F"/>
    <w:rsid w:val="00CC1FED"/>
    <w:rsid w:val="00CC2553"/>
    <w:rsid w:val="00CC2560"/>
    <w:rsid w:val="00CC2971"/>
    <w:rsid w:val="00CC31E1"/>
    <w:rsid w:val="00CC3405"/>
    <w:rsid w:val="00CC34C9"/>
    <w:rsid w:val="00CC3650"/>
    <w:rsid w:val="00CC38E6"/>
    <w:rsid w:val="00CC3EA2"/>
    <w:rsid w:val="00CC4173"/>
    <w:rsid w:val="00CC4D0D"/>
    <w:rsid w:val="00CC55B6"/>
    <w:rsid w:val="00CC561A"/>
    <w:rsid w:val="00CC5A87"/>
    <w:rsid w:val="00CC5ABE"/>
    <w:rsid w:val="00CC60C9"/>
    <w:rsid w:val="00CC627E"/>
    <w:rsid w:val="00CC6A83"/>
    <w:rsid w:val="00CC6C4A"/>
    <w:rsid w:val="00CC6CFC"/>
    <w:rsid w:val="00CC6F87"/>
    <w:rsid w:val="00CC709F"/>
    <w:rsid w:val="00CC7115"/>
    <w:rsid w:val="00CC7B43"/>
    <w:rsid w:val="00CC7C9C"/>
    <w:rsid w:val="00CD011C"/>
    <w:rsid w:val="00CD0205"/>
    <w:rsid w:val="00CD02D3"/>
    <w:rsid w:val="00CD1204"/>
    <w:rsid w:val="00CD19C8"/>
    <w:rsid w:val="00CD2150"/>
    <w:rsid w:val="00CD269E"/>
    <w:rsid w:val="00CD2B1B"/>
    <w:rsid w:val="00CD2EF1"/>
    <w:rsid w:val="00CD34DD"/>
    <w:rsid w:val="00CD3701"/>
    <w:rsid w:val="00CD37C6"/>
    <w:rsid w:val="00CD382C"/>
    <w:rsid w:val="00CD3B7F"/>
    <w:rsid w:val="00CD4291"/>
    <w:rsid w:val="00CD4322"/>
    <w:rsid w:val="00CD45AE"/>
    <w:rsid w:val="00CD497E"/>
    <w:rsid w:val="00CD51A8"/>
    <w:rsid w:val="00CD525D"/>
    <w:rsid w:val="00CD5A11"/>
    <w:rsid w:val="00CD5B72"/>
    <w:rsid w:val="00CD6050"/>
    <w:rsid w:val="00CD607E"/>
    <w:rsid w:val="00CD6105"/>
    <w:rsid w:val="00CD61FE"/>
    <w:rsid w:val="00CD63F1"/>
    <w:rsid w:val="00CD6448"/>
    <w:rsid w:val="00CD69B0"/>
    <w:rsid w:val="00CD712A"/>
    <w:rsid w:val="00CD716E"/>
    <w:rsid w:val="00CD76AC"/>
    <w:rsid w:val="00CD7781"/>
    <w:rsid w:val="00CD7CB6"/>
    <w:rsid w:val="00CE0088"/>
    <w:rsid w:val="00CE05C9"/>
    <w:rsid w:val="00CE0C91"/>
    <w:rsid w:val="00CE0EE8"/>
    <w:rsid w:val="00CE1096"/>
    <w:rsid w:val="00CE183C"/>
    <w:rsid w:val="00CE2205"/>
    <w:rsid w:val="00CE281D"/>
    <w:rsid w:val="00CE282B"/>
    <w:rsid w:val="00CE2B5B"/>
    <w:rsid w:val="00CE2E0E"/>
    <w:rsid w:val="00CE3328"/>
    <w:rsid w:val="00CE39C1"/>
    <w:rsid w:val="00CE43FF"/>
    <w:rsid w:val="00CE4572"/>
    <w:rsid w:val="00CE48E7"/>
    <w:rsid w:val="00CE4AF3"/>
    <w:rsid w:val="00CE4F49"/>
    <w:rsid w:val="00CE5214"/>
    <w:rsid w:val="00CE58F0"/>
    <w:rsid w:val="00CE610A"/>
    <w:rsid w:val="00CE6834"/>
    <w:rsid w:val="00CE686A"/>
    <w:rsid w:val="00CE6899"/>
    <w:rsid w:val="00CE745E"/>
    <w:rsid w:val="00CE758D"/>
    <w:rsid w:val="00CE7AFA"/>
    <w:rsid w:val="00CE7C17"/>
    <w:rsid w:val="00CF0095"/>
    <w:rsid w:val="00CF1727"/>
    <w:rsid w:val="00CF1B31"/>
    <w:rsid w:val="00CF1EED"/>
    <w:rsid w:val="00CF2A21"/>
    <w:rsid w:val="00CF2B49"/>
    <w:rsid w:val="00CF31C7"/>
    <w:rsid w:val="00CF36D5"/>
    <w:rsid w:val="00CF3A0F"/>
    <w:rsid w:val="00CF3B13"/>
    <w:rsid w:val="00CF40B1"/>
    <w:rsid w:val="00CF471A"/>
    <w:rsid w:val="00CF551E"/>
    <w:rsid w:val="00CF64CC"/>
    <w:rsid w:val="00CF6B17"/>
    <w:rsid w:val="00CF7509"/>
    <w:rsid w:val="00CF7A58"/>
    <w:rsid w:val="00CF7B43"/>
    <w:rsid w:val="00CF7BCC"/>
    <w:rsid w:val="00CF7C25"/>
    <w:rsid w:val="00CF7CEE"/>
    <w:rsid w:val="00CF7E2F"/>
    <w:rsid w:val="00D00272"/>
    <w:rsid w:val="00D002A6"/>
    <w:rsid w:val="00D012B7"/>
    <w:rsid w:val="00D013F1"/>
    <w:rsid w:val="00D016D7"/>
    <w:rsid w:val="00D01EB4"/>
    <w:rsid w:val="00D02774"/>
    <w:rsid w:val="00D02B46"/>
    <w:rsid w:val="00D02C0C"/>
    <w:rsid w:val="00D02C85"/>
    <w:rsid w:val="00D02D63"/>
    <w:rsid w:val="00D02D70"/>
    <w:rsid w:val="00D03685"/>
    <w:rsid w:val="00D0377A"/>
    <w:rsid w:val="00D038C1"/>
    <w:rsid w:val="00D04200"/>
    <w:rsid w:val="00D042F2"/>
    <w:rsid w:val="00D04583"/>
    <w:rsid w:val="00D04CEC"/>
    <w:rsid w:val="00D04F46"/>
    <w:rsid w:val="00D04FDD"/>
    <w:rsid w:val="00D051E5"/>
    <w:rsid w:val="00D0548B"/>
    <w:rsid w:val="00D05544"/>
    <w:rsid w:val="00D05A24"/>
    <w:rsid w:val="00D05DA3"/>
    <w:rsid w:val="00D05FBC"/>
    <w:rsid w:val="00D05FD0"/>
    <w:rsid w:val="00D0645A"/>
    <w:rsid w:val="00D0651D"/>
    <w:rsid w:val="00D065E0"/>
    <w:rsid w:val="00D06770"/>
    <w:rsid w:val="00D067AC"/>
    <w:rsid w:val="00D06FB4"/>
    <w:rsid w:val="00D0701A"/>
    <w:rsid w:val="00D072C4"/>
    <w:rsid w:val="00D0784E"/>
    <w:rsid w:val="00D10068"/>
    <w:rsid w:val="00D102B4"/>
    <w:rsid w:val="00D107A2"/>
    <w:rsid w:val="00D10966"/>
    <w:rsid w:val="00D10D96"/>
    <w:rsid w:val="00D1105F"/>
    <w:rsid w:val="00D11660"/>
    <w:rsid w:val="00D11C1C"/>
    <w:rsid w:val="00D12186"/>
    <w:rsid w:val="00D12BB8"/>
    <w:rsid w:val="00D1324A"/>
    <w:rsid w:val="00D132AD"/>
    <w:rsid w:val="00D136C3"/>
    <w:rsid w:val="00D14139"/>
    <w:rsid w:val="00D1457B"/>
    <w:rsid w:val="00D14592"/>
    <w:rsid w:val="00D14813"/>
    <w:rsid w:val="00D14C5B"/>
    <w:rsid w:val="00D150D4"/>
    <w:rsid w:val="00D15517"/>
    <w:rsid w:val="00D155E0"/>
    <w:rsid w:val="00D15671"/>
    <w:rsid w:val="00D15C95"/>
    <w:rsid w:val="00D15FD3"/>
    <w:rsid w:val="00D166C8"/>
    <w:rsid w:val="00D16C04"/>
    <w:rsid w:val="00D17676"/>
    <w:rsid w:val="00D17776"/>
    <w:rsid w:val="00D17F21"/>
    <w:rsid w:val="00D20370"/>
    <w:rsid w:val="00D208E0"/>
    <w:rsid w:val="00D20985"/>
    <w:rsid w:val="00D21392"/>
    <w:rsid w:val="00D21518"/>
    <w:rsid w:val="00D21667"/>
    <w:rsid w:val="00D21724"/>
    <w:rsid w:val="00D217ED"/>
    <w:rsid w:val="00D21DA0"/>
    <w:rsid w:val="00D22359"/>
    <w:rsid w:val="00D22362"/>
    <w:rsid w:val="00D22419"/>
    <w:rsid w:val="00D2276A"/>
    <w:rsid w:val="00D22DC7"/>
    <w:rsid w:val="00D22DDE"/>
    <w:rsid w:val="00D23BEB"/>
    <w:rsid w:val="00D2422F"/>
    <w:rsid w:val="00D24540"/>
    <w:rsid w:val="00D2454B"/>
    <w:rsid w:val="00D24A3C"/>
    <w:rsid w:val="00D2536E"/>
    <w:rsid w:val="00D256E1"/>
    <w:rsid w:val="00D25799"/>
    <w:rsid w:val="00D25E75"/>
    <w:rsid w:val="00D2692B"/>
    <w:rsid w:val="00D26A1E"/>
    <w:rsid w:val="00D26B76"/>
    <w:rsid w:val="00D26D9C"/>
    <w:rsid w:val="00D26E9D"/>
    <w:rsid w:val="00D300FD"/>
    <w:rsid w:val="00D30381"/>
    <w:rsid w:val="00D304C5"/>
    <w:rsid w:val="00D305DE"/>
    <w:rsid w:val="00D30906"/>
    <w:rsid w:val="00D313C5"/>
    <w:rsid w:val="00D315CB"/>
    <w:rsid w:val="00D31A21"/>
    <w:rsid w:val="00D31C54"/>
    <w:rsid w:val="00D321A2"/>
    <w:rsid w:val="00D32529"/>
    <w:rsid w:val="00D32764"/>
    <w:rsid w:val="00D327AB"/>
    <w:rsid w:val="00D3281C"/>
    <w:rsid w:val="00D3288E"/>
    <w:rsid w:val="00D32AE9"/>
    <w:rsid w:val="00D32C65"/>
    <w:rsid w:val="00D3325D"/>
    <w:rsid w:val="00D3393E"/>
    <w:rsid w:val="00D33ABC"/>
    <w:rsid w:val="00D33EC3"/>
    <w:rsid w:val="00D3460E"/>
    <w:rsid w:val="00D3468D"/>
    <w:rsid w:val="00D348AE"/>
    <w:rsid w:val="00D3509A"/>
    <w:rsid w:val="00D353B0"/>
    <w:rsid w:val="00D35BFF"/>
    <w:rsid w:val="00D37454"/>
    <w:rsid w:val="00D375AC"/>
    <w:rsid w:val="00D3768B"/>
    <w:rsid w:val="00D37ACB"/>
    <w:rsid w:val="00D37E68"/>
    <w:rsid w:val="00D40010"/>
    <w:rsid w:val="00D403E9"/>
    <w:rsid w:val="00D40A5E"/>
    <w:rsid w:val="00D40E32"/>
    <w:rsid w:val="00D41042"/>
    <w:rsid w:val="00D41165"/>
    <w:rsid w:val="00D412E2"/>
    <w:rsid w:val="00D4232F"/>
    <w:rsid w:val="00D4236F"/>
    <w:rsid w:val="00D42A9B"/>
    <w:rsid w:val="00D42F3D"/>
    <w:rsid w:val="00D4383B"/>
    <w:rsid w:val="00D43877"/>
    <w:rsid w:val="00D43A8F"/>
    <w:rsid w:val="00D43CD8"/>
    <w:rsid w:val="00D43D22"/>
    <w:rsid w:val="00D43E79"/>
    <w:rsid w:val="00D43EEF"/>
    <w:rsid w:val="00D44125"/>
    <w:rsid w:val="00D44471"/>
    <w:rsid w:val="00D44C00"/>
    <w:rsid w:val="00D45053"/>
    <w:rsid w:val="00D45105"/>
    <w:rsid w:val="00D458E4"/>
    <w:rsid w:val="00D45EB9"/>
    <w:rsid w:val="00D45EC4"/>
    <w:rsid w:val="00D462BC"/>
    <w:rsid w:val="00D46685"/>
    <w:rsid w:val="00D469C9"/>
    <w:rsid w:val="00D46D60"/>
    <w:rsid w:val="00D4764D"/>
    <w:rsid w:val="00D47B7E"/>
    <w:rsid w:val="00D47F1C"/>
    <w:rsid w:val="00D47F42"/>
    <w:rsid w:val="00D50C86"/>
    <w:rsid w:val="00D52515"/>
    <w:rsid w:val="00D525CB"/>
    <w:rsid w:val="00D52E83"/>
    <w:rsid w:val="00D530E5"/>
    <w:rsid w:val="00D538E9"/>
    <w:rsid w:val="00D53A28"/>
    <w:rsid w:val="00D546C9"/>
    <w:rsid w:val="00D562CC"/>
    <w:rsid w:val="00D5695E"/>
    <w:rsid w:val="00D56E16"/>
    <w:rsid w:val="00D57F95"/>
    <w:rsid w:val="00D60E88"/>
    <w:rsid w:val="00D6118C"/>
    <w:rsid w:val="00D6130F"/>
    <w:rsid w:val="00D61574"/>
    <w:rsid w:val="00D61A8D"/>
    <w:rsid w:val="00D61AA0"/>
    <w:rsid w:val="00D61B40"/>
    <w:rsid w:val="00D61C2A"/>
    <w:rsid w:val="00D620A6"/>
    <w:rsid w:val="00D62166"/>
    <w:rsid w:val="00D6234C"/>
    <w:rsid w:val="00D62C2C"/>
    <w:rsid w:val="00D6351B"/>
    <w:rsid w:val="00D6430E"/>
    <w:rsid w:val="00D644B2"/>
    <w:rsid w:val="00D6466F"/>
    <w:rsid w:val="00D647F9"/>
    <w:rsid w:val="00D648EE"/>
    <w:rsid w:val="00D64C96"/>
    <w:rsid w:val="00D64FA6"/>
    <w:rsid w:val="00D654F6"/>
    <w:rsid w:val="00D657D9"/>
    <w:rsid w:val="00D6598C"/>
    <w:rsid w:val="00D65D19"/>
    <w:rsid w:val="00D65EF7"/>
    <w:rsid w:val="00D661B7"/>
    <w:rsid w:val="00D6641A"/>
    <w:rsid w:val="00D66CD4"/>
    <w:rsid w:val="00D66F55"/>
    <w:rsid w:val="00D67061"/>
    <w:rsid w:val="00D67383"/>
    <w:rsid w:val="00D675B5"/>
    <w:rsid w:val="00D67A22"/>
    <w:rsid w:val="00D67A32"/>
    <w:rsid w:val="00D70633"/>
    <w:rsid w:val="00D711B5"/>
    <w:rsid w:val="00D712B1"/>
    <w:rsid w:val="00D71581"/>
    <w:rsid w:val="00D7236E"/>
    <w:rsid w:val="00D72445"/>
    <w:rsid w:val="00D72825"/>
    <w:rsid w:val="00D72DE9"/>
    <w:rsid w:val="00D72E65"/>
    <w:rsid w:val="00D73967"/>
    <w:rsid w:val="00D73DAD"/>
    <w:rsid w:val="00D73FFB"/>
    <w:rsid w:val="00D74039"/>
    <w:rsid w:val="00D74084"/>
    <w:rsid w:val="00D740D1"/>
    <w:rsid w:val="00D74629"/>
    <w:rsid w:val="00D74CCA"/>
    <w:rsid w:val="00D74F52"/>
    <w:rsid w:val="00D7525E"/>
    <w:rsid w:val="00D75603"/>
    <w:rsid w:val="00D75611"/>
    <w:rsid w:val="00D756DF"/>
    <w:rsid w:val="00D759FD"/>
    <w:rsid w:val="00D75D9D"/>
    <w:rsid w:val="00D760E5"/>
    <w:rsid w:val="00D76431"/>
    <w:rsid w:val="00D76ECD"/>
    <w:rsid w:val="00D77F08"/>
    <w:rsid w:val="00D802DA"/>
    <w:rsid w:val="00D806FD"/>
    <w:rsid w:val="00D807E0"/>
    <w:rsid w:val="00D80891"/>
    <w:rsid w:val="00D813A4"/>
    <w:rsid w:val="00D8164D"/>
    <w:rsid w:val="00D818CF"/>
    <w:rsid w:val="00D818FB"/>
    <w:rsid w:val="00D819AC"/>
    <w:rsid w:val="00D81AE6"/>
    <w:rsid w:val="00D82634"/>
    <w:rsid w:val="00D82D2D"/>
    <w:rsid w:val="00D82DFA"/>
    <w:rsid w:val="00D82E58"/>
    <w:rsid w:val="00D8304B"/>
    <w:rsid w:val="00D830E8"/>
    <w:rsid w:val="00D831E9"/>
    <w:rsid w:val="00D83450"/>
    <w:rsid w:val="00D8347B"/>
    <w:rsid w:val="00D8385A"/>
    <w:rsid w:val="00D838C1"/>
    <w:rsid w:val="00D838C5"/>
    <w:rsid w:val="00D83D16"/>
    <w:rsid w:val="00D840CE"/>
    <w:rsid w:val="00D848F1"/>
    <w:rsid w:val="00D84A9F"/>
    <w:rsid w:val="00D851F4"/>
    <w:rsid w:val="00D85842"/>
    <w:rsid w:val="00D85BD7"/>
    <w:rsid w:val="00D86546"/>
    <w:rsid w:val="00D86721"/>
    <w:rsid w:val="00D868D7"/>
    <w:rsid w:val="00D87B6F"/>
    <w:rsid w:val="00D90447"/>
    <w:rsid w:val="00D90AC6"/>
    <w:rsid w:val="00D90F30"/>
    <w:rsid w:val="00D911A6"/>
    <w:rsid w:val="00D9210B"/>
    <w:rsid w:val="00D92247"/>
    <w:rsid w:val="00D922A6"/>
    <w:rsid w:val="00D9286F"/>
    <w:rsid w:val="00D930D6"/>
    <w:rsid w:val="00D934F8"/>
    <w:rsid w:val="00D93A93"/>
    <w:rsid w:val="00D93D77"/>
    <w:rsid w:val="00D93E11"/>
    <w:rsid w:val="00D94D0B"/>
    <w:rsid w:val="00D94E6E"/>
    <w:rsid w:val="00D94F5E"/>
    <w:rsid w:val="00D9514C"/>
    <w:rsid w:val="00D95483"/>
    <w:rsid w:val="00D96193"/>
    <w:rsid w:val="00D969D1"/>
    <w:rsid w:val="00D96B89"/>
    <w:rsid w:val="00D96BEC"/>
    <w:rsid w:val="00D972F2"/>
    <w:rsid w:val="00D979F5"/>
    <w:rsid w:val="00DA0016"/>
    <w:rsid w:val="00DA038D"/>
    <w:rsid w:val="00DA03B9"/>
    <w:rsid w:val="00DA082D"/>
    <w:rsid w:val="00DA0BA8"/>
    <w:rsid w:val="00DA0E06"/>
    <w:rsid w:val="00DA0FCB"/>
    <w:rsid w:val="00DA14E4"/>
    <w:rsid w:val="00DA17DD"/>
    <w:rsid w:val="00DA1AB5"/>
    <w:rsid w:val="00DA1CD2"/>
    <w:rsid w:val="00DA1D68"/>
    <w:rsid w:val="00DA281D"/>
    <w:rsid w:val="00DA2A73"/>
    <w:rsid w:val="00DA3152"/>
    <w:rsid w:val="00DA31EA"/>
    <w:rsid w:val="00DA320B"/>
    <w:rsid w:val="00DA3723"/>
    <w:rsid w:val="00DA38A1"/>
    <w:rsid w:val="00DA3902"/>
    <w:rsid w:val="00DA3D98"/>
    <w:rsid w:val="00DA3E3E"/>
    <w:rsid w:val="00DA3F79"/>
    <w:rsid w:val="00DA4017"/>
    <w:rsid w:val="00DA408D"/>
    <w:rsid w:val="00DA464F"/>
    <w:rsid w:val="00DA4841"/>
    <w:rsid w:val="00DA4B6E"/>
    <w:rsid w:val="00DA4DBF"/>
    <w:rsid w:val="00DA4E14"/>
    <w:rsid w:val="00DA53DD"/>
    <w:rsid w:val="00DA570E"/>
    <w:rsid w:val="00DA5920"/>
    <w:rsid w:val="00DA6112"/>
    <w:rsid w:val="00DA66B8"/>
    <w:rsid w:val="00DA6AEC"/>
    <w:rsid w:val="00DA70BB"/>
    <w:rsid w:val="00DA7899"/>
    <w:rsid w:val="00DA7C8D"/>
    <w:rsid w:val="00DB0034"/>
    <w:rsid w:val="00DB03B2"/>
    <w:rsid w:val="00DB06CC"/>
    <w:rsid w:val="00DB0B20"/>
    <w:rsid w:val="00DB0B2B"/>
    <w:rsid w:val="00DB0FF6"/>
    <w:rsid w:val="00DB1321"/>
    <w:rsid w:val="00DB15AA"/>
    <w:rsid w:val="00DB15EE"/>
    <w:rsid w:val="00DB1885"/>
    <w:rsid w:val="00DB1B0F"/>
    <w:rsid w:val="00DB1C5C"/>
    <w:rsid w:val="00DB1CBD"/>
    <w:rsid w:val="00DB2780"/>
    <w:rsid w:val="00DB2B94"/>
    <w:rsid w:val="00DB2C53"/>
    <w:rsid w:val="00DB2EDC"/>
    <w:rsid w:val="00DB2FB4"/>
    <w:rsid w:val="00DB2FB9"/>
    <w:rsid w:val="00DB3059"/>
    <w:rsid w:val="00DB3341"/>
    <w:rsid w:val="00DB3810"/>
    <w:rsid w:val="00DB3BB2"/>
    <w:rsid w:val="00DB40C5"/>
    <w:rsid w:val="00DB439C"/>
    <w:rsid w:val="00DB45AC"/>
    <w:rsid w:val="00DB4864"/>
    <w:rsid w:val="00DB4A67"/>
    <w:rsid w:val="00DB4A8E"/>
    <w:rsid w:val="00DB4D12"/>
    <w:rsid w:val="00DB532E"/>
    <w:rsid w:val="00DB5586"/>
    <w:rsid w:val="00DB59AF"/>
    <w:rsid w:val="00DB59FC"/>
    <w:rsid w:val="00DB5AFF"/>
    <w:rsid w:val="00DB5C91"/>
    <w:rsid w:val="00DB5F23"/>
    <w:rsid w:val="00DB64E6"/>
    <w:rsid w:val="00DB6C77"/>
    <w:rsid w:val="00DB6D0B"/>
    <w:rsid w:val="00DB76A0"/>
    <w:rsid w:val="00DB7A0D"/>
    <w:rsid w:val="00DC0110"/>
    <w:rsid w:val="00DC01D4"/>
    <w:rsid w:val="00DC0319"/>
    <w:rsid w:val="00DC0DA9"/>
    <w:rsid w:val="00DC102A"/>
    <w:rsid w:val="00DC1047"/>
    <w:rsid w:val="00DC1271"/>
    <w:rsid w:val="00DC1460"/>
    <w:rsid w:val="00DC172A"/>
    <w:rsid w:val="00DC182A"/>
    <w:rsid w:val="00DC1840"/>
    <w:rsid w:val="00DC18DB"/>
    <w:rsid w:val="00DC2B9C"/>
    <w:rsid w:val="00DC2C56"/>
    <w:rsid w:val="00DC2CC9"/>
    <w:rsid w:val="00DC2CF0"/>
    <w:rsid w:val="00DC2FA4"/>
    <w:rsid w:val="00DC3067"/>
    <w:rsid w:val="00DC3147"/>
    <w:rsid w:val="00DC3199"/>
    <w:rsid w:val="00DC36FB"/>
    <w:rsid w:val="00DC38E6"/>
    <w:rsid w:val="00DC3DF3"/>
    <w:rsid w:val="00DC3E17"/>
    <w:rsid w:val="00DC3F9F"/>
    <w:rsid w:val="00DC3FF6"/>
    <w:rsid w:val="00DC4255"/>
    <w:rsid w:val="00DC42C9"/>
    <w:rsid w:val="00DC457F"/>
    <w:rsid w:val="00DC4772"/>
    <w:rsid w:val="00DC48ED"/>
    <w:rsid w:val="00DC5932"/>
    <w:rsid w:val="00DC5B2C"/>
    <w:rsid w:val="00DC5D85"/>
    <w:rsid w:val="00DC6094"/>
    <w:rsid w:val="00DC6136"/>
    <w:rsid w:val="00DC61E2"/>
    <w:rsid w:val="00DC63A1"/>
    <w:rsid w:val="00DC7327"/>
    <w:rsid w:val="00DC77D6"/>
    <w:rsid w:val="00DD00AE"/>
    <w:rsid w:val="00DD02B5"/>
    <w:rsid w:val="00DD0F15"/>
    <w:rsid w:val="00DD1373"/>
    <w:rsid w:val="00DD163D"/>
    <w:rsid w:val="00DD1C3E"/>
    <w:rsid w:val="00DD23ED"/>
    <w:rsid w:val="00DD247B"/>
    <w:rsid w:val="00DD297F"/>
    <w:rsid w:val="00DD2C62"/>
    <w:rsid w:val="00DD2E9C"/>
    <w:rsid w:val="00DD3119"/>
    <w:rsid w:val="00DD31F1"/>
    <w:rsid w:val="00DD3E5F"/>
    <w:rsid w:val="00DD4163"/>
    <w:rsid w:val="00DD5302"/>
    <w:rsid w:val="00DD5A84"/>
    <w:rsid w:val="00DD5BAA"/>
    <w:rsid w:val="00DD5BBC"/>
    <w:rsid w:val="00DD5C47"/>
    <w:rsid w:val="00DD5E14"/>
    <w:rsid w:val="00DD5FF2"/>
    <w:rsid w:val="00DD62E9"/>
    <w:rsid w:val="00DD6379"/>
    <w:rsid w:val="00DD6D7D"/>
    <w:rsid w:val="00DD6DA2"/>
    <w:rsid w:val="00DD7321"/>
    <w:rsid w:val="00DD7874"/>
    <w:rsid w:val="00DD78A9"/>
    <w:rsid w:val="00DD791A"/>
    <w:rsid w:val="00DD798F"/>
    <w:rsid w:val="00DE00B3"/>
    <w:rsid w:val="00DE03E8"/>
    <w:rsid w:val="00DE0470"/>
    <w:rsid w:val="00DE066E"/>
    <w:rsid w:val="00DE0EA4"/>
    <w:rsid w:val="00DE1376"/>
    <w:rsid w:val="00DE17BF"/>
    <w:rsid w:val="00DE17DB"/>
    <w:rsid w:val="00DE2646"/>
    <w:rsid w:val="00DE2971"/>
    <w:rsid w:val="00DE3065"/>
    <w:rsid w:val="00DE30D7"/>
    <w:rsid w:val="00DE3672"/>
    <w:rsid w:val="00DE3A9F"/>
    <w:rsid w:val="00DE3AB0"/>
    <w:rsid w:val="00DE3F17"/>
    <w:rsid w:val="00DE3F1F"/>
    <w:rsid w:val="00DE3FAD"/>
    <w:rsid w:val="00DE414A"/>
    <w:rsid w:val="00DE420F"/>
    <w:rsid w:val="00DE43DD"/>
    <w:rsid w:val="00DE4601"/>
    <w:rsid w:val="00DE53AB"/>
    <w:rsid w:val="00DE56EB"/>
    <w:rsid w:val="00DE5C79"/>
    <w:rsid w:val="00DE5CE5"/>
    <w:rsid w:val="00DE6554"/>
    <w:rsid w:val="00DE6A1B"/>
    <w:rsid w:val="00DE6B47"/>
    <w:rsid w:val="00DE7307"/>
    <w:rsid w:val="00DE75E9"/>
    <w:rsid w:val="00DE79D0"/>
    <w:rsid w:val="00DE7CD7"/>
    <w:rsid w:val="00DF022B"/>
    <w:rsid w:val="00DF0B58"/>
    <w:rsid w:val="00DF0BE4"/>
    <w:rsid w:val="00DF1155"/>
    <w:rsid w:val="00DF1397"/>
    <w:rsid w:val="00DF1620"/>
    <w:rsid w:val="00DF16FC"/>
    <w:rsid w:val="00DF1B73"/>
    <w:rsid w:val="00DF1CF0"/>
    <w:rsid w:val="00DF1DDE"/>
    <w:rsid w:val="00DF1F32"/>
    <w:rsid w:val="00DF209C"/>
    <w:rsid w:val="00DF20B6"/>
    <w:rsid w:val="00DF23F4"/>
    <w:rsid w:val="00DF3200"/>
    <w:rsid w:val="00DF3AEB"/>
    <w:rsid w:val="00DF4037"/>
    <w:rsid w:val="00DF4839"/>
    <w:rsid w:val="00DF4AAD"/>
    <w:rsid w:val="00DF4AE1"/>
    <w:rsid w:val="00DF53ED"/>
    <w:rsid w:val="00DF55BB"/>
    <w:rsid w:val="00DF56A2"/>
    <w:rsid w:val="00DF5892"/>
    <w:rsid w:val="00DF5D94"/>
    <w:rsid w:val="00DF5DFA"/>
    <w:rsid w:val="00DF6054"/>
    <w:rsid w:val="00DF6119"/>
    <w:rsid w:val="00DF61F6"/>
    <w:rsid w:val="00DF6B2A"/>
    <w:rsid w:val="00DF6E43"/>
    <w:rsid w:val="00DF71A4"/>
    <w:rsid w:val="00DF7395"/>
    <w:rsid w:val="00DF7E66"/>
    <w:rsid w:val="00DF7EBA"/>
    <w:rsid w:val="00E001FE"/>
    <w:rsid w:val="00E006D5"/>
    <w:rsid w:val="00E011B7"/>
    <w:rsid w:val="00E014D7"/>
    <w:rsid w:val="00E0177F"/>
    <w:rsid w:val="00E020FC"/>
    <w:rsid w:val="00E02325"/>
    <w:rsid w:val="00E026E8"/>
    <w:rsid w:val="00E028BC"/>
    <w:rsid w:val="00E02D0C"/>
    <w:rsid w:val="00E02FBC"/>
    <w:rsid w:val="00E031F4"/>
    <w:rsid w:val="00E03F5B"/>
    <w:rsid w:val="00E0408D"/>
    <w:rsid w:val="00E0424B"/>
    <w:rsid w:val="00E04777"/>
    <w:rsid w:val="00E04A4A"/>
    <w:rsid w:val="00E04D59"/>
    <w:rsid w:val="00E04F2D"/>
    <w:rsid w:val="00E04FCA"/>
    <w:rsid w:val="00E05156"/>
    <w:rsid w:val="00E05177"/>
    <w:rsid w:val="00E054BF"/>
    <w:rsid w:val="00E05728"/>
    <w:rsid w:val="00E05884"/>
    <w:rsid w:val="00E05F6D"/>
    <w:rsid w:val="00E063A1"/>
    <w:rsid w:val="00E074DA"/>
    <w:rsid w:val="00E079C1"/>
    <w:rsid w:val="00E07FF6"/>
    <w:rsid w:val="00E10500"/>
    <w:rsid w:val="00E10DF9"/>
    <w:rsid w:val="00E11020"/>
    <w:rsid w:val="00E11504"/>
    <w:rsid w:val="00E117FB"/>
    <w:rsid w:val="00E118AA"/>
    <w:rsid w:val="00E1280C"/>
    <w:rsid w:val="00E128BD"/>
    <w:rsid w:val="00E128DD"/>
    <w:rsid w:val="00E12A83"/>
    <w:rsid w:val="00E12D97"/>
    <w:rsid w:val="00E12E1B"/>
    <w:rsid w:val="00E1350A"/>
    <w:rsid w:val="00E136C5"/>
    <w:rsid w:val="00E137F5"/>
    <w:rsid w:val="00E138D3"/>
    <w:rsid w:val="00E13B1D"/>
    <w:rsid w:val="00E13EFA"/>
    <w:rsid w:val="00E1488C"/>
    <w:rsid w:val="00E1515B"/>
    <w:rsid w:val="00E157FF"/>
    <w:rsid w:val="00E1629F"/>
    <w:rsid w:val="00E1633B"/>
    <w:rsid w:val="00E164E1"/>
    <w:rsid w:val="00E16D7A"/>
    <w:rsid w:val="00E16F5A"/>
    <w:rsid w:val="00E178EB"/>
    <w:rsid w:val="00E203CF"/>
    <w:rsid w:val="00E205C6"/>
    <w:rsid w:val="00E206D4"/>
    <w:rsid w:val="00E206E9"/>
    <w:rsid w:val="00E208D2"/>
    <w:rsid w:val="00E20B12"/>
    <w:rsid w:val="00E20B4F"/>
    <w:rsid w:val="00E20FD3"/>
    <w:rsid w:val="00E213FA"/>
    <w:rsid w:val="00E21463"/>
    <w:rsid w:val="00E218E5"/>
    <w:rsid w:val="00E218F0"/>
    <w:rsid w:val="00E21DC2"/>
    <w:rsid w:val="00E21F58"/>
    <w:rsid w:val="00E229C4"/>
    <w:rsid w:val="00E22ADB"/>
    <w:rsid w:val="00E22DB6"/>
    <w:rsid w:val="00E23BBE"/>
    <w:rsid w:val="00E23DC1"/>
    <w:rsid w:val="00E24246"/>
    <w:rsid w:val="00E2439B"/>
    <w:rsid w:val="00E244D4"/>
    <w:rsid w:val="00E24AB3"/>
    <w:rsid w:val="00E2512C"/>
    <w:rsid w:val="00E251D5"/>
    <w:rsid w:val="00E264C2"/>
    <w:rsid w:val="00E266E9"/>
    <w:rsid w:val="00E268B7"/>
    <w:rsid w:val="00E26D49"/>
    <w:rsid w:val="00E26DAF"/>
    <w:rsid w:val="00E27B5D"/>
    <w:rsid w:val="00E30BC4"/>
    <w:rsid w:val="00E30DA2"/>
    <w:rsid w:val="00E30F12"/>
    <w:rsid w:val="00E31003"/>
    <w:rsid w:val="00E31796"/>
    <w:rsid w:val="00E31870"/>
    <w:rsid w:val="00E32049"/>
    <w:rsid w:val="00E32978"/>
    <w:rsid w:val="00E32B6B"/>
    <w:rsid w:val="00E32CB7"/>
    <w:rsid w:val="00E33004"/>
    <w:rsid w:val="00E33090"/>
    <w:rsid w:val="00E336D8"/>
    <w:rsid w:val="00E33796"/>
    <w:rsid w:val="00E33910"/>
    <w:rsid w:val="00E33AC1"/>
    <w:rsid w:val="00E33F50"/>
    <w:rsid w:val="00E34219"/>
    <w:rsid w:val="00E343D3"/>
    <w:rsid w:val="00E343D5"/>
    <w:rsid w:val="00E34D1F"/>
    <w:rsid w:val="00E34F4D"/>
    <w:rsid w:val="00E355C5"/>
    <w:rsid w:val="00E35A5B"/>
    <w:rsid w:val="00E362C7"/>
    <w:rsid w:val="00E365CF"/>
    <w:rsid w:val="00E366AE"/>
    <w:rsid w:val="00E36AD8"/>
    <w:rsid w:val="00E36D42"/>
    <w:rsid w:val="00E3725B"/>
    <w:rsid w:val="00E37453"/>
    <w:rsid w:val="00E376C5"/>
    <w:rsid w:val="00E3780E"/>
    <w:rsid w:val="00E378FF"/>
    <w:rsid w:val="00E37ACB"/>
    <w:rsid w:val="00E40A55"/>
    <w:rsid w:val="00E40AB9"/>
    <w:rsid w:val="00E40BE8"/>
    <w:rsid w:val="00E419BC"/>
    <w:rsid w:val="00E41EA2"/>
    <w:rsid w:val="00E421D1"/>
    <w:rsid w:val="00E425EE"/>
    <w:rsid w:val="00E42CA6"/>
    <w:rsid w:val="00E42D6B"/>
    <w:rsid w:val="00E42F15"/>
    <w:rsid w:val="00E431B2"/>
    <w:rsid w:val="00E434E8"/>
    <w:rsid w:val="00E437D6"/>
    <w:rsid w:val="00E437E6"/>
    <w:rsid w:val="00E44096"/>
    <w:rsid w:val="00E442CC"/>
    <w:rsid w:val="00E44717"/>
    <w:rsid w:val="00E45F43"/>
    <w:rsid w:val="00E45F6D"/>
    <w:rsid w:val="00E45FD5"/>
    <w:rsid w:val="00E462CD"/>
    <w:rsid w:val="00E471CD"/>
    <w:rsid w:val="00E47571"/>
    <w:rsid w:val="00E47C9A"/>
    <w:rsid w:val="00E5062F"/>
    <w:rsid w:val="00E50B90"/>
    <w:rsid w:val="00E51013"/>
    <w:rsid w:val="00E52086"/>
    <w:rsid w:val="00E52356"/>
    <w:rsid w:val="00E52C62"/>
    <w:rsid w:val="00E5334B"/>
    <w:rsid w:val="00E533A1"/>
    <w:rsid w:val="00E53524"/>
    <w:rsid w:val="00E537F9"/>
    <w:rsid w:val="00E53C71"/>
    <w:rsid w:val="00E54179"/>
    <w:rsid w:val="00E54ABD"/>
    <w:rsid w:val="00E54EA4"/>
    <w:rsid w:val="00E5520E"/>
    <w:rsid w:val="00E5537E"/>
    <w:rsid w:val="00E55438"/>
    <w:rsid w:val="00E55CF3"/>
    <w:rsid w:val="00E5639F"/>
    <w:rsid w:val="00E565C6"/>
    <w:rsid w:val="00E56B24"/>
    <w:rsid w:val="00E56E29"/>
    <w:rsid w:val="00E5719D"/>
    <w:rsid w:val="00E576E2"/>
    <w:rsid w:val="00E5772A"/>
    <w:rsid w:val="00E60501"/>
    <w:rsid w:val="00E60798"/>
    <w:rsid w:val="00E60881"/>
    <w:rsid w:val="00E60C46"/>
    <w:rsid w:val="00E60C6C"/>
    <w:rsid w:val="00E60D3E"/>
    <w:rsid w:val="00E61229"/>
    <w:rsid w:val="00E6122F"/>
    <w:rsid w:val="00E6184B"/>
    <w:rsid w:val="00E61CDC"/>
    <w:rsid w:val="00E61E1C"/>
    <w:rsid w:val="00E62423"/>
    <w:rsid w:val="00E62E52"/>
    <w:rsid w:val="00E63524"/>
    <w:rsid w:val="00E6401F"/>
    <w:rsid w:val="00E64A5D"/>
    <w:rsid w:val="00E64D69"/>
    <w:rsid w:val="00E64DB1"/>
    <w:rsid w:val="00E64E46"/>
    <w:rsid w:val="00E651CB"/>
    <w:rsid w:val="00E6553B"/>
    <w:rsid w:val="00E65B91"/>
    <w:rsid w:val="00E65D2B"/>
    <w:rsid w:val="00E66155"/>
    <w:rsid w:val="00E6661F"/>
    <w:rsid w:val="00E668AD"/>
    <w:rsid w:val="00E66CD3"/>
    <w:rsid w:val="00E66DB8"/>
    <w:rsid w:val="00E67324"/>
    <w:rsid w:val="00E67A7A"/>
    <w:rsid w:val="00E67DD3"/>
    <w:rsid w:val="00E705B7"/>
    <w:rsid w:val="00E70811"/>
    <w:rsid w:val="00E70F58"/>
    <w:rsid w:val="00E715DC"/>
    <w:rsid w:val="00E716FD"/>
    <w:rsid w:val="00E71828"/>
    <w:rsid w:val="00E71A19"/>
    <w:rsid w:val="00E722FB"/>
    <w:rsid w:val="00E734EA"/>
    <w:rsid w:val="00E73B7D"/>
    <w:rsid w:val="00E73C53"/>
    <w:rsid w:val="00E73FE9"/>
    <w:rsid w:val="00E73FF4"/>
    <w:rsid w:val="00E742E7"/>
    <w:rsid w:val="00E7431F"/>
    <w:rsid w:val="00E745D2"/>
    <w:rsid w:val="00E74E2E"/>
    <w:rsid w:val="00E74E62"/>
    <w:rsid w:val="00E74EDB"/>
    <w:rsid w:val="00E75288"/>
    <w:rsid w:val="00E752BD"/>
    <w:rsid w:val="00E7579D"/>
    <w:rsid w:val="00E75891"/>
    <w:rsid w:val="00E76109"/>
    <w:rsid w:val="00E761E5"/>
    <w:rsid w:val="00E76D02"/>
    <w:rsid w:val="00E77441"/>
    <w:rsid w:val="00E77EDA"/>
    <w:rsid w:val="00E8011B"/>
    <w:rsid w:val="00E80B25"/>
    <w:rsid w:val="00E81238"/>
    <w:rsid w:val="00E8130F"/>
    <w:rsid w:val="00E81638"/>
    <w:rsid w:val="00E81877"/>
    <w:rsid w:val="00E8216E"/>
    <w:rsid w:val="00E828D9"/>
    <w:rsid w:val="00E829DF"/>
    <w:rsid w:val="00E82B0A"/>
    <w:rsid w:val="00E82D62"/>
    <w:rsid w:val="00E82F44"/>
    <w:rsid w:val="00E836CE"/>
    <w:rsid w:val="00E8378F"/>
    <w:rsid w:val="00E839D2"/>
    <w:rsid w:val="00E83ADE"/>
    <w:rsid w:val="00E842F1"/>
    <w:rsid w:val="00E843DE"/>
    <w:rsid w:val="00E84466"/>
    <w:rsid w:val="00E845BD"/>
    <w:rsid w:val="00E847F2"/>
    <w:rsid w:val="00E8502D"/>
    <w:rsid w:val="00E85164"/>
    <w:rsid w:val="00E8532E"/>
    <w:rsid w:val="00E85603"/>
    <w:rsid w:val="00E85844"/>
    <w:rsid w:val="00E8635A"/>
    <w:rsid w:val="00E86492"/>
    <w:rsid w:val="00E86D2D"/>
    <w:rsid w:val="00E86FAD"/>
    <w:rsid w:val="00E870A0"/>
    <w:rsid w:val="00E87982"/>
    <w:rsid w:val="00E87C81"/>
    <w:rsid w:val="00E9027B"/>
    <w:rsid w:val="00E9048F"/>
    <w:rsid w:val="00E90A9F"/>
    <w:rsid w:val="00E90CE3"/>
    <w:rsid w:val="00E90F2B"/>
    <w:rsid w:val="00E91089"/>
    <w:rsid w:val="00E910A6"/>
    <w:rsid w:val="00E912C2"/>
    <w:rsid w:val="00E912C7"/>
    <w:rsid w:val="00E9153B"/>
    <w:rsid w:val="00E915DA"/>
    <w:rsid w:val="00E91A6A"/>
    <w:rsid w:val="00E91E85"/>
    <w:rsid w:val="00E921F2"/>
    <w:rsid w:val="00E921F3"/>
    <w:rsid w:val="00E92BF5"/>
    <w:rsid w:val="00E9300B"/>
    <w:rsid w:val="00E93147"/>
    <w:rsid w:val="00E93173"/>
    <w:rsid w:val="00E939D8"/>
    <w:rsid w:val="00E93F2C"/>
    <w:rsid w:val="00E94325"/>
    <w:rsid w:val="00E9499F"/>
    <w:rsid w:val="00E94CAD"/>
    <w:rsid w:val="00E94D6E"/>
    <w:rsid w:val="00E953C9"/>
    <w:rsid w:val="00E958E9"/>
    <w:rsid w:val="00E95F78"/>
    <w:rsid w:val="00E96355"/>
    <w:rsid w:val="00E96764"/>
    <w:rsid w:val="00E97AA2"/>
    <w:rsid w:val="00E97E9F"/>
    <w:rsid w:val="00EA004C"/>
    <w:rsid w:val="00EA0787"/>
    <w:rsid w:val="00EA09FA"/>
    <w:rsid w:val="00EA0A35"/>
    <w:rsid w:val="00EA0C6E"/>
    <w:rsid w:val="00EA0E4E"/>
    <w:rsid w:val="00EA0EE1"/>
    <w:rsid w:val="00EA1221"/>
    <w:rsid w:val="00EA192E"/>
    <w:rsid w:val="00EA1B29"/>
    <w:rsid w:val="00EA23C7"/>
    <w:rsid w:val="00EA2893"/>
    <w:rsid w:val="00EA334F"/>
    <w:rsid w:val="00EA37E6"/>
    <w:rsid w:val="00EA38E7"/>
    <w:rsid w:val="00EA3C06"/>
    <w:rsid w:val="00EA444A"/>
    <w:rsid w:val="00EA45C1"/>
    <w:rsid w:val="00EA4E2E"/>
    <w:rsid w:val="00EA5050"/>
    <w:rsid w:val="00EA5499"/>
    <w:rsid w:val="00EA5A1D"/>
    <w:rsid w:val="00EA5D6E"/>
    <w:rsid w:val="00EA606B"/>
    <w:rsid w:val="00EA60E4"/>
    <w:rsid w:val="00EA6207"/>
    <w:rsid w:val="00EA66A2"/>
    <w:rsid w:val="00EA6738"/>
    <w:rsid w:val="00EA7462"/>
    <w:rsid w:val="00EA74BB"/>
    <w:rsid w:val="00EA7778"/>
    <w:rsid w:val="00EA7A5A"/>
    <w:rsid w:val="00EA7FDE"/>
    <w:rsid w:val="00EB0521"/>
    <w:rsid w:val="00EB08F0"/>
    <w:rsid w:val="00EB094F"/>
    <w:rsid w:val="00EB0C9B"/>
    <w:rsid w:val="00EB0F9F"/>
    <w:rsid w:val="00EB13EB"/>
    <w:rsid w:val="00EB157F"/>
    <w:rsid w:val="00EB18DA"/>
    <w:rsid w:val="00EB1939"/>
    <w:rsid w:val="00EB1A2E"/>
    <w:rsid w:val="00EB1C02"/>
    <w:rsid w:val="00EB250C"/>
    <w:rsid w:val="00EB2833"/>
    <w:rsid w:val="00EB2A83"/>
    <w:rsid w:val="00EB2AAA"/>
    <w:rsid w:val="00EB2AC4"/>
    <w:rsid w:val="00EB2B17"/>
    <w:rsid w:val="00EB31BF"/>
    <w:rsid w:val="00EB45B1"/>
    <w:rsid w:val="00EB4BE0"/>
    <w:rsid w:val="00EB4C41"/>
    <w:rsid w:val="00EB50C3"/>
    <w:rsid w:val="00EB5614"/>
    <w:rsid w:val="00EB659C"/>
    <w:rsid w:val="00EB6BF0"/>
    <w:rsid w:val="00EB70F4"/>
    <w:rsid w:val="00EB7890"/>
    <w:rsid w:val="00EB7986"/>
    <w:rsid w:val="00EC00C1"/>
    <w:rsid w:val="00EC027B"/>
    <w:rsid w:val="00EC0F7C"/>
    <w:rsid w:val="00EC1848"/>
    <w:rsid w:val="00EC23F8"/>
    <w:rsid w:val="00EC2B1A"/>
    <w:rsid w:val="00EC2C70"/>
    <w:rsid w:val="00EC2EDC"/>
    <w:rsid w:val="00EC2F60"/>
    <w:rsid w:val="00EC3314"/>
    <w:rsid w:val="00EC45E1"/>
    <w:rsid w:val="00EC4780"/>
    <w:rsid w:val="00EC4F8C"/>
    <w:rsid w:val="00EC5AAA"/>
    <w:rsid w:val="00EC5C1F"/>
    <w:rsid w:val="00EC6563"/>
    <w:rsid w:val="00EC6DF6"/>
    <w:rsid w:val="00EC7100"/>
    <w:rsid w:val="00EC7396"/>
    <w:rsid w:val="00EC7E1B"/>
    <w:rsid w:val="00ED014A"/>
    <w:rsid w:val="00ED0D26"/>
    <w:rsid w:val="00ED190D"/>
    <w:rsid w:val="00ED2347"/>
    <w:rsid w:val="00ED2577"/>
    <w:rsid w:val="00ED2618"/>
    <w:rsid w:val="00ED26BA"/>
    <w:rsid w:val="00ED2894"/>
    <w:rsid w:val="00ED2C71"/>
    <w:rsid w:val="00ED3604"/>
    <w:rsid w:val="00ED3B8F"/>
    <w:rsid w:val="00ED3C6C"/>
    <w:rsid w:val="00ED41CF"/>
    <w:rsid w:val="00ED4D14"/>
    <w:rsid w:val="00ED4DCF"/>
    <w:rsid w:val="00ED4F29"/>
    <w:rsid w:val="00ED5375"/>
    <w:rsid w:val="00ED5874"/>
    <w:rsid w:val="00ED590C"/>
    <w:rsid w:val="00ED5932"/>
    <w:rsid w:val="00ED5C09"/>
    <w:rsid w:val="00ED5F06"/>
    <w:rsid w:val="00ED5F1B"/>
    <w:rsid w:val="00ED5FE5"/>
    <w:rsid w:val="00ED65A3"/>
    <w:rsid w:val="00ED6AFA"/>
    <w:rsid w:val="00ED6E12"/>
    <w:rsid w:val="00ED74B9"/>
    <w:rsid w:val="00ED74FA"/>
    <w:rsid w:val="00ED7DB5"/>
    <w:rsid w:val="00EE00E7"/>
    <w:rsid w:val="00EE0199"/>
    <w:rsid w:val="00EE132D"/>
    <w:rsid w:val="00EE165E"/>
    <w:rsid w:val="00EE23B2"/>
    <w:rsid w:val="00EE2B55"/>
    <w:rsid w:val="00EE2CE1"/>
    <w:rsid w:val="00EE2E73"/>
    <w:rsid w:val="00EE3270"/>
    <w:rsid w:val="00EE39AC"/>
    <w:rsid w:val="00EE4204"/>
    <w:rsid w:val="00EE5433"/>
    <w:rsid w:val="00EE5466"/>
    <w:rsid w:val="00EE5B7F"/>
    <w:rsid w:val="00EE5DAB"/>
    <w:rsid w:val="00EE62E9"/>
    <w:rsid w:val="00EE65E5"/>
    <w:rsid w:val="00EE7512"/>
    <w:rsid w:val="00EE7815"/>
    <w:rsid w:val="00EE7C0D"/>
    <w:rsid w:val="00EE7F8F"/>
    <w:rsid w:val="00EF00DD"/>
    <w:rsid w:val="00EF02B0"/>
    <w:rsid w:val="00EF0438"/>
    <w:rsid w:val="00EF04A8"/>
    <w:rsid w:val="00EF0B88"/>
    <w:rsid w:val="00EF0E71"/>
    <w:rsid w:val="00EF19D1"/>
    <w:rsid w:val="00EF1B8B"/>
    <w:rsid w:val="00EF1F91"/>
    <w:rsid w:val="00EF28D5"/>
    <w:rsid w:val="00EF2A45"/>
    <w:rsid w:val="00EF2B33"/>
    <w:rsid w:val="00EF2C32"/>
    <w:rsid w:val="00EF302A"/>
    <w:rsid w:val="00EF3103"/>
    <w:rsid w:val="00EF3242"/>
    <w:rsid w:val="00EF3721"/>
    <w:rsid w:val="00EF3861"/>
    <w:rsid w:val="00EF4BBB"/>
    <w:rsid w:val="00EF4E1C"/>
    <w:rsid w:val="00EF4EE1"/>
    <w:rsid w:val="00EF5144"/>
    <w:rsid w:val="00EF5250"/>
    <w:rsid w:val="00EF63D7"/>
    <w:rsid w:val="00EF7614"/>
    <w:rsid w:val="00EF7C50"/>
    <w:rsid w:val="00EF7F7D"/>
    <w:rsid w:val="00EF7FED"/>
    <w:rsid w:val="00F00048"/>
    <w:rsid w:val="00F007D5"/>
    <w:rsid w:val="00F00F94"/>
    <w:rsid w:val="00F010AC"/>
    <w:rsid w:val="00F013EF"/>
    <w:rsid w:val="00F01D4A"/>
    <w:rsid w:val="00F01DDF"/>
    <w:rsid w:val="00F02735"/>
    <w:rsid w:val="00F02C9B"/>
    <w:rsid w:val="00F02D0A"/>
    <w:rsid w:val="00F03736"/>
    <w:rsid w:val="00F0374E"/>
    <w:rsid w:val="00F03CD5"/>
    <w:rsid w:val="00F03EC6"/>
    <w:rsid w:val="00F04014"/>
    <w:rsid w:val="00F04100"/>
    <w:rsid w:val="00F046CB"/>
    <w:rsid w:val="00F0530D"/>
    <w:rsid w:val="00F05C41"/>
    <w:rsid w:val="00F05F71"/>
    <w:rsid w:val="00F06158"/>
    <w:rsid w:val="00F06482"/>
    <w:rsid w:val="00F06F52"/>
    <w:rsid w:val="00F073F3"/>
    <w:rsid w:val="00F077D7"/>
    <w:rsid w:val="00F103C5"/>
    <w:rsid w:val="00F106A9"/>
    <w:rsid w:val="00F10921"/>
    <w:rsid w:val="00F10C36"/>
    <w:rsid w:val="00F10F67"/>
    <w:rsid w:val="00F11356"/>
    <w:rsid w:val="00F11489"/>
    <w:rsid w:val="00F11497"/>
    <w:rsid w:val="00F118A5"/>
    <w:rsid w:val="00F11B61"/>
    <w:rsid w:val="00F11D81"/>
    <w:rsid w:val="00F11DD2"/>
    <w:rsid w:val="00F126D6"/>
    <w:rsid w:val="00F127EA"/>
    <w:rsid w:val="00F13156"/>
    <w:rsid w:val="00F13D89"/>
    <w:rsid w:val="00F14334"/>
    <w:rsid w:val="00F14338"/>
    <w:rsid w:val="00F143D7"/>
    <w:rsid w:val="00F144E7"/>
    <w:rsid w:val="00F149DD"/>
    <w:rsid w:val="00F15271"/>
    <w:rsid w:val="00F15802"/>
    <w:rsid w:val="00F1597F"/>
    <w:rsid w:val="00F159C1"/>
    <w:rsid w:val="00F15C3B"/>
    <w:rsid w:val="00F16260"/>
    <w:rsid w:val="00F16343"/>
    <w:rsid w:val="00F1659D"/>
    <w:rsid w:val="00F16CF4"/>
    <w:rsid w:val="00F16D68"/>
    <w:rsid w:val="00F17481"/>
    <w:rsid w:val="00F1795C"/>
    <w:rsid w:val="00F179EA"/>
    <w:rsid w:val="00F17A83"/>
    <w:rsid w:val="00F17C29"/>
    <w:rsid w:val="00F17E5A"/>
    <w:rsid w:val="00F17FE0"/>
    <w:rsid w:val="00F20DA2"/>
    <w:rsid w:val="00F210B7"/>
    <w:rsid w:val="00F219BD"/>
    <w:rsid w:val="00F21EC6"/>
    <w:rsid w:val="00F2274C"/>
    <w:rsid w:val="00F22B74"/>
    <w:rsid w:val="00F22E0E"/>
    <w:rsid w:val="00F23331"/>
    <w:rsid w:val="00F2349D"/>
    <w:rsid w:val="00F23D20"/>
    <w:rsid w:val="00F23DEF"/>
    <w:rsid w:val="00F244C3"/>
    <w:rsid w:val="00F24AC7"/>
    <w:rsid w:val="00F260FB"/>
    <w:rsid w:val="00F2633E"/>
    <w:rsid w:val="00F26566"/>
    <w:rsid w:val="00F26952"/>
    <w:rsid w:val="00F27276"/>
    <w:rsid w:val="00F27519"/>
    <w:rsid w:val="00F27683"/>
    <w:rsid w:val="00F27CDC"/>
    <w:rsid w:val="00F27E3B"/>
    <w:rsid w:val="00F301CC"/>
    <w:rsid w:val="00F3036F"/>
    <w:rsid w:val="00F30F2E"/>
    <w:rsid w:val="00F313CC"/>
    <w:rsid w:val="00F31400"/>
    <w:rsid w:val="00F31825"/>
    <w:rsid w:val="00F3189B"/>
    <w:rsid w:val="00F31FA8"/>
    <w:rsid w:val="00F3203C"/>
    <w:rsid w:val="00F320A4"/>
    <w:rsid w:val="00F32245"/>
    <w:rsid w:val="00F325F9"/>
    <w:rsid w:val="00F3282A"/>
    <w:rsid w:val="00F32E1D"/>
    <w:rsid w:val="00F33188"/>
    <w:rsid w:val="00F3330C"/>
    <w:rsid w:val="00F33591"/>
    <w:rsid w:val="00F33902"/>
    <w:rsid w:val="00F33992"/>
    <w:rsid w:val="00F33C29"/>
    <w:rsid w:val="00F33EB5"/>
    <w:rsid w:val="00F33ED5"/>
    <w:rsid w:val="00F3437F"/>
    <w:rsid w:val="00F343F2"/>
    <w:rsid w:val="00F3442F"/>
    <w:rsid w:val="00F3447A"/>
    <w:rsid w:val="00F34AEB"/>
    <w:rsid w:val="00F3581C"/>
    <w:rsid w:val="00F358FC"/>
    <w:rsid w:val="00F359B2"/>
    <w:rsid w:val="00F35FA0"/>
    <w:rsid w:val="00F362E2"/>
    <w:rsid w:val="00F36BA9"/>
    <w:rsid w:val="00F36BF7"/>
    <w:rsid w:val="00F37169"/>
    <w:rsid w:val="00F37EFC"/>
    <w:rsid w:val="00F4095D"/>
    <w:rsid w:val="00F41207"/>
    <w:rsid w:val="00F41379"/>
    <w:rsid w:val="00F41487"/>
    <w:rsid w:val="00F4198D"/>
    <w:rsid w:val="00F41B70"/>
    <w:rsid w:val="00F41B82"/>
    <w:rsid w:val="00F42221"/>
    <w:rsid w:val="00F42642"/>
    <w:rsid w:val="00F42678"/>
    <w:rsid w:val="00F42B7C"/>
    <w:rsid w:val="00F42DB5"/>
    <w:rsid w:val="00F437E6"/>
    <w:rsid w:val="00F4383B"/>
    <w:rsid w:val="00F43D3C"/>
    <w:rsid w:val="00F43D6B"/>
    <w:rsid w:val="00F43FEF"/>
    <w:rsid w:val="00F4403D"/>
    <w:rsid w:val="00F44510"/>
    <w:rsid w:val="00F44913"/>
    <w:rsid w:val="00F44E72"/>
    <w:rsid w:val="00F44E89"/>
    <w:rsid w:val="00F45126"/>
    <w:rsid w:val="00F45154"/>
    <w:rsid w:val="00F451B3"/>
    <w:rsid w:val="00F4529F"/>
    <w:rsid w:val="00F452D7"/>
    <w:rsid w:val="00F45315"/>
    <w:rsid w:val="00F45C2C"/>
    <w:rsid w:val="00F464CA"/>
    <w:rsid w:val="00F46B9C"/>
    <w:rsid w:val="00F46BF5"/>
    <w:rsid w:val="00F46C5D"/>
    <w:rsid w:val="00F46FEB"/>
    <w:rsid w:val="00F47601"/>
    <w:rsid w:val="00F47EEA"/>
    <w:rsid w:val="00F500BE"/>
    <w:rsid w:val="00F50163"/>
    <w:rsid w:val="00F504A6"/>
    <w:rsid w:val="00F50691"/>
    <w:rsid w:val="00F50717"/>
    <w:rsid w:val="00F5074F"/>
    <w:rsid w:val="00F50A78"/>
    <w:rsid w:val="00F50D72"/>
    <w:rsid w:val="00F516D5"/>
    <w:rsid w:val="00F5198E"/>
    <w:rsid w:val="00F51A24"/>
    <w:rsid w:val="00F51AC4"/>
    <w:rsid w:val="00F51B2A"/>
    <w:rsid w:val="00F527BF"/>
    <w:rsid w:val="00F52C40"/>
    <w:rsid w:val="00F52C8B"/>
    <w:rsid w:val="00F532D3"/>
    <w:rsid w:val="00F53DC4"/>
    <w:rsid w:val="00F53FC9"/>
    <w:rsid w:val="00F541F1"/>
    <w:rsid w:val="00F552F5"/>
    <w:rsid w:val="00F55543"/>
    <w:rsid w:val="00F563A5"/>
    <w:rsid w:val="00F574D8"/>
    <w:rsid w:val="00F57738"/>
    <w:rsid w:val="00F57796"/>
    <w:rsid w:val="00F57AD4"/>
    <w:rsid w:val="00F57C20"/>
    <w:rsid w:val="00F6063C"/>
    <w:rsid w:val="00F6067B"/>
    <w:rsid w:val="00F60705"/>
    <w:rsid w:val="00F60A1A"/>
    <w:rsid w:val="00F60DF4"/>
    <w:rsid w:val="00F60E92"/>
    <w:rsid w:val="00F61311"/>
    <w:rsid w:val="00F61E2C"/>
    <w:rsid w:val="00F6205C"/>
    <w:rsid w:val="00F62A5F"/>
    <w:rsid w:val="00F62DAE"/>
    <w:rsid w:val="00F63186"/>
    <w:rsid w:val="00F6358A"/>
    <w:rsid w:val="00F643EE"/>
    <w:rsid w:val="00F648CD"/>
    <w:rsid w:val="00F649B0"/>
    <w:rsid w:val="00F64B64"/>
    <w:rsid w:val="00F64F5D"/>
    <w:rsid w:val="00F65289"/>
    <w:rsid w:val="00F656EE"/>
    <w:rsid w:val="00F65B6C"/>
    <w:rsid w:val="00F66076"/>
    <w:rsid w:val="00F66090"/>
    <w:rsid w:val="00F6613D"/>
    <w:rsid w:val="00F663E9"/>
    <w:rsid w:val="00F66886"/>
    <w:rsid w:val="00F66F7B"/>
    <w:rsid w:val="00F6736C"/>
    <w:rsid w:val="00F67549"/>
    <w:rsid w:val="00F67C5A"/>
    <w:rsid w:val="00F70285"/>
    <w:rsid w:val="00F70459"/>
    <w:rsid w:val="00F7052F"/>
    <w:rsid w:val="00F7072D"/>
    <w:rsid w:val="00F70982"/>
    <w:rsid w:val="00F7098D"/>
    <w:rsid w:val="00F71559"/>
    <w:rsid w:val="00F715B8"/>
    <w:rsid w:val="00F716DA"/>
    <w:rsid w:val="00F71F30"/>
    <w:rsid w:val="00F723E6"/>
    <w:rsid w:val="00F72A05"/>
    <w:rsid w:val="00F74049"/>
    <w:rsid w:val="00F742FC"/>
    <w:rsid w:val="00F74D79"/>
    <w:rsid w:val="00F75885"/>
    <w:rsid w:val="00F76663"/>
    <w:rsid w:val="00F76B4A"/>
    <w:rsid w:val="00F77CD5"/>
    <w:rsid w:val="00F80176"/>
    <w:rsid w:val="00F8029A"/>
    <w:rsid w:val="00F802C3"/>
    <w:rsid w:val="00F80B5A"/>
    <w:rsid w:val="00F8172A"/>
    <w:rsid w:val="00F82862"/>
    <w:rsid w:val="00F82A32"/>
    <w:rsid w:val="00F832FA"/>
    <w:rsid w:val="00F83373"/>
    <w:rsid w:val="00F83492"/>
    <w:rsid w:val="00F838A1"/>
    <w:rsid w:val="00F838B1"/>
    <w:rsid w:val="00F84A22"/>
    <w:rsid w:val="00F84B82"/>
    <w:rsid w:val="00F84C0B"/>
    <w:rsid w:val="00F8513A"/>
    <w:rsid w:val="00F85651"/>
    <w:rsid w:val="00F85775"/>
    <w:rsid w:val="00F85EB2"/>
    <w:rsid w:val="00F861EA"/>
    <w:rsid w:val="00F864E5"/>
    <w:rsid w:val="00F8653E"/>
    <w:rsid w:val="00F8668A"/>
    <w:rsid w:val="00F86700"/>
    <w:rsid w:val="00F86BFB"/>
    <w:rsid w:val="00F86FF6"/>
    <w:rsid w:val="00F8715C"/>
    <w:rsid w:val="00F871B2"/>
    <w:rsid w:val="00F90304"/>
    <w:rsid w:val="00F9035F"/>
    <w:rsid w:val="00F90465"/>
    <w:rsid w:val="00F90710"/>
    <w:rsid w:val="00F90DB9"/>
    <w:rsid w:val="00F90E0A"/>
    <w:rsid w:val="00F91254"/>
    <w:rsid w:val="00F91313"/>
    <w:rsid w:val="00F91409"/>
    <w:rsid w:val="00F91E45"/>
    <w:rsid w:val="00F92483"/>
    <w:rsid w:val="00F92620"/>
    <w:rsid w:val="00F92656"/>
    <w:rsid w:val="00F92E91"/>
    <w:rsid w:val="00F92ED4"/>
    <w:rsid w:val="00F92F38"/>
    <w:rsid w:val="00F92F8B"/>
    <w:rsid w:val="00F9378C"/>
    <w:rsid w:val="00F93C57"/>
    <w:rsid w:val="00F94339"/>
    <w:rsid w:val="00F94354"/>
    <w:rsid w:val="00F947E1"/>
    <w:rsid w:val="00F9525C"/>
    <w:rsid w:val="00F95649"/>
    <w:rsid w:val="00F9585C"/>
    <w:rsid w:val="00F95C6D"/>
    <w:rsid w:val="00F965DD"/>
    <w:rsid w:val="00F9687E"/>
    <w:rsid w:val="00F96943"/>
    <w:rsid w:val="00F96D69"/>
    <w:rsid w:val="00F96F74"/>
    <w:rsid w:val="00F97029"/>
    <w:rsid w:val="00F97D99"/>
    <w:rsid w:val="00FA0CA2"/>
    <w:rsid w:val="00FA14D0"/>
    <w:rsid w:val="00FA14DD"/>
    <w:rsid w:val="00FA1695"/>
    <w:rsid w:val="00FA1921"/>
    <w:rsid w:val="00FA19D5"/>
    <w:rsid w:val="00FA24C3"/>
    <w:rsid w:val="00FA288B"/>
    <w:rsid w:val="00FA2987"/>
    <w:rsid w:val="00FA2B46"/>
    <w:rsid w:val="00FA3021"/>
    <w:rsid w:val="00FA34B0"/>
    <w:rsid w:val="00FA34F1"/>
    <w:rsid w:val="00FA3741"/>
    <w:rsid w:val="00FA4053"/>
    <w:rsid w:val="00FA41C1"/>
    <w:rsid w:val="00FA5119"/>
    <w:rsid w:val="00FA561B"/>
    <w:rsid w:val="00FA59BD"/>
    <w:rsid w:val="00FA5B85"/>
    <w:rsid w:val="00FA5E48"/>
    <w:rsid w:val="00FA5EE6"/>
    <w:rsid w:val="00FA63E1"/>
    <w:rsid w:val="00FA63E5"/>
    <w:rsid w:val="00FA6CCF"/>
    <w:rsid w:val="00FA6F83"/>
    <w:rsid w:val="00FA7006"/>
    <w:rsid w:val="00FA72BE"/>
    <w:rsid w:val="00FB04C5"/>
    <w:rsid w:val="00FB10F7"/>
    <w:rsid w:val="00FB15A5"/>
    <w:rsid w:val="00FB1923"/>
    <w:rsid w:val="00FB1A44"/>
    <w:rsid w:val="00FB1E8F"/>
    <w:rsid w:val="00FB1F6E"/>
    <w:rsid w:val="00FB210E"/>
    <w:rsid w:val="00FB23A4"/>
    <w:rsid w:val="00FB252C"/>
    <w:rsid w:val="00FB2A3D"/>
    <w:rsid w:val="00FB3348"/>
    <w:rsid w:val="00FB36D8"/>
    <w:rsid w:val="00FB3CCD"/>
    <w:rsid w:val="00FB472D"/>
    <w:rsid w:val="00FB48FB"/>
    <w:rsid w:val="00FB4979"/>
    <w:rsid w:val="00FB4BAA"/>
    <w:rsid w:val="00FB50AA"/>
    <w:rsid w:val="00FB52FD"/>
    <w:rsid w:val="00FB5C85"/>
    <w:rsid w:val="00FB5DDF"/>
    <w:rsid w:val="00FB6283"/>
    <w:rsid w:val="00FB63DD"/>
    <w:rsid w:val="00FB6697"/>
    <w:rsid w:val="00FB7308"/>
    <w:rsid w:val="00FB75AE"/>
    <w:rsid w:val="00FB76B8"/>
    <w:rsid w:val="00FB7B60"/>
    <w:rsid w:val="00FB7DFD"/>
    <w:rsid w:val="00FB7E57"/>
    <w:rsid w:val="00FB7EC6"/>
    <w:rsid w:val="00FB7FC3"/>
    <w:rsid w:val="00FB7FE3"/>
    <w:rsid w:val="00FC0245"/>
    <w:rsid w:val="00FC09E1"/>
    <w:rsid w:val="00FC112E"/>
    <w:rsid w:val="00FC1C93"/>
    <w:rsid w:val="00FC29F0"/>
    <w:rsid w:val="00FC2D04"/>
    <w:rsid w:val="00FC3051"/>
    <w:rsid w:val="00FC4B05"/>
    <w:rsid w:val="00FC4C70"/>
    <w:rsid w:val="00FC4E54"/>
    <w:rsid w:val="00FC4F8B"/>
    <w:rsid w:val="00FC5252"/>
    <w:rsid w:val="00FC5366"/>
    <w:rsid w:val="00FC5877"/>
    <w:rsid w:val="00FC5AC8"/>
    <w:rsid w:val="00FC60CF"/>
    <w:rsid w:val="00FC6247"/>
    <w:rsid w:val="00FC6516"/>
    <w:rsid w:val="00FC68C5"/>
    <w:rsid w:val="00FC6912"/>
    <w:rsid w:val="00FC6951"/>
    <w:rsid w:val="00FC6A9C"/>
    <w:rsid w:val="00FC6D3F"/>
    <w:rsid w:val="00FC6D70"/>
    <w:rsid w:val="00FC6E8C"/>
    <w:rsid w:val="00FC7785"/>
    <w:rsid w:val="00FC7A19"/>
    <w:rsid w:val="00FC7C79"/>
    <w:rsid w:val="00FD00FB"/>
    <w:rsid w:val="00FD0667"/>
    <w:rsid w:val="00FD07D4"/>
    <w:rsid w:val="00FD13D3"/>
    <w:rsid w:val="00FD14F1"/>
    <w:rsid w:val="00FD1C7C"/>
    <w:rsid w:val="00FD2018"/>
    <w:rsid w:val="00FD2380"/>
    <w:rsid w:val="00FD2432"/>
    <w:rsid w:val="00FD24EA"/>
    <w:rsid w:val="00FD260F"/>
    <w:rsid w:val="00FD3ABF"/>
    <w:rsid w:val="00FD416B"/>
    <w:rsid w:val="00FD4EBA"/>
    <w:rsid w:val="00FD5942"/>
    <w:rsid w:val="00FD5EF0"/>
    <w:rsid w:val="00FD70C2"/>
    <w:rsid w:val="00FD7952"/>
    <w:rsid w:val="00FD7B0E"/>
    <w:rsid w:val="00FD7E36"/>
    <w:rsid w:val="00FD7F39"/>
    <w:rsid w:val="00FD7F48"/>
    <w:rsid w:val="00FE02C1"/>
    <w:rsid w:val="00FE0C11"/>
    <w:rsid w:val="00FE0C37"/>
    <w:rsid w:val="00FE1378"/>
    <w:rsid w:val="00FE1A48"/>
    <w:rsid w:val="00FE1DBB"/>
    <w:rsid w:val="00FE1E6F"/>
    <w:rsid w:val="00FE20A5"/>
    <w:rsid w:val="00FE21D9"/>
    <w:rsid w:val="00FE2C77"/>
    <w:rsid w:val="00FE2C92"/>
    <w:rsid w:val="00FE2E94"/>
    <w:rsid w:val="00FE2FD0"/>
    <w:rsid w:val="00FE4241"/>
    <w:rsid w:val="00FE486E"/>
    <w:rsid w:val="00FE4991"/>
    <w:rsid w:val="00FE4DF0"/>
    <w:rsid w:val="00FE5370"/>
    <w:rsid w:val="00FE5AE5"/>
    <w:rsid w:val="00FE6368"/>
    <w:rsid w:val="00FE6F93"/>
    <w:rsid w:val="00FE70B2"/>
    <w:rsid w:val="00FE71AC"/>
    <w:rsid w:val="00FE7BA2"/>
    <w:rsid w:val="00FE7C68"/>
    <w:rsid w:val="00FF0401"/>
    <w:rsid w:val="00FF05C5"/>
    <w:rsid w:val="00FF0BC6"/>
    <w:rsid w:val="00FF0CDB"/>
    <w:rsid w:val="00FF15CC"/>
    <w:rsid w:val="00FF19ED"/>
    <w:rsid w:val="00FF1BD1"/>
    <w:rsid w:val="00FF2271"/>
    <w:rsid w:val="00FF278F"/>
    <w:rsid w:val="00FF2B9F"/>
    <w:rsid w:val="00FF2C2F"/>
    <w:rsid w:val="00FF3782"/>
    <w:rsid w:val="00FF3B43"/>
    <w:rsid w:val="00FF3B9A"/>
    <w:rsid w:val="00FF3BB2"/>
    <w:rsid w:val="00FF41F4"/>
    <w:rsid w:val="00FF42C8"/>
    <w:rsid w:val="00FF432C"/>
    <w:rsid w:val="00FF4557"/>
    <w:rsid w:val="00FF48FD"/>
    <w:rsid w:val="00FF4A78"/>
    <w:rsid w:val="00FF4B9D"/>
    <w:rsid w:val="00FF56C8"/>
    <w:rsid w:val="00FF59CC"/>
    <w:rsid w:val="00FF5DCF"/>
    <w:rsid w:val="00FF6014"/>
    <w:rsid w:val="00FF6852"/>
    <w:rsid w:val="00FF6CA8"/>
    <w:rsid w:val="00FF705D"/>
    <w:rsid w:val="00FF71C8"/>
    <w:rsid w:val="00FF76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1.5mm,,1.5mm"/>
    </o:shapedefaults>
    <o:shapelayout v:ext="edit">
      <o:idmap v:ext="edit" data="1"/>
    </o:shapelayout>
  </w:shapeDefaults>
  <w:decimalSymbol w:val="."/>
  <w:listSeparator w:val=","/>
  <w15:docId w15:val="{A78FF5F6-9957-49C4-B067-8633C8C60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00BD6"/>
    <w:pPr>
      <w:widowControl w:val="0"/>
    </w:pPr>
    <w:rPr>
      <w:rFonts w:eastAsia="標楷體"/>
      <w:kern w:val="2"/>
      <w:sz w:val="28"/>
    </w:rPr>
  </w:style>
  <w:style w:type="paragraph" w:styleId="1">
    <w:name w:val="heading 1"/>
    <w:aliases w:val="H1,X.X,壹"/>
    <w:basedOn w:val="a0"/>
    <w:next w:val="a0"/>
    <w:link w:val="11"/>
    <w:qFormat/>
    <w:rsid w:val="00346EF0"/>
    <w:pPr>
      <w:keepNext/>
      <w:spacing w:after="240"/>
      <w:jc w:val="center"/>
      <w:outlineLvl w:val="0"/>
    </w:pPr>
    <w:rPr>
      <w:b/>
      <w:color w:val="008000"/>
      <w:sz w:val="36"/>
    </w:rPr>
  </w:style>
  <w:style w:type="paragraph" w:styleId="2">
    <w:name w:val="heading 2"/>
    <w:basedOn w:val="1"/>
    <w:link w:val="20"/>
    <w:qFormat/>
    <w:rsid w:val="00183ADA"/>
    <w:pPr>
      <w:keepNext w:val="0"/>
      <w:numPr>
        <w:ilvl w:val="1"/>
      </w:numPr>
      <w:tabs>
        <w:tab w:val="left" w:leader="dot" w:pos="8179"/>
      </w:tabs>
      <w:adjustRightInd w:val="0"/>
      <w:spacing w:before="120" w:after="0" w:line="360" w:lineRule="atLeast"/>
      <w:jc w:val="both"/>
      <w:textAlignment w:val="baseline"/>
      <w:outlineLvl w:val="1"/>
    </w:pPr>
    <w:rPr>
      <w:b w:val="0"/>
      <w:bCs/>
      <w:kern w:val="0"/>
      <w:sz w:val="24"/>
    </w:rPr>
  </w:style>
  <w:style w:type="paragraph" w:styleId="3">
    <w:name w:val="heading 3"/>
    <w:aliases w:val="步驟,h3,News 標題,[ (一)、 ],H3,1.1,*.*.*.*"/>
    <w:basedOn w:val="2"/>
    <w:link w:val="30"/>
    <w:qFormat/>
    <w:rsid w:val="00183ADA"/>
    <w:pPr>
      <w:numPr>
        <w:ilvl w:val="2"/>
      </w:numPr>
      <w:tabs>
        <w:tab w:val="left" w:pos="568"/>
      </w:tabs>
      <w:outlineLvl w:val="2"/>
    </w:pPr>
    <w:rPr>
      <w:bCs w:val="0"/>
    </w:rPr>
  </w:style>
  <w:style w:type="paragraph" w:styleId="4">
    <w:name w:val="heading 4"/>
    <w:basedOn w:val="3"/>
    <w:link w:val="40"/>
    <w:qFormat/>
    <w:rsid w:val="00183ADA"/>
    <w:pPr>
      <w:numPr>
        <w:ilvl w:val="3"/>
      </w:numPr>
      <w:tabs>
        <w:tab w:val="left" w:pos="254"/>
      </w:tabs>
      <w:outlineLvl w:val="3"/>
    </w:pPr>
    <w:rPr>
      <w:bCs/>
    </w:rPr>
  </w:style>
  <w:style w:type="paragraph" w:styleId="5">
    <w:name w:val="heading 5"/>
    <w:basedOn w:val="a0"/>
    <w:next w:val="a1"/>
    <w:link w:val="50"/>
    <w:qFormat/>
    <w:rsid w:val="00183ADA"/>
    <w:pPr>
      <w:numPr>
        <w:ilvl w:val="4"/>
        <w:numId w:val="2"/>
      </w:numPr>
      <w:adjustRightInd w:val="0"/>
      <w:spacing w:before="199" w:after="199" w:line="360" w:lineRule="atLeast"/>
      <w:textAlignment w:val="baseline"/>
      <w:outlineLvl w:val="4"/>
    </w:pPr>
    <w:rPr>
      <w:kern w:val="0"/>
    </w:rPr>
  </w:style>
  <w:style w:type="paragraph" w:styleId="6">
    <w:name w:val="heading 6"/>
    <w:basedOn w:val="a0"/>
    <w:next w:val="a1"/>
    <w:link w:val="60"/>
    <w:qFormat/>
    <w:rsid w:val="00183ADA"/>
    <w:pPr>
      <w:numPr>
        <w:ilvl w:val="5"/>
        <w:numId w:val="2"/>
      </w:numPr>
      <w:adjustRightInd w:val="0"/>
      <w:spacing w:before="200" w:after="200" w:line="360" w:lineRule="atLeast"/>
      <w:jc w:val="center"/>
      <w:textAlignment w:val="baseline"/>
      <w:outlineLvl w:val="5"/>
    </w:pPr>
    <w:rPr>
      <w:kern w:val="0"/>
      <w:sz w:val="20"/>
    </w:rPr>
  </w:style>
  <w:style w:type="paragraph" w:styleId="7">
    <w:name w:val="heading 7"/>
    <w:basedOn w:val="a0"/>
    <w:next w:val="a1"/>
    <w:link w:val="70"/>
    <w:qFormat/>
    <w:rsid w:val="00183ADA"/>
    <w:pPr>
      <w:numPr>
        <w:ilvl w:val="6"/>
        <w:numId w:val="2"/>
      </w:numPr>
      <w:adjustRightInd w:val="0"/>
      <w:spacing w:before="200" w:after="200" w:line="360" w:lineRule="atLeast"/>
      <w:jc w:val="center"/>
      <w:textAlignment w:val="baseline"/>
      <w:outlineLvl w:val="6"/>
    </w:pPr>
    <w:rPr>
      <w:kern w:val="0"/>
      <w:sz w:val="20"/>
    </w:rPr>
  </w:style>
  <w:style w:type="paragraph" w:styleId="8">
    <w:name w:val="heading 8"/>
    <w:basedOn w:val="a0"/>
    <w:next w:val="a1"/>
    <w:link w:val="80"/>
    <w:qFormat/>
    <w:rsid w:val="00183ADA"/>
    <w:pPr>
      <w:numPr>
        <w:ilvl w:val="7"/>
        <w:numId w:val="2"/>
      </w:numPr>
      <w:adjustRightInd w:val="0"/>
      <w:spacing w:before="200" w:after="200" w:line="360" w:lineRule="atLeast"/>
      <w:jc w:val="center"/>
      <w:textAlignment w:val="baseline"/>
      <w:outlineLvl w:val="7"/>
    </w:pPr>
    <w:rPr>
      <w:kern w:val="0"/>
      <w:sz w:val="20"/>
    </w:rPr>
  </w:style>
  <w:style w:type="paragraph" w:styleId="9">
    <w:name w:val="heading 9"/>
    <w:basedOn w:val="a0"/>
    <w:next w:val="a1"/>
    <w:link w:val="90"/>
    <w:qFormat/>
    <w:rsid w:val="00183ADA"/>
    <w:pPr>
      <w:numPr>
        <w:ilvl w:val="8"/>
        <w:numId w:val="2"/>
      </w:numPr>
      <w:adjustRightInd w:val="0"/>
      <w:spacing w:before="200" w:after="200" w:line="360" w:lineRule="atLeast"/>
      <w:jc w:val="center"/>
      <w:textAlignment w:val="baseline"/>
      <w:outlineLvl w:val="8"/>
    </w:pPr>
    <w:rPr>
      <w:kern w:val="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標題 1 字元1"/>
    <w:aliases w:val="H1 字元1,X.X 字元1,壹 字元1"/>
    <w:link w:val="1"/>
    <w:locked/>
    <w:rsid w:val="00346EF0"/>
    <w:rPr>
      <w:rFonts w:eastAsia="標楷體"/>
      <w:b/>
      <w:color w:val="008000"/>
      <w:kern w:val="2"/>
      <w:sz w:val="36"/>
    </w:rPr>
  </w:style>
  <w:style w:type="character" w:customStyle="1" w:styleId="20">
    <w:name w:val="標題 2 字元"/>
    <w:link w:val="2"/>
    <w:rsid w:val="00183ADA"/>
    <w:rPr>
      <w:rFonts w:eastAsia="標楷體"/>
      <w:bCs/>
      <w:color w:val="008000"/>
      <w:sz w:val="24"/>
    </w:rPr>
  </w:style>
  <w:style w:type="character" w:customStyle="1" w:styleId="30">
    <w:name w:val="標題 3 字元"/>
    <w:aliases w:val="步驟 字元,h3 字元,News 標題 字元,[ (一)、 ] 字元,H3 字元,1.1 字元,*.*.*.* 字元"/>
    <w:link w:val="3"/>
    <w:rsid w:val="00183ADA"/>
    <w:rPr>
      <w:rFonts w:eastAsia="標楷體"/>
      <w:color w:val="008000"/>
      <w:sz w:val="24"/>
    </w:rPr>
  </w:style>
  <w:style w:type="character" w:customStyle="1" w:styleId="40">
    <w:name w:val="標題 4 字元"/>
    <w:link w:val="4"/>
    <w:rsid w:val="00183ADA"/>
    <w:rPr>
      <w:rFonts w:eastAsia="標楷體"/>
      <w:bCs/>
      <w:color w:val="008000"/>
      <w:sz w:val="24"/>
    </w:rPr>
  </w:style>
  <w:style w:type="paragraph" w:styleId="a1">
    <w:name w:val="Normal Indent"/>
    <w:basedOn w:val="a0"/>
    <w:rsid w:val="00183ADA"/>
    <w:pPr>
      <w:ind w:left="480"/>
    </w:pPr>
  </w:style>
  <w:style w:type="character" w:customStyle="1" w:styleId="50">
    <w:name w:val="標題 5 字元"/>
    <w:link w:val="5"/>
    <w:rsid w:val="00183ADA"/>
    <w:rPr>
      <w:rFonts w:eastAsia="標楷體"/>
      <w:sz w:val="28"/>
    </w:rPr>
  </w:style>
  <w:style w:type="character" w:customStyle="1" w:styleId="60">
    <w:name w:val="標題 6 字元"/>
    <w:link w:val="6"/>
    <w:rsid w:val="00183ADA"/>
    <w:rPr>
      <w:rFonts w:eastAsia="標楷體"/>
    </w:rPr>
  </w:style>
  <w:style w:type="character" w:customStyle="1" w:styleId="70">
    <w:name w:val="標題 7 字元"/>
    <w:link w:val="7"/>
    <w:rsid w:val="00183ADA"/>
    <w:rPr>
      <w:rFonts w:eastAsia="標楷體"/>
    </w:rPr>
  </w:style>
  <w:style w:type="character" w:customStyle="1" w:styleId="80">
    <w:name w:val="標題 8 字元"/>
    <w:link w:val="8"/>
    <w:rsid w:val="00183ADA"/>
    <w:rPr>
      <w:rFonts w:eastAsia="標楷體"/>
    </w:rPr>
  </w:style>
  <w:style w:type="character" w:customStyle="1" w:styleId="90">
    <w:name w:val="標題 9 字元"/>
    <w:link w:val="9"/>
    <w:rsid w:val="00183ADA"/>
    <w:rPr>
      <w:rFonts w:eastAsia="標楷體"/>
    </w:rPr>
  </w:style>
  <w:style w:type="character" w:customStyle="1" w:styleId="10">
    <w:name w:val="標題 1 字元"/>
    <w:aliases w:val="H1 字元,X.X 字元,壹 字元"/>
    <w:rsid w:val="00346EF0"/>
    <w:rPr>
      <w:rFonts w:ascii="Cambria" w:eastAsia="新細明體" w:hAnsi="Cambria" w:cs="Times New Roman"/>
      <w:b/>
      <w:bCs/>
      <w:kern w:val="52"/>
      <w:sz w:val="52"/>
      <w:szCs w:val="52"/>
    </w:rPr>
  </w:style>
  <w:style w:type="paragraph" w:customStyle="1" w:styleId="a5">
    <w:name w:val="目錄"/>
    <w:basedOn w:val="a0"/>
    <w:rsid w:val="00346EF0"/>
    <w:pPr>
      <w:adjustRightInd w:val="0"/>
      <w:spacing w:line="480" w:lineRule="auto"/>
      <w:jc w:val="center"/>
      <w:textAlignment w:val="baseline"/>
    </w:pPr>
    <w:rPr>
      <w:spacing w:val="4"/>
      <w:kern w:val="0"/>
      <w:sz w:val="32"/>
    </w:rPr>
  </w:style>
  <w:style w:type="paragraph" w:customStyle="1" w:styleId="a6">
    <w:name w:val="目錄文"/>
    <w:basedOn w:val="a0"/>
    <w:rsid w:val="00346EF0"/>
    <w:pPr>
      <w:adjustRightInd w:val="0"/>
      <w:spacing w:line="480" w:lineRule="auto"/>
      <w:jc w:val="both"/>
      <w:textAlignment w:val="baseline"/>
    </w:pPr>
    <w:rPr>
      <w:kern w:val="0"/>
      <w:sz w:val="20"/>
    </w:rPr>
  </w:style>
  <w:style w:type="paragraph" w:styleId="21">
    <w:name w:val="Body Text 2"/>
    <w:basedOn w:val="a0"/>
    <w:link w:val="22"/>
    <w:rsid w:val="00346EF0"/>
    <w:pPr>
      <w:widowControl/>
      <w:autoSpaceDE w:val="0"/>
      <w:autoSpaceDN w:val="0"/>
      <w:snapToGrid w:val="0"/>
      <w:spacing w:line="360" w:lineRule="atLeast"/>
      <w:ind w:right="66"/>
      <w:jc w:val="both"/>
      <w:textDirection w:val="lrTbV"/>
      <w:textAlignment w:val="center"/>
    </w:pPr>
    <w:rPr>
      <w:rFonts w:ascii="標楷體"/>
      <w:sz w:val="30"/>
    </w:rPr>
  </w:style>
  <w:style w:type="character" w:customStyle="1" w:styleId="22">
    <w:name w:val="本文 2 字元"/>
    <w:link w:val="21"/>
    <w:rsid w:val="00346EF0"/>
    <w:rPr>
      <w:rFonts w:ascii="標楷體" w:eastAsia="標楷體"/>
      <w:kern w:val="2"/>
      <w:sz w:val="30"/>
    </w:rPr>
  </w:style>
  <w:style w:type="paragraph" w:styleId="a7">
    <w:name w:val="footer"/>
    <w:basedOn w:val="a0"/>
    <w:link w:val="a8"/>
    <w:uiPriority w:val="99"/>
    <w:rsid w:val="00346EF0"/>
    <w:pPr>
      <w:tabs>
        <w:tab w:val="center" w:pos="4153"/>
        <w:tab w:val="right" w:pos="8306"/>
      </w:tabs>
      <w:snapToGrid w:val="0"/>
    </w:pPr>
    <w:rPr>
      <w:sz w:val="20"/>
    </w:rPr>
  </w:style>
  <w:style w:type="character" w:customStyle="1" w:styleId="a8">
    <w:name w:val="頁尾 字元"/>
    <w:link w:val="a7"/>
    <w:uiPriority w:val="99"/>
    <w:rsid w:val="00346EF0"/>
    <w:rPr>
      <w:kern w:val="2"/>
    </w:rPr>
  </w:style>
  <w:style w:type="paragraph" w:styleId="a9">
    <w:name w:val="header"/>
    <w:basedOn w:val="a0"/>
    <w:link w:val="aa"/>
    <w:rsid w:val="00346EF0"/>
    <w:pPr>
      <w:tabs>
        <w:tab w:val="center" w:pos="4153"/>
        <w:tab w:val="right" w:pos="8306"/>
      </w:tabs>
      <w:snapToGrid w:val="0"/>
    </w:pPr>
    <w:rPr>
      <w:sz w:val="20"/>
    </w:rPr>
  </w:style>
  <w:style w:type="character" w:customStyle="1" w:styleId="aa">
    <w:name w:val="頁首 字元"/>
    <w:link w:val="a9"/>
    <w:rsid w:val="00346EF0"/>
    <w:rPr>
      <w:kern w:val="2"/>
    </w:rPr>
  </w:style>
  <w:style w:type="character" w:styleId="ab">
    <w:name w:val="page number"/>
    <w:rsid w:val="00346EF0"/>
    <w:rPr>
      <w:rFonts w:cs="Times New Roman"/>
    </w:rPr>
  </w:style>
  <w:style w:type="paragraph" w:styleId="12">
    <w:name w:val="toc 1"/>
    <w:basedOn w:val="a0"/>
    <w:next w:val="a0"/>
    <w:autoRedefine/>
    <w:uiPriority w:val="39"/>
    <w:qFormat/>
    <w:rsid w:val="00D02B46"/>
    <w:pPr>
      <w:tabs>
        <w:tab w:val="right" w:leader="dot" w:pos="9639"/>
      </w:tabs>
      <w:snapToGrid w:val="0"/>
      <w:spacing w:line="320" w:lineRule="exact"/>
      <w:ind w:left="1217" w:rightChars="252" w:right="706" w:hangingChars="380" w:hanging="1217"/>
    </w:pPr>
    <w:rPr>
      <w:b/>
      <w:bCs/>
      <w:caps/>
      <w:noProof/>
      <w:sz w:val="32"/>
      <w:szCs w:val="32"/>
    </w:rPr>
  </w:style>
  <w:style w:type="character" w:styleId="ac">
    <w:name w:val="Hyperlink"/>
    <w:uiPriority w:val="99"/>
    <w:rsid w:val="00346EF0"/>
    <w:rPr>
      <w:rFonts w:cs="Times New Roman"/>
      <w:color w:val="0000FF"/>
      <w:u w:val="single"/>
    </w:rPr>
  </w:style>
  <w:style w:type="paragraph" w:styleId="ad">
    <w:name w:val="Note Heading"/>
    <w:basedOn w:val="a0"/>
    <w:next w:val="a0"/>
    <w:link w:val="ae"/>
    <w:rsid w:val="00346EF0"/>
    <w:pPr>
      <w:adjustRightInd w:val="0"/>
      <w:spacing w:line="360" w:lineRule="atLeast"/>
      <w:jc w:val="center"/>
      <w:textAlignment w:val="baseline"/>
    </w:pPr>
    <w:rPr>
      <w:rFonts w:eastAsia="細明體"/>
      <w:kern w:val="0"/>
    </w:rPr>
  </w:style>
  <w:style w:type="character" w:customStyle="1" w:styleId="ae">
    <w:name w:val="註釋標題 字元"/>
    <w:link w:val="ad"/>
    <w:rsid w:val="00346EF0"/>
    <w:rPr>
      <w:rFonts w:eastAsia="細明體"/>
      <w:sz w:val="24"/>
    </w:rPr>
  </w:style>
  <w:style w:type="paragraph" w:styleId="af">
    <w:name w:val="Salutation"/>
    <w:basedOn w:val="a0"/>
    <w:next w:val="a0"/>
    <w:link w:val="af0"/>
    <w:rsid w:val="00346EF0"/>
    <w:rPr>
      <w:color w:val="000000"/>
    </w:rPr>
  </w:style>
  <w:style w:type="character" w:customStyle="1" w:styleId="af0">
    <w:name w:val="問候 字元"/>
    <w:link w:val="af"/>
    <w:rsid w:val="00346EF0"/>
    <w:rPr>
      <w:rFonts w:eastAsia="標楷體"/>
      <w:color w:val="000000"/>
      <w:kern w:val="2"/>
      <w:sz w:val="24"/>
    </w:rPr>
  </w:style>
  <w:style w:type="paragraph" w:customStyle="1" w:styleId="41">
    <w:name w:val="樣式4"/>
    <w:basedOn w:val="af1"/>
    <w:rsid w:val="00346EF0"/>
    <w:pPr>
      <w:tabs>
        <w:tab w:val="num" w:pos="1440"/>
      </w:tabs>
      <w:topLinePunct/>
      <w:autoSpaceDE w:val="0"/>
      <w:autoSpaceDN w:val="0"/>
      <w:snapToGrid w:val="0"/>
      <w:spacing w:after="0" w:line="276" w:lineRule="auto"/>
      <w:ind w:leftChars="0" w:left="-494" w:firstLineChars="310" w:firstLine="744"/>
      <w:jc w:val="both"/>
    </w:pPr>
    <w:rPr>
      <w:rFonts w:ascii="Arial" w:hAnsi="標楷體" w:cs="Arial"/>
      <w:szCs w:val="24"/>
    </w:rPr>
  </w:style>
  <w:style w:type="paragraph" w:styleId="af1">
    <w:name w:val="Body Text Indent"/>
    <w:basedOn w:val="a0"/>
    <w:link w:val="af2"/>
    <w:rsid w:val="00346EF0"/>
    <w:pPr>
      <w:spacing w:after="120"/>
      <w:ind w:leftChars="200" w:left="480"/>
    </w:pPr>
  </w:style>
  <w:style w:type="character" w:customStyle="1" w:styleId="af2">
    <w:name w:val="本文縮排 字元"/>
    <w:link w:val="af1"/>
    <w:rsid w:val="00346EF0"/>
    <w:rPr>
      <w:kern w:val="2"/>
      <w:sz w:val="24"/>
    </w:rPr>
  </w:style>
  <w:style w:type="paragraph" w:customStyle="1" w:styleId="130102">
    <w:name w:val="表格[13置中前0.1後0.2]"/>
    <w:basedOn w:val="a0"/>
    <w:rsid w:val="00346EF0"/>
    <w:pPr>
      <w:widowControl/>
      <w:spacing w:beforeLines="10" w:afterLines="20" w:line="320" w:lineRule="exact"/>
      <w:ind w:rightChars="25" w:right="25"/>
      <w:jc w:val="center"/>
    </w:pPr>
    <w:rPr>
      <w:kern w:val="0"/>
      <w:sz w:val="26"/>
    </w:rPr>
  </w:style>
  <w:style w:type="paragraph" w:customStyle="1" w:styleId="13">
    <w:name w:val="表格[13置中粗體]"/>
    <w:rsid w:val="00346EF0"/>
    <w:pPr>
      <w:spacing w:beforeLines="25" w:afterLines="25" w:line="360" w:lineRule="exact"/>
      <w:jc w:val="center"/>
    </w:pPr>
    <w:rPr>
      <w:rFonts w:eastAsia="標楷體"/>
      <w:b/>
      <w:sz w:val="26"/>
    </w:rPr>
  </w:style>
  <w:style w:type="paragraph" w:customStyle="1" w:styleId="1302512">
    <w:name w:val="表格[13置左左0.25前.1後.2]"/>
    <w:basedOn w:val="a0"/>
    <w:rsid w:val="00346EF0"/>
    <w:pPr>
      <w:widowControl/>
      <w:spacing w:beforeLines="10" w:afterLines="20" w:line="320" w:lineRule="exact"/>
      <w:ind w:leftChars="25" w:left="25" w:rightChars="25" w:right="25"/>
      <w:jc w:val="both"/>
    </w:pPr>
    <w:rPr>
      <w:kern w:val="0"/>
      <w:sz w:val="26"/>
    </w:rPr>
  </w:style>
  <w:style w:type="paragraph" w:customStyle="1" w:styleId="af3">
    <w:name w:val="中標"/>
    <w:basedOn w:val="a5"/>
    <w:rsid w:val="00183ADA"/>
    <w:pPr>
      <w:spacing w:line="360" w:lineRule="auto"/>
    </w:pPr>
    <w:rPr>
      <w:rFonts w:eastAsia="華康粗明體"/>
      <w:sz w:val="28"/>
    </w:rPr>
  </w:style>
  <w:style w:type="paragraph" w:customStyle="1" w:styleId="af4">
    <w:name w:val="格文"/>
    <w:basedOn w:val="a0"/>
    <w:rsid w:val="00183ADA"/>
    <w:pPr>
      <w:adjustRightInd w:val="0"/>
      <w:spacing w:line="240" w:lineRule="atLeast"/>
      <w:jc w:val="center"/>
      <w:textAlignment w:val="baseline"/>
    </w:pPr>
    <w:rPr>
      <w:rFonts w:ascii="華康中楷體" w:eastAsia="華康中楷體"/>
      <w:kern w:val="0"/>
    </w:rPr>
  </w:style>
  <w:style w:type="paragraph" w:styleId="af5">
    <w:name w:val="Date"/>
    <w:basedOn w:val="a0"/>
    <w:next w:val="a0"/>
    <w:link w:val="af6"/>
    <w:rsid w:val="00183ADA"/>
    <w:pPr>
      <w:jc w:val="right"/>
    </w:pPr>
    <w:rPr>
      <w:rFonts w:ascii="標楷體"/>
      <w:sz w:val="36"/>
    </w:rPr>
  </w:style>
  <w:style w:type="character" w:customStyle="1" w:styleId="af6">
    <w:name w:val="日期 字元"/>
    <w:link w:val="af5"/>
    <w:rsid w:val="00183ADA"/>
    <w:rPr>
      <w:rFonts w:ascii="標楷體" w:eastAsia="標楷體"/>
      <w:kern w:val="2"/>
      <w:sz w:val="36"/>
    </w:rPr>
  </w:style>
  <w:style w:type="paragraph" w:styleId="af7">
    <w:name w:val="Body Text"/>
    <w:basedOn w:val="a0"/>
    <w:link w:val="af8"/>
    <w:rsid w:val="00183ADA"/>
    <w:pPr>
      <w:spacing w:after="240"/>
    </w:pPr>
    <w:rPr>
      <w:rFonts w:ascii="標楷體"/>
      <w:sz w:val="20"/>
    </w:rPr>
  </w:style>
  <w:style w:type="character" w:customStyle="1" w:styleId="af8">
    <w:name w:val="本文 字元"/>
    <w:link w:val="af7"/>
    <w:rsid w:val="00183ADA"/>
    <w:rPr>
      <w:rFonts w:ascii="標楷體" w:eastAsia="標楷體"/>
      <w:kern w:val="2"/>
    </w:rPr>
  </w:style>
  <w:style w:type="paragraph" w:styleId="Web">
    <w:name w:val="Normal (Web)"/>
    <w:basedOn w:val="a0"/>
    <w:uiPriority w:val="99"/>
    <w:rsid w:val="00183ADA"/>
    <w:pPr>
      <w:widowControl/>
      <w:spacing w:before="100" w:after="100"/>
    </w:pPr>
    <w:rPr>
      <w:rFonts w:ascii="Arial Unicode MS" w:eastAsia="Arial Unicode MS" w:hAnsi="Arial Unicode MS"/>
      <w:color w:val="000000"/>
      <w:kern w:val="0"/>
    </w:rPr>
  </w:style>
  <w:style w:type="paragraph" w:styleId="af9">
    <w:name w:val="Block Text"/>
    <w:basedOn w:val="a0"/>
    <w:rsid w:val="00183ADA"/>
    <w:pPr>
      <w:snapToGrid w:val="0"/>
      <w:spacing w:line="440" w:lineRule="atLeast"/>
      <w:ind w:left="620" w:right="60" w:hanging="580"/>
    </w:pPr>
    <w:rPr>
      <w:rFonts w:ascii="標楷體"/>
      <w:sz w:val="30"/>
    </w:rPr>
  </w:style>
  <w:style w:type="paragraph" w:styleId="afa">
    <w:name w:val="footnote text"/>
    <w:basedOn w:val="a0"/>
    <w:link w:val="afb"/>
    <w:rsid w:val="00183ADA"/>
    <w:pPr>
      <w:adjustRightInd w:val="0"/>
      <w:spacing w:line="360" w:lineRule="atLeast"/>
      <w:textAlignment w:val="baseline"/>
    </w:pPr>
    <w:rPr>
      <w:kern w:val="0"/>
      <w:sz w:val="20"/>
    </w:rPr>
  </w:style>
  <w:style w:type="character" w:customStyle="1" w:styleId="afb">
    <w:name w:val="註腳文字 字元"/>
    <w:basedOn w:val="a2"/>
    <w:link w:val="afa"/>
    <w:rsid w:val="00183ADA"/>
  </w:style>
  <w:style w:type="paragraph" w:styleId="31">
    <w:name w:val="Body Text Indent 3"/>
    <w:basedOn w:val="a0"/>
    <w:link w:val="32"/>
    <w:rsid w:val="00183ADA"/>
    <w:pPr>
      <w:snapToGrid w:val="0"/>
      <w:spacing w:line="20" w:lineRule="atLeast"/>
      <w:ind w:leftChars="300" w:left="720"/>
    </w:pPr>
    <w:rPr>
      <w:rFonts w:ascii="標楷體"/>
    </w:rPr>
  </w:style>
  <w:style w:type="character" w:customStyle="1" w:styleId="32">
    <w:name w:val="本文縮排 3 字元"/>
    <w:link w:val="31"/>
    <w:rsid w:val="00183ADA"/>
    <w:rPr>
      <w:rFonts w:ascii="標楷體" w:eastAsia="標楷體"/>
      <w:kern w:val="2"/>
      <w:sz w:val="28"/>
    </w:rPr>
  </w:style>
  <w:style w:type="paragraph" w:customStyle="1" w:styleId="sb200sa200sl480slmult0no">
    <w:name w:val="sb200sa200sl480slmult0no"/>
    <w:rsid w:val="00183ADA"/>
    <w:pPr>
      <w:widowControl w:val="0"/>
      <w:adjustRightInd w:val="0"/>
      <w:textAlignment w:val="baseline"/>
    </w:pPr>
    <w:rPr>
      <w:rFonts w:ascii="新細明體"/>
      <w:sz w:val="24"/>
    </w:rPr>
  </w:style>
  <w:style w:type="paragraph" w:customStyle="1" w:styleId="afc">
    <w:name w:val="一(一)"/>
    <w:basedOn w:val="a0"/>
    <w:rsid w:val="00183ADA"/>
    <w:pPr>
      <w:adjustRightInd w:val="0"/>
      <w:spacing w:line="480" w:lineRule="atLeast"/>
      <w:ind w:left="709"/>
      <w:textAlignment w:val="baseline"/>
    </w:pPr>
    <w:rPr>
      <w:rFonts w:ascii="標楷體"/>
      <w:spacing w:val="15"/>
      <w:kern w:val="0"/>
    </w:rPr>
  </w:style>
  <w:style w:type="paragraph" w:styleId="afd">
    <w:name w:val="Balloon Text"/>
    <w:basedOn w:val="a0"/>
    <w:link w:val="afe"/>
    <w:uiPriority w:val="99"/>
    <w:rsid w:val="00183ADA"/>
    <w:rPr>
      <w:rFonts w:ascii="Arial" w:hAnsi="Arial"/>
      <w:sz w:val="18"/>
      <w:szCs w:val="18"/>
    </w:rPr>
  </w:style>
  <w:style w:type="character" w:customStyle="1" w:styleId="afe">
    <w:name w:val="註解方塊文字 字元"/>
    <w:link w:val="afd"/>
    <w:uiPriority w:val="99"/>
    <w:rsid w:val="00183ADA"/>
    <w:rPr>
      <w:rFonts w:ascii="Arial" w:hAnsi="Arial"/>
      <w:kern w:val="2"/>
      <w:sz w:val="18"/>
      <w:szCs w:val="18"/>
    </w:rPr>
  </w:style>
  <w:style w:type="character" w:styleId="aff">
    <w:name w:val="Strong"/>
    <w:uiPriority w:val="22"/>
    <w:qFormat/>
    <w:rsid w:val="00183ADA"/>
    <w:rPr>
      <w:rFonts w:cs="Times New Roman"/>
      <w:b/>
      <w:bCs/>
    </w:rPr>
  </w:style>
  <w:style w:type="paragraph" w:styleId="23">
    <w:name w:val="Body Text Indent 2"/>
    <w:basedOn w:val="a0"/>
    <w:link w:val="24"/>
    <w:rsid w:val="00183ADA"/>
    <w:pPr>
      <w:spacing w:after="120" w:line="480" w:lineRule="auto"/>
      <w:ind w:leftChars="200" w:left="480"/>
    </w:pPr>
  </w:style>
  <w:style w:type="character" w:customStyle="1" w:styleId="24">
    <w:name w:val="本文縮排 2 字元"/>
    <w:link w:val="23"/>
    <w:rsid w:val="00183ADA"/>
    <w:rPr>
      <w:kern w:val="2"/>
      <w:sz w:val="24"/>
    </w:rPr>
  </w:style>
  <w:style w:type="paragraph" w:customStyle="1" w:styleId="t1">
    <w:name w:val="t1"/>
    <w:basedOn w:val="a0"/>
    <w:rsid w:val="00183ADA"/>
    <w:pPr>
      <w:adjustRightInd w:val="0"/>
      <w:spacing w:line="360" w:lineRule="atLeast"/>
      <w:jc w:val="center"/>
      <w:textAlignment w:val="baseline"/>
    </w:pPr>
    <w:rPr>
      <w:kern w:val="0"/>
      <w:sz w:val="32"/>
    </w:rPr>
  </w:style>
  <w:style w:type="paragraph" w:customStyle="1" w:styleId="14">
    <w:name w:val="內文1"/>
    <w:rsid w:val="00183ADA"/>
    <w:pPr>
      <w:widowControl w:val="0"/>
      <w:adjustRightInd w:val="0"/>
      <w:spacing w:line="360" w:lineRule="atLeast"/>
      <w:ind w:left="227" w:hanging="227"/>
      <w:textAlignment w:val="baseline"/>
    </w:pPr>
    <w:rPr>
      <w:sz w:val="24"/>
    </w:rPr>
  </w:style>
  <w:style w:type="paragraph" w:customStyle="1" w:styleId="t2">
    <w:name w:val="t2"/>
    <w:basedOn w:val="a0"/>
    <w:rsid w:val="00183ADA"/>
    <w:pPr>
      <w:adjustRightInd w:val="0"/>
      <w:spacing w:line="360" w:lineRule="atLeast"/>
      <w:ind w:left="1134" w:right="1503"/>
      <w:jc w:val="center"/>
      <w:textAlignment w:val="baseline"/>
    </w:pPr>
    <w:rPr>
      <w:rFonts w:eastAsia="華康粗明體"/>
      <w:kern w:val="0"/>
      <w:sz w:val="32"/>
    </w:rPr>
  </w:style>
  <w:style w:type="paragraph" w:customStyle="1" w:styleId="aff0">
    <w:name w:val="內文一"/>
    <w:basedOn w:val="a0"/>
    <w:rsid w:val="00183ADA"/>
    <w:pPr>
      <w:tabs>
        <w:tab w:val="left" w:pos="960"/>
        <w:tab w:val="left" w:pos="1920"/>
        <w:tab w:val="left" w:pos="2880"/>
        <w:tab w:val="left" w:pos="3840"/>
        <w:tab w:val="left" w:pos="4800"/>
        <w:tab w:val="left" w:pos="5760"/>
        <w:tab w:val="left" w:pos="6720"/>
      </w:tabs>
      <w:autoSpaceDE w:val="0"/>
      <w:autoSpaceDN w:val="0"/>
      <w:adjustRightInd w:val="0"/>
      <w:spacing w:before="120" w:after="120"/>
      <w:ind w:left="454" w:firstLine="454"/>
      <w:jc w:val="both"/>
      <w:textAlignment w:val="baseline"/>
    </w:pPr>
    <w:rPr>
      <w:kern w:val="0"/>
    </w:rPr>
  </w:style>
  <w:style w:type="paragraph" w:customStyle="1" w:styleId="aff1">
    <w:name w:val="條文"/>
    <w:basedOn w:val="aff0"/>
    <w:rsid w:val="00183ADA"/>
    <w:pPr>
      <w:spacing w:before="0"/>
      <w:ind w:left="1247" w:hanging="1247"/>
    </w:pPr>
  </w:style>
  <w:style w:type="paragraph" w:customStyle="1" w:styleId="BodyText21">
    <w:name w:val="Body Text 21"/>
    <w:basedOn w:val="a0"/>
    <w:rsid w:val="00183ADA"/>
    <w:pPr>
      <w:adjustRightInd w:val="0"/>
      <w:spacing w:before="120" w:line="320" w:lineRule="atLeast"/>
      <w:ind w:left="480"/>
      <w:textAlignment w:val="baseline"/>
    </w:pPr>
    <w:rPr>
      <w:kern w:val="0"/>
    </w:rPr>
  </w:style>
  <w:style w:type="paragraph" w:customStyle="1" w:styleId="DocumentMap1">
    <w:name w:val="Document Map1"/>
    <w:basedOn w:val="a0"/>
    <w:rsid w:val="00183ADA"/>
    <w:pPr>
      <w:shd w:val="clear" w:color="auto" w:fill="000080"/>
      <w:adjustRightInd w:val="0"/>
      <w:spacing w:line="320" w:lineRule="atLeast"/>
      <w:textAlignment w:val="baseline"/>
    </w:pPr>
    <w:rPr>
      <w:rFonts w:ascii="Arial" w:hAnsi="Arial"/>
      <w:kern w:val="0"/>
    </w:rPr>
  </w:style>
  <w:style w:type="paragraph" w:customStyle="1" w:styleId="b1">
    <w:name w:val="b1"/>
    <w:basedOn w:val="a0"/>
    <w:rsid w:val="00183ADA"/>
    <w:pPr>
      <w:adjustRightInd w:val="0"/>
      <w:spacing w:before="180" w:line="360" w:lineRule="atLeast"/>
      <w:textAlignment w:val="baseline"/>
    </w:pPr>
    <w:rPr>
      <w:kern w:val="0"/>
      <w:sz w:val="20"/>
    </w:rPr>
  </w:style>
  <w:style w:type="paragraph" w:customStyle="1" w:styleId="B3">
    <w:name w:val="B3"/>
    <w:basedOn w:val="b2"/>
    <w:rsid w:val="00183ADA"/>
    <w:pPr>
      <w:ind w:left="2836"/>
    </w:pPr>
  </w:style>
  <w:style w:type="paragraph" w:customStyle="1" w:styleId="b2">
    <w:name w:val="b2"/>
    <w:basedOn w:val="b1"/>
    <w:rsid w:val="00183ADA"/>
    <w:pPr>
      <w:spacing w:before="60" w:after="60"/>
      <w:ind w:left="567" w:hanging="397"/>
    </w:pPr>
  </w:style>
  <w:style w:type="paragraph" w:customStyle="1" w:styleId="B4">
    <w:name w:val="B4"/>
    <w:basedOn w:val="B3"/>
    <w:rsid w:val="00183ADA"/>
    <w:pPr>
      <w:ind w:left="1418"/>
    </w:pPr>
  </w:style>
  <w:style w:type="paragraph" w:customStyle="1" w:styleId="B5">
    <w:name w:val="B5"/>
    <w:basedOn w:val="B4"/>
    <w:rsid w:val="00183ADA"/>
    <w:pPr>
      <w:ind w:left="1560" w:firstLine="0"/>
    </w:pPr>
  </w:style>
  <w:style w:type="paragraph" w:styleId="33">
    <w:name w:val="Body Text 3"/>
    <w:basedOn w:val="a0"/>
    <w:link w:val="34"/>
    <w:rsid w:val="00183ADA"/>
    <w:pPr>
      <w:adjustRightInd w:val="0"/>
      <w:spacing w:line="320" w:lineRule="atLeast"/>
      <w:textAlignment w:val="baseline"/>
    </w:pPr>
    <w:rPr>
      <w:b/>
      <w:kern w:val="0"/>
    </w:rPr>
  </w:style>
  <w:style w:type="character" w:customStyle="1" w:styleId="34">
    <w:name w:val="本文 3 字元"/>
    <w:link w:val="33"/>
    <w:rsid w:val="00183ADA"/>
    <w:rPr>
      <w:b/>
      <w:sz w:val="28"/>
    </w:rPr>
  </w:style>
  <w:style w:type="paragraph" w:styleId="aff2">
    <w:name w:val="Plain Text"/>
    <w:basedOn w:val="a0"/>
    <w:link w:val="aff3"/>
    <w:rsid w:val="00183ADA"/>
    <w:pPr>
      <w:adjustRightInd w:val="0"/>
      <w:textAlignment w:val="baseline"/>
    </w:pPr>
    <w:rPr>
      <w:rFonts w:ascii="Courier New" w:eastAsia="細明體" w:hAnsi="Courier New"/>
    </w:rPr>
  </w:style>
  <w:style w:type="character" w:customStyle="1" w:styleId="aff3">
    <w:name w:val="純文字 字元"/>
    <w:link w:val="aff2"/>
    <w:rsid w:val="00183ADA"/>
    <w:rPr>
      <w:rFonts w:ascii="Courier New" w:eastAsia="細明體" w:hAnsi="Courier New"/>
      <w:kern w:val="2"/>
      <w:sz w:val="24"/>
    </w:rPr>
  </w:style>
  <w:style w:type="paragraph" w:customStyle="1" w:styleId="ii">
    <w:name w:val="ii"/>
    <w:basedOn w:val="a0"/>
    <w:rsid w:val="00183ADA"/>
    <w:pPr>
      <w:adjustRightInd w:val="0"/>
      <w:spacing w:line="360" w:lineRule="atLeast"/>
      <w:ind w:left="425" w:hanging="425"/>
      <w:jc w:val="both"/>
      <w:textAlignment w:val="baseline"/>
    </w:pPr>
    <w:rPr>
      <w:rFonts w:ascii="標楷體"/>
      <w:kern w:val="0"/>
    </w:rPr>
  </w:style>
  <w:style w:type="paragraph" w:customStyle="1" w:styleId="-1">
    <w:name w:val="內文-1"/>
    <w:basedOn w:val="a0"/>
    <w:rsid w:val="00183ADA"/>
    <w:pPr>
      <w:snapToGrid w:val="0"/>
      <w:spacing w:after="120"/>
      <w:ind w:left="2155" w:hanging="2155"/>
      <w:jc w:val="both"/>
    </w:pPr>
  </w:style>
  <w:style w:type="paragraph" w:customStyle="1" w:styleId="-2">
    <w:name w:val="內文-2"/>
    <w:basedOn w:val="-1"/>
    <w:rsid w:val="00183ADA"/>
    <w:pPr>
      <w:ind w:left="2637" w:hanging="2637"/>
    </w:pPr>
  </w:style>
  <w:style w:type="paragraph" w:customStyle="1" w:styleId="-3">
    <w:name w:val="內文-3"/>
    <w:basedOn w:val="-2"/>
    <w:rsid w:val="00183ADA"/>
    <w:pPr>
      <w:ind w:left="1446" w:firstLine="0"/>
    </w:pPr>
  </w:style>
  <w:style w:type="character" w:styleId="aff4">
    <w:name w:val="FollowedHyperlink"/>
    <w:rsid w:val="00183ADA"/>
    <w:rPr>
      <w:rFonts w:cs="Times New Roman"/>
      <w:color w:val="800080"/>
      <w:u w:val="single"/>
    </w:rPr>
  </w:style>
  <w:style w:type="paragraph" w:styleId="HTML">
    <w:name w:val="HTML Preformatted"/>
    <w:basedOn w:val="a0"/>
    <w:link w:val="HTML0"/>
    <w:uiPriority w:val="99"/>
    <w:rsid w:val="00183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character" w:customStyle="1" w:styleId="HTML0">
    <w:name w:val="HTML 預設格式 字元"/>
    <w:link w:val="HTML"/>
    <w:uiPriority w:val="99"/>
    <w:rsid w:val="00183ADA"/>
    <w:rPr>
      <w:rFonts w:ascii="Arial Unicode MS" w:eastAsia="Arial Unicode MS" w:hAnsi="Arial Unicode MS"/>
    </w:rPr>
  </w:style>
  <w:style w:type="paragraph" w:customStyle="1" w:styleId="aff5">
    <w:name w:val="表格文字"/>
    <w:basedOn w:val="a0"/>
    <w:rsid w:val="00183ADA"/>
    <w:pPr>
      <w:snapToGrid w:val="0"/>
      <w:spacing w:before="40" w:line="400" w:lineRule="exact"/>
      <w:jc w:val="both"/>
    </w:pPr>
    <w:rPr>
      <w:sz w:val="20"/>
      <w:szCs w:val="28"/>
    </w:rPr>
  </w:style>
  <w:style w:type="character" w:customStyle="1" w:styleId="style11">
    <w:name w:val="style11"/>
    <w:rsid w:val="00183ADA"/>
    <w:rPr>
      <w:rFonts w:cs="Times New Roman"/>
      <w:sz w:val="24"/>
      <w:szCs w:val="24"/>
    </w:rPr>
  </w:style>
  <w:style w:type="paragraph" w:customStyle="1" w:styleId="aff6">
    <w:name w:val="２"/>
    <w:basedOn w:val="a0"/>
    <w:rsid w:val="00183ADA"/>
    <w:pPr>
      <w:autoSpaceDE w:val="0"/>
      <w:autoSpaceDN w:val="0"/>
      <w:spacing w:line="480" w:lineRule="exact"/>
      <w:ind w:left="1814" w:hanging="567"/>
      <w:jc w:val="both"/>
      <w:textDirection w:val="lrTbV"/>
      <w:textAlignment w:val="center"/>
    </w:pPr>
  </w:style>
  <w:style w:type="paragraph" w:customStyle="1" w:styleId="35">
    <w:name w:val="3"/>
    <w:basedOn w:val="a0"/>
    <w:rsid w:val="00183ADA"/>
    <w:pPr>
      <w:autoSpaceDE w:val="0"/>
      <w:autoSpaceDN w:val="0"/>
      <w:spacing w:line="240" w:lineRule="atLeast"/>
      <w:ind w:left="1831" w:hanging="510"/>
      <w:textAlignment w:val="center"/>
    </w:pPr>
    <w:rPr>
      <w:rFonts w:ascii="標楷體"/>
      <w:spacing w:val="10"/>
    </w:rPr>
  </w:style>
  <w:style w:type="paragraph" w:customStyle="1" w:styleId="15">
    <w:name w:val="1"/>
    <w:basedOn w:val="a0"/>
    <w:rsid w:val="00183ADA"/>
    <w:pPr>
      <w:autoSpaceDE w:val="0"/>
      <w:autoSpaceDN w:val="0"/>
      <w:adjustRightInd w:val="0"/>
      <w:spacing w:line="500" w:lineRule="exact"/>
      <w:ind w:left="1440" w:hanging="480"/>
      <w:textAlignment w:val="center"/>
    </w:pPr>
    <w:rPr>
      <w:rFonts w:ascii="標楷體"/>
      <w:spacing w:val="10"/>
      <w:kern w:val="0"/>
    </w:rPr>
  </w:style>
  <w:style w:type="paragraph" w:customStyle="1" w:styleId="aff7">
    <w:name w:val="說一"/>
    <w:basedOn w:val="a0"/>
    <w:rsid w:val="00183ADA"/>
    <w:pPr>
      <w:kinsoku w:val="0"/>
      <w:adjustRightInd w:val="0"/>
      <w:snapToGrid w:val="0"/>
      <w:ind w:left="551" w:hanging="551"/>
      <w:jc w:val="both"/>
      <w:textAlignment w:val="baseline"/>
    </w:pPr>
    <w:rPr>
      <w:kern w:val="0"/>
    </w:rPr>
  </w:style>
  <w:style w:type="paragraph" w:customStyle="1" w:styleId="aff8">
    <w:name w:val="內文無縮排"/>
    <w:basedOn w:val="a0"/>
    <w:rsid w:val="00183ADA"/>
    <w:pPr>
      <w:adjustRightInd w:val="0"/>
      <w:snapToGrid w:val="0"/>
      <w:ind w:left="1418"/>
      <w:jc w:val="both"/>
    </w:pPr>
    <w:rPr>
      <w:szCs w:val="28"/>
    </w:rPr>
  </w:style>
  <w:style w:type="paragraph" w:customStyle="1" w:styleId="aff9">
    <w:name w:val="圖目錄"/>
    <w:next w:val="a0"/>
    <w:rsid w:val="00183ADA"/>
    <w:pPr>
      <w:tabs>
        <w:tab w:val="left" w:pos="4500"/>
      </w:tabs>
      <w:jc w:val="center"/>
    </w:pPr>
    <w:rPr>
      <w:rFonts w:ascii="標楷體" w:eastAsia="標楷體"/>
      <w:noProof/>
      <w:sz w:val="28"/>
    </w:rPr>
  </w:style>
  <w:style w:type="paragraph" w:customStyle="1" w:styleId="affa">
    <w:name w:val="備註"/>
    <w:basedOn w:val="a0"/>
    <w:rsid w:val="00183ADA"/>
    <w:pPr>
      <w:adjustRightInd w:val="0"/>
      <w:textAlignment w:val="baseline"/>
    </w:pPr>
    <w:rPr>
      <w:rFonts w:eastAsia="細明體"/>
      <w:kern w:val="0"/>
      <w:position w:val="-24"/>
      <w:sz w:val="20"/>
    </w:rPr>
  </w:style>
  <w:style w:type="paragraph" w:customStyle="1" w:styleId="--1">
    <w:name w:val="技--1"/>
    <w:basedOn w:val="a0"/>
    <w:rsid w:val="00183ADA"/>
    <w:pPr>
      <w:adjustRightInd w:val="0"/>
      <w:spacing w:before="60" w:after="60" w:line="440" w:lineRule="atLeast"/>
      <w:ind w:left="1418" w:hanging="567"/>
      <w:textAlignment w:val="baseline"/>
    </w:pPr>
    <w:rPr>
      <w:kern w:val="0"/>
    </w:rPr>
  </w:style>
  <w:style w:type="paragraph" w:customStyle="1" w:styleId="affb">
    <w:name w:val="款文"/>
    <w:basedOn w:val="a0"/>
    <w:rsid w:val="00183ADA"/>
    <w:pPr>
      <w:adjustRightInd w:val="0"/>
      <w:spacing w:line="400" w:lineRule="atLeast"/>
      <w:ind w:left="1440" w:hanging="600"/>
      <w:textDirection w:val="lrTbV"/>
      <w:textAlignment w:val="baseline"/>
    </w:pPr>
    <w:rPr>
      <w:rFonts w:ascii="標楷體"/>
      <w:kern w:val="0"/>
      <w:sz w:val="30"/>
    </w:rPr>
  </w:style>
  <w:style w:type="paragraph" w:customStyle="1" w:styleId="affc">
    <w:name w:val="條文內文"/>
    <w:basedOn w:val="affb"/>
    <w:rsid w:val="00183ADA"/>
    <w:pPr>
      <w:ind w:firstLine="0"/>
    </w:pPr>
  </w:style>
  <w:style w:type="paragraph" w:customStyle="1" w:styleId="affd">
    <w:name w:val="項文"/>
    <w:basedOn w:val="a0"/>
    <w:rsid w:val="00183ADA"/>
    <w:pPr>
      <w:adjustRightInd w:val="0"/>
      <w:spacing w:line="440" w:lineRule="atLeast"/>
      <w:ind w:left="2280" w:right="227" w:hanging="840"/>
      <w:textDirection w:val="lrTbV"/>
      <w:textAlignment w:val="baseline"/>
    </w:pPr>
    <w:rPr>
      <w:rFonts w:ascii="標楷體"/>
      <w:kern w:val="0"/>
      <w:sz w:val="30"/>
    </w:rPr>
  </w:style>
  <w:style w:type="paragraph" w:customStyle="1" w:styleId="affe">
    <w:name w:val="內文點列"/>
    <w:basedOn w:val="a0"/>
    <w:rsid w:val="00183ADA"/>
    <w:pPr>
      <w:adjustRightInd w:val="0"/>
      <w:spacing w:line="360" w:lineRule="auto"/>
      <w:ind w:left="425" w:hanging="425"/>
      <w:jc w:val="both"/>
      <w:textAlignment w:val="baseline"/>
    </w:pPr>
    <w:rPr>
      <w:rFonts w:ascii="Arial" w:eastAsia="全真楷書" w:hAnsi="Arial"/>
      <w:spacing w:val="15"/>
      <w:kern w:val="0"/>
      <w:sz w:val="26"/>
    </w:rPr>
  </w:style>
  <w:style w:type="paragraph" w:customStyle="1" w:styleId="T-1">
    <w:name w:val="T-1"/>
    <w:basedOn w:val="a0"/>
    <w:rsid w:val="00183ADA"/>
    <w:pPr>
      <w:adjustRightInd w:val="0"/>
      <w:spacing w:line="240" w:lineRule="exact"/>
      <w:ind w:left="256" w:hanging="256"/>
      <w:textAlignment w:val="baseline"/>
    </w:pPr>
    <w:rPr>
      <w:rFonts w:ascii="全真楷書" w:eastAsia="全真楷書"/>
      <w:kern w:val="0"/>
    </w:rPr>
  </w:style>
  <w:style w:type="paragraph" w:customStyle="1" w:styleId="25">
    <w:name w:val="格文2"/>
    <w:rsid w:val="00183ADA"/>
    <w:pPr>
      <w:widowControl w:val="0"/>
      <w:adjustRightInd w:val="0"/>
      <w:spacing w:line="360" w:lineRule="atLeast"/>
      <w:textAlignment w:val="baseline"/>
    </w:pPr>
    <w:rPr>
      <w:rFonts w:eastAsia="標楷體"/>
    </w:rPr>
  </w:style>
  <w:style w:type="paragraph" w:customStyle="1" w:styleId="16">
    <w:name w:val="條文1"/>
    <w:basedOn w:val="a0"/>
    <w:rsid w:val="00183ADA"/>
    <w:pPr>
      <w:adjustRightInd w:val="0"/>
      <w:spacing w:line="400" w:lineRule="atLeast"/>
      <w:textDirection w:val="lrTbV"/>
      <w:textAlignment w:val="baseline"/>
    </w:pPr>
    <w:rPr>
      <w:rFonts w:ascii="標楷體"/>
      <w:kern w:val="0"/>
      <w:sz w:val="30"/>
    </w:rPr>
  </w:style>
  <w:style w:type="paragraph" w:customStyle="1" w:styleId="17">
    <w:name w:val="格文1"/>
    <w:rsid w:val="00183ADA"/>
    <w:pPr>
      <w:widowControl w:val="0"/>
      <w:adjustRightInd w:val="0"/>
      <w:spacing w:line="360" w:lineRule="atLeast"/>
      <w:textAlignment w:val="baseline"/>
    </w:pPr>
    <w:rPr>
      <w:rFonts w:eastAsia="標楷體"/>
    </w:rPr>
  </w:style>
  <w:style w:type="paragraph" w:customStyle="1" w:styleId="36">
    <w:name w:val="樣式3"/>
    <w:basedOn w:val="a0"/>
    <w:rsid w:val="00183ADA"/>
    <w:pPr>
      <w:ind w:leftChars="200" w:left="200"/>
    </w:pPr>
    <w:rPr>
      <w:rFonts w:ascii="Verdana" w:hAnsi="新細明體"/>
      <w:szCs w:val="22"/>
    </w:rPr>
  </w:style>
  <w:style w:type="character" w:customStyle="1" w:styleId="37">
    <w:name w:val="樣式3 字元"/>
    <w:rsid w:val="00183ADA"/>
    <w:rPr>
      <w:rFonts w:ascii="Verdana" w:eastAsia="標楷體" w:hAnsi="新細明體" w:cs="Times New Roman"/>
      <w:kern w:val="2"/>
      <w:sz w:val="22"/>
      <w:szCs w:val="22"/>
      <w:lang w:val="en-US" w:eastAsia="zh-TW" w:bidi="ar-SA"/>
    </w:rPr>
  </w:style>
  <w:style w:type="paragraph" w:customStyle="1" w:styleId="18">
    <w:name w:val="樣式1"/>
    <w:basedOn w:val="1"/>
    <w:rsid w:val="00183ADA"/>
    <w:pPr>
      <w:spacing w:before="180" w:after="180" w:line="720" w:lineRule="auto"/>
      <w:jc w:val="left"/>
    </w:pPr>
    <w:rPr>
      <w:rFonts w:ascii="Verdana" w:hAnsi="Verdana"/>
      <w:bCs/>
      <w:color w:val="auto"/>
      <w:kern w:val="52"/>
      <w:sz w:val="32"/>
      <w:szCs w:val="52"/>
    </w:rPr>
  </w:style>
  <w:style w:type="character" w:customStyle="1" w:styleId="19">
    <w:name w:val="樣式1 字元"/>
    <w:rsid w:val="00183ADA"/>
    <w:rPr>
      <w:rFonts w:ascii="Verdana" w:eastAsia="標楷體" w:hAnsi="Verdana" w:cs="Times New Roman"/>
      <w:b/>
      <w:bCs/>
      <w:kern w:val="52"/>
      <w:sz w:val="52"/>
      <w:szCs w:val="52"/>
      <w:lang w:val="en-US" w:eastAsia="zh-TW" w:bidi="ar-SA"/>
    </w:rPr>
  </w:style>
  <w:style w:type="paragraph" w:customStyle="1" w:styleId="26">
    <w:name w:val="樣式2"/>
    <w:basedOn w:val="a0"/>
    <w:rsid w:val="00183ADA"/>
    <w:pPr>
      <w:ind w:leftChars="100" w:left="100"/>
    </w:pPr>
    <w:rPr>
      <w:rFonts w:ascii="Verdana" w:hAnsi="新細明體"/>
      <w:szCs w:val="22"/>
    </w:rPr>
  </w:style>
  <w:style w:type="character" w:customStyle="1" w:styleId="27">
    <w:name w:val="樣式2 字元"/>
    <w:rsid w:val="00183ADA"/>
    <w:rPr>
      <w:rFonts w:ascii="Verdana" w:eastAsia="標楷體" w:hAnsi="新細明體" w:cs="Times New Roman"/>
      <w:kern w:val="2"/>
      <w:sz w:val="22"/>
      <w:szCs w:val="22"/>
      <w:lang w:val="en-US" w:eastAsia="zh-TW" w:bidi="ar-SA"/>
    </w:rPr>
  </w:style>
  <w:style w:type="paragraph" w:styleId="afff">
    <w:name w:val="List Paragraph"/>
    <w:basedOn w:val="a0"/>
    <w:uiPriority w:val="34"/>
    <w:qFormat/>
    <w:rsid w:val="00183ADA"/>
    <w:pPr>
      <w:ind w:leftChars="200" w:left="480"/>
    </w:pPr>
    <w:rPr>
      <w:rFonts w:ascii="Calibri" w:hAnsi="Calibri"/>
      <w:szCs w:val="22"/>
    </w:rPr>
  </w:style>
  <w:style w:type="character" w:customStyle="1" w:styleId="afff0">
    <w:name w:val="清單段落 字元"/>
    <w:rsid w:val="00183ADA"/>
    <w:rPr>
      <w:rFonts w:ascii="Calibri" w:eastAsia="新細明體" w:hAnsi="Calibri" w:cs="Times New Roman"/>
      <w:kern w:val="2"/>
      <w:sz w:val="22"/>
      <w:szCs w:val="22"/>
      <w:lang w:val="en-US" w:eastAsia="zh-TW" w:bidi="ar-SA"/>
    </w:rPr>
  </w:style>
  <w:style w:type="paragraph" w:customStyle="1" w:styleId="afff1">
    <w:name w:val="公文(速別)"/>
    <w:basedOn w:val="a0"/>
    <w:rsid w:val="00183ADA"/>
    <w:pPr>
      <w:widowControl/>
      <w:textAlignment w:val="baseline"/>
    </w:pPr>
    <w:rPr>
      <w:noProof/>
      <w:kern w:val="0"/>
      <w:lang w:bidi="he-IL"/>
    </w:rPr>
  </w:style>
  <w:style w:type="paragraph" w:customStyle="1" w:styleId="afff2">
    <w:name w:val="標題壹"/>
    <w:basedOn w:val="a9"/>
    <w:rsid w:val="00183ADA"/>
    <w:pPr>
      <w:tabs>
        <w:tab w:val="clear" w:pos="4153"/>
        <w:tab w:val="clear" w:pos="8306"/>
      </w:tabs>
      <w:adjustRightInd w:val="0"/>
      <w:spacing w:before="240" w:line="360" w:lineRule="atLeast"/>
      <w:textAlignment w:val="baseline"/>
    </w:pPr>
    <w:rPr>
      <w:rFonts w:ascii="Arial" w:hAnsi="Arial" w:cs="Arial"/>
      <w:b/>
      <w:color w:val="000000"/>
      <w:kern w:val="0"/>
      <w:sz w:val="32"/>
    </w:rPr>
  </w:style>
  <w:style w:type="paragraph" w:styleId="afff3">
    <w:name w:val="Closing"/>
    <w:basedOn w:val="a0"/>
    <w:link w:val="afff4"/>
    <w:rsid w:val="00183ADA"/>
    <w:pPr>
      <w:ind w:leftChars="1800" w:left="100"/>
    </w:pPr>
    <w:rPr>
      <w:color w:val="000000"/>
    </w:rPr>
  </w:style>
  <w:style w:type="character" w:customStyle="1" w:styleId="afff4">
    <w:name w:val="結語 字元"/>
    <w:link w:val="afff3"/>
    <w:rsid w:val="00183ADA"/>
    <w:rPr>
      <w:rFonts w:eastAsia="標楷體"/>
      <w:color w:val="000000"/>
      <w:kern w:val="2"/>
      <w:sz w:val="24"/>
    </w:rPr>
  </w:style>
  <w:style w:type="paragraph" w:customStyle="1" w:styleId="51">
    <w:name w:val="樣式5"/>
    <w:basedOn w:val="af1"/>
    <w:rsid w:val="00183ADA"/>
    <w:pPr>
      <w:tabs>
        <w:tab w:val="num" w:pos="1134"/>
        <w:tab w:val="num" w:pos="1200"/>
      </w:tabs>
      <w:topLinePunct/>
      <w:autoSpaceDE w:val="0"/>
      <w:autoSpaceDN w:val="0"/>
      <w:snapToGrid w:val="0"/>
      <w:spacing w:after="0" w:line="276" w:lineRule="auto"/>
      <w:ind w:leftChars="105" w:left="852" w:hangingChars="250" w:hanging="600"/>
      <w:jc w:val="both"/>
    </w:pPr>
    <w:rPr>
      <w:rFonts w:ascii="Arial" w:hAnsi="標楷體" w:cs="Arial"/>
      <w:szCs w:val="24"/>
    </w:rPr>
  </w:style>
  <w:style w:type="paragraph" w:customStyle="1" w:styleId="afff5">
    <w:name w:val="標題(一)"/>
    <w:basedOn w:val="a0"/>
    <w:rsid w:val="00183ADA"/>
    <w:pPr>
      <w:adjustRightInd w:val="0"/>
      <w:snapToGrid w:val="0"/>
      <w:spacing w:beforeLines="50" w:line="480" w:lineRule="exact"/>
      <w:ind w:leftChars="525" w:left="1736" w:hangingChars="170" w:hanging="476"/>
      <w:jc w:val="both"/>
      <w:textAlignment w:val="baseline"/>
    </w:pPr>
    <w:rPr>
      <w:noProof/>
      <w:color w:val="000000"/>
      <w:kern w:val="0"/>
    </w:rPr>
  </w:style>
  <w:style w:type="paragraph" w:customStyle="1" w:styleId="afff6">
    <w:name w:val="標題一"/>
    <w:basedOn w:val="a0"/>
    <w:rsid w:val="00183ADA"/>
    <w:pPr>
      <w:adjustRightInd w:val="0"/>
      <w:spacing w:beforeLines="50" w:line="480" w:lineRule="exact"/>
      <w:ind w:leftChars="281" w:left="1198" w:hangingChars="187" w:hanging="524"/>
      <w:textAlignment w:val="baseline"/>
    </w:pPr>
    <w:rPr>
      <w:b/>
      <w:bCs/>
      <w:color w:val="000000"/>
    </w:rPr>
  </w:style>
  <w:style w:type="paragraph" w:customStyle="1" w:styleId="Afff7">
    <w:name w:val="舉例(A)"/>
    <w:basedOn w:val="a0"/>
    <w:rsid w:val="00183ADA"/>
    <w:pPr>
      <w:tabs>
        <w:tab w:val="left" w:pos="-600"/>
        <w:tab w:val="left" w:pos="-120"/>
        <w:tab w:val="left" w:pos="2160"/>
        <w:tab w:val="left" w:pos="2280"/>
        <w:tab w:val="left" w:pos="2520"/>
      </w:tabs>
      <w:snapToGrid w:val="0"/>
      <w:spacing w:line="240" w:lineRule="atLeast"/>
      <w:ind w:left="1820"/>
    </w:pPr>
    <w:rPr>
      <w:sz w:val="26"/>
    </w:rPr>
  </w:style>
  <w:style w:type="paragraph" w:customStyle="1" w:styleId="level2">
    <w:name w:val="level_2"/>
    <w:rsid w:val="00183ADA"/>
    <w:pPr>
      <w:widowControl w:val="0"/>
      <w:autoSpaceDE w:val="0"/>
      <w:autoSpaceDN w:val="0"/>
      <w:adjustRightInd w:val="0"/>
      <w:spacing w:after="120"/>
      <w:ind w:left="284"/>
    </w:pPr>
    <w:rPr>
      <w:rFonts w:ascii="華康楷書體W5" w:eastAsia="華康楷書體W5"/>
      <w:color w:val="000000"/>
      <w:sz w:val="28"/>
    </w:rPr>
  </w:style>
  <w:style w:type="paragraph" w:customStyle="1" w:styleId="afff8">
    <w:name w:val="內文一、(一)"/>
    <w:basedOn w:val="a0"/>
    <w:rsid w:val="00183ADA"/>
    <w:pPr>
      <w:adjustRightInd w:val="0"/>
      <w:spacing w:line="400" w:lineRule="atLeast"/>
      <w:ind w:left="369" w:hanging="369"/>
    </w:pPr>
    <w:rPr>
      <w:rFonts w:eastAsia="細明體"/>
      <w:kern w:val="0"/>
    </w:rPr>
  </w:style>
  <w:style w:type="paragraph" w:customStyle="1" w:styleId="afff9">
    <w:name w:val="圖說"/>
    <w:basedOn w:val="a0"/>
    <w:rsid w:val="00183ADA"/>
    <w:pPr>
      <w:adjustRightInd w:val="0"/>
      <w:spacing w:before="360" w:after="120" w:line="480" w:lineRule="atLeast"/>
      <w:jc w:val="center"/>
    </w:pPr>
    <w:rPr>
      <w:spacing w:val="4"/>
      <w:kern w:val="0"/>
      <w:sz w:val="32"/>
    </w:rPr>
  </w:style>
  <w:style w:type="paragraph" w:styleId="afffa">
    <w:name w:val="List Bullet"/>
    <w:basedOn w:val="a0"/>
    <w:autoRedefine/>
    <w:rsid w:val="00183ADA"/>
    <w:pPr>
      <w:tabs>
        <w:tab w:val="num" w:pos="361"/>
      </w:tabs>
      <w:adjustRightInd w:val="0"/>
      <w:spacing w:line="360" w:lineRule="atLeast"/>
      <w:ind w:leftChars="200" w:left="361" w:hangingChars="200" w:hanging="360"/>
      <w:textAlignment w:val="baseline"/>
    </w:pPr>
    <w:rPr>
      <w:kern w:val="0"/>
    </w:rPr>
  </w:style>
  <w:style w:type="paragraph" w:customStyle="1" w:styleId="afffb">
    <w:name w:val="內"/>
    <w:basedOn w:val="af1"/>
    <w:rsid w:val="00183ADA"/>
    <w:pPr>
      <w:tabs>
        <w:tab w:val="left" w:pos="1800"/>
      </w:tabs>
      <w:snapToGrid w:val="0"/>
      <w:spacing w:beforeLines="50" w:after="0" w:line="360" w:lineRule="atLeast"/>
      <w:ind w:leftChars="0" w:left="2160" w:hanging="1"/>
      <w:jc w:val="both"/>
    </w:pPr>
    <w:rPr>
      <w:szCs w:val="24"/>
    </w:rPr>
  </w:style>
  <w:style w:type="paragraph" w:customStyle="1" w:styleId="afffc">
    <w:name w:val="舉例壹"/>
    <w:basedOn w:val="a0"/>
    <w:rsid w:val="00183ADA"/>
    <w:pPr>
      <w:adjustRightInd w:val="0"/>
      <w:spacing w:line="560" w:lineRule="exact"/>
      <w:textAlignment w:val="baseline"/>
    </w:pPr>
    <w:rPr>
      <w:rFonts w:ascii="標楷體" w:hAnsi="Arial"/>
      <w:b/>
      <w:kern w:val="0"/>
    </w:rPr>
  </w:style>
  <w:style w:type="paragraph" w:customStyle="1" w:styleId="1a">
    <w:name w:val="內文_內文1"/>
    <w:basedOn w:val="a0"/>
    <w:rsid w:val="00183ADA"/>
    <w:pPr>
      <w:suppressAutoHyphens/>
      <w:spacing w:afterLines="50" w:line="400" w:lineRule="exact"/>
      <w:ind w:leftChars="200" w:left="200" w:firstLineChars="200" w:firstLine="200"/>
    </w:pPr>
    <w:rPr>
      <w:kern w:val="0"/>
      <w:szCs w:val="24"/>
    </w:rPr>
  </w:style>
  <w:style w:type="paragraph" w:customStyle="1" w:styleId="afffd">
    <w:name w:val="標題二"/>
    <w:basedOn w:val="a0"/>
    <w:rsid w:val="00183ADA"/>
    <w:pPr>
      <w:tabs>
        <w:tab w:val="num" w:pos="1060"/>
      </w:tabs>
      <w:snapToGrid w:val="0"/>
      <w:spacing w:beforeLines="50" w:afterLines="50" w:line="360" w:lineRule="exact"/>
      <w:ind w:firstLine="340"/>
    </w:pPr>
    <w:rPr>
      <w:color w:val="000000"/>
      <w:szCs w:val="24"/>
    </w:rPr>
  </w:style>
  <w:style w:type="paragraph" w:customStyle="1" w:styleId="afffe">
    <w:name w:val="標題三"/>
    <w:basedOn w:val="a0"/>
    <w:rsid w:val="00183ADA"/>
    <w:pPr>
      <w:tabs>
        <w:tab w:val="num" w:pos="1200"/>
      </w:tabs>
      <w:ind w:left="840" w:hanging="360"/>
    </w:pPr>
    <w:rPr>
      <w:color w:val="000000"/>
      <w:szCs w:val="24"/>
    </w:rPr>
  </w:style>
  <w:style w:type="paragraph" w:customStyle="1" w:styleId="1b">
    <w:name w:val="標題1."/>
    <w:basedOn w:val="a0"/>
    <w:rsid w:val="00183ADA"/>
    <w:pPr>
      <w:spacing w:beforeLines="25" w:afterLines="25" w:line="400" w:lineRule="exact"/>
      <w:ind w:leftChars="600" w:left="1620" w:hangingChars="75" w:hanging="180"/>
      <w:jc w:val="both"/>
    </w:pPr>
    <w:rPr>
      <w:szCs w:val="24"/>
    </w:rPr>
  </w:style>
  <w:style w:type="paragraph" w:customStyle="1" w:styleId="1c">
    <w:name w:val="標題(1)"/>
    <w:basedOn w:val="a0"/>
    <w:rsid w:val="00183ADA"/>
    <w:pPr>
      <w:spacing w:beforeLines="25" w:afterLines="25" w:line="400" w:lineRule="exact"/>
      <w:ind w:leftChars="675" w:left="1860" w:hangingChars="100" w:hanging="240"/>
      <w:jc w:val="both"/>
    </w:pPr>
    <w:rPr>
      <w:color w:val="000000"/>
      <w:szCs w:val="24"/>
    </w:rPr>
  </w:style>
  <w:style w:type="paragraph" w:customStyle="1" w:styleId="affff">
    <w:name w:val="表文"/>
    <w:basedOn w:val="a0"/>
    <w:rsid w:val="00183ADA"/>
    <w:pPr>
      <w:adjustRightInd w:val="0"/>
      <w:spacing w:line="240" w:lineRule="atLeast"/>
      <w:ind w:left="210" w:hanging="210"/>
      <w:jc w:val="both"/>
      <w:textAlignment w:val="baseline"/>
    </w:pPr>
    <w:rPr>
      <w:rFonts w:ascii="華康中楷體" w:eastAsia="華康中楷體"/>
      <w:kern w:val="0"/>
    </w:rPr>
  </w:style>
  <w:style w:type="paragraph" w:customStyle="1" w:styleId="affff0">
    <w:name w:val="標題(a)"/>
    <w:basedOn w:val="a0"/>
    <w:rsid w:val="00183ADA"/>
    <w:pPr>
      <w:spacing w:beforeLines="25" w:afterLines="25" w:line="400" w:lineRule="exact"/>
      <w:ind w:leftChars="900" w:left="2460" w:hangingChars="125" w:hanging="300"/>
      <w:jc w:val="both"/>
    </w:pPr>
    <w:rPr>
      <w:szCs w:val="24"/>
    </w:rPr>
  </w:style>
  <w:style w:type="paragraph" w:customStyle="1" w:styleId="affff1">
    <w:name w:val="(附件)"/>
    <w:basedOn w:val="a0"/>
    <w:rsid w:val="00183ADA"/>
    <w:pPr>
      <w:tabs>
        <w:tab w:val="left" w:pos="567"/>
        <w:tab w:val="num" w:pos="1080"/>
      </w:tabs>
      <w:autoSpaceDE w:val="0"/>
      <w:autoSpaceDN w:val="0"/>
      <w:spacing w:line="400" w:lineRule="exact"/>
      <w:jc w:val="both"/>
      <w:textAlignment w:val="center"/>
    </w:pPr>
    <w:rPr>
      <w:color w:val="000000"/>
      <w:szCs w:val="24"/>
    </w:rPr>
  </w:style>
  <w:style w:type="paragraph" w:customStyle="1" w:styleId="affff2">
    <w:name w:val="公文(文件類型)"/>
    <w:basedOn w:val="a0"/>
    <w:next w:val="a0"/>
    <w:rsid w:val="00183ADA"/>
    <w:pPr>
      <w:widowControl/>
      <w:spacing w:line="480" w:lineRule="auto"/>
      <w:jc w:val="center"/>
      <w:textAlignment w:val="baseline"/>
    </w:pPr>
    <w:rPr>
      <w:rFonts w:ascii="新細明體" w:hAnsi="新細明體"/>
      <w:noProof/>
      <w:kern w:val="0"/>
      <w:sz w:val="40"/>
      <w:lang w:bidi="he-IL"/>
    </w:rPr>
  </w:style>
  <w:style w:type="paragraph" w:customStyle="1" w:styleId="affff3">
    <w:name w:val="公文(機關地址)"/>
    <w:basedOn w:val="a0"/>
    <w:next w:val="a0"/>
    <w:rsid w:val="00183ADA"/>
    <w:pPr>
      <w:widowControl/>
      <w:ind w:left="4681" w:hanging="1200"/>
      <w:textAlignment w:val="baseline"/>
    </w:pPr>
    <w:rPr>
      <w:noProof/>
      <w:lang w:bidi="he-IL"/>
    </w:rPr>
  </w:style>
  <w:style w:type="paragraph" w:customStyle="1" w:styleId="affff4">
    <w:name w:val="公文(聯絡方式)"/>
    <w:basedOn w:val="a0"/>
    <w:next w:val="affff5"/>
    <w:rsid w:val="00183ADA"/>
    <w:pPr>
      <w:widowControl/>
      <w:ind w:left="4681" w:hanging="1200"/>
      <w:textAlignment w:val="baseline"/>
    </w:pPr>
    <w:rPr>
      <w:noProof/>
      <w:lang w:bidi="he-IL"/>
    </w:rPr>
  </w:style>
  <w:style w:type="paragraph" w:customStyle="1" w:styleId="affff5">
    <w:name w:val="公文(後續段落_聯絡方式)"/>
    <w:basedOn w:val="a0"/>
    <w:rsid w:val="00183ADA"/>
    <w:pPr>
      <w:widowControl/>
      <w:ind w:left="4681"/>
      <w:textAlignment w:val="baseline"/>
    </w:pPr>
    <w:rPr>
      <w:noProof/>
      <w:kern w:val="0"/>
      <w:lang w:bidi="he-IL"/>
    </w:rPr>
  </w:style>
  <w:style w:type="paragraph" w:customStyle="1" w:styleId="affff6">
    <w:name w:val="公文(受文者)"/>
    <w:basedOn w:val="a0"/>
    <w:next w:val="a0"/>
    <w:rsid w:val="00183ADA"/>
    <w:pPr>
      <w:widowControl/>
      <w:ind w:left="1280" w:hanging="1280"/>
      <w:textAlignment w:val="baseline"/>
    </w:pPr>
    <w:rPr>
      <w:noProof/>
      <w:kern w:val="0"/>
      <w:sz w:val="32"/>
      <w:lang w:bidi="he-IL"/>
    </w:rPr>
  </w:style>
  <w:style w:type="paragraph" w:customStyle="1" w:styleId="affff7">
    <w:name w:val="公文(發文日期)"/>
    <w:basedOn w:val="a0"/>
    <w:next w:val="a0"/>
    <w:rsid w:val="00183ADA"/>
    <w:pPr>
      <w:widowControl/>
      <w:ind w:left="1200" w:hanging="1200"/>
      <w:textAlignment w:val="baseline"/>
    </w:pPr>
    <w:rPr>
      <w:noProof/>
      <w:kern w:val="0"/>
      <w:lang w:bidi="he-IL"/>
    </w:rPr>
  </w:style>
  <w:style w:type="paragraph" w:customStyle="1" w:styleId="affff8">
    <w:name w:val="公文(發文字號)"/>
    <w:basedOn w:val="a0"/>
    <w:next w:val="a0"/>
    <w:rsid w:val="00183ADA"/>
    <w:pPr>
      <w:widowControl/>
      <w:ind w:left="1200" w:hanging="1200"/>
      <w:textAlignment w:val="baseline"/>
    </w:pPr>
    <w:rPr>
      <w:noProof/>
      <w:kern w:val="0"/>
      <w:lang w:bidi="he-IL"/>
    </w:rPr>
  </w:style>
  <w:style w:type="paragraph" w:customStyle="1" w:styleId="affff9">
    <w:name w:val="公文(密等及解密條件或保密期限)"/>
    <w:basedOn w:val="a0"/>
    <w:next w:val="a0"/>
    <w:rsid w:val="00183ADA"/>
    <w:pPr>
      <w:widowControl/>
      <w:ind w:left="3120" w:hanging="3120"/>
      <w:textAlignment w:val="baseline"/>
    </w:pPr>
    <w:rPr>
      <w:rFonts w:ascii="標楷體" w:hAnsi="標楷體"/>
      <w:noProof/>
      <w:kern w:val="0"/>
      <w:lang w:bidi="he-IL"/>
    </w:rPr>
  </w:style>
  <w:style w:type="paragraph" w:customStyle="1" w:styleId="affffa">
    <w:name w:val="公文(附件)"/>
    <w:basedOn w:val="a0"/>
    <w:next w:val="affffb"/>
    <w:rsid w:val="00183ADA"/>
    <w:pPr>
      <w:widowControl/>
      <w:ind w:left="720" w:hanging="720"/>
      <w:textAlignment w:val="baseline"/>
    </w:pPr>
    <w:rPr>
      <w:noProof/>
      <w:kern w:val="0"/>
      <w:lang w:bidi="he-IL"/>
    </w:rPr>
  </w:style>
  <w:style w:type="paragraph" w:customStyle="1" w:styleId="affffb">
    <w:name w:val="公文(後續段落_附件)"/>
    <w:basedOn w:val="a0"/>
    <w:rsid w:val="00183ADA"/>
    <w:pPr>
      <w:widowControl/>
      <w:ind w:left="720" w:hanging="720"/>
      <w:textAlignment w:val="baseline"/>
    </w:pPr>
    <w:rPr>
      <w:noProof/>
      <w:kern w:val="0"/>
      <w:lang w:bidi="he-IL"/>
    </w:rPr>
  </w:style>
  <w:style w:type="paragraph" w:customStyle="1" w:styleId="affffc">
    <w:name w:val="公文(主旨)"/>
    <w:basedOn w:val="a0"/>
    <w:next w:val="a0"/>
    <w:rsid w:val="00183ADA"/>
    <w:pPr>
      <w:widowControl/>
      <w:snapToGrid w:val="0"/>
      <w:spacing w:line="500" w:lineRule="exact"/>
      <w:ind w:left="960" w:hanging="960"/>
      <w:textAlignment w:val="baseline"/>
    </w:pPr>
    <w:rPr>
      <w:noProof/>
      <w:kern w:val="0"/>
      <w:sz w:val="32"/>
      <w:lang w:bidi="he-IL"/>
    </w:rPr>
  </w:style>
  <w:style w:type="paragraph" w:customStyle="1" w:styleId="affffd">
    <w:name w:val="公文(正本)"/>
    <w:basedOn w:val="a0"/>
    <w:next w:val="a0"/>
    <w:rsid w:val="00183ADA"/>
    <w:pPr>
      <w:widowControl/>
      <w:ind w:left="720" w:hanging="720"/>
      <w:textAlignment w:val="baseline"/>
    </w:pPr>
    <w:rPr>
      <w:noProof/>
      <w:kern w:val="0"/>
      <w:lang w:bidi="he-IL"/>
    </w:rPr>
  </w:style>
  <w:style w:type="paragraph" w:customStyle="1" w:styleId="affffe">
    <w:name w:val="公文(副本)"/>
    <w:basedOn w:val="a0"/>
    <w:next w:val="a0"/>
    <w:rsid w:val="00183ADA"/>
    <w:pPr>
      <w:widowControl/>
      <w:ind w:left="720" w:hanging="720"/>
      <w:textAlignment w:val="baseline"/>
    </w:pPr>
    <w:rPr>
      <w:noProof/>
      <w:kern w:val="0"/>
      <w:lang w:bidi="he-IL"/>
    </w:rPr>
  </w:style>
  <w:style w:type="paragraph" w:customStyle="1" w:styleId="afffff">
    <w:name w:val="附件一"/>
    <w:basedOn w:val="a0"/>
    <w:rsid w:val="00183ADA"/>
    <w:pPr>
      <w:widowControl/>
      <w:autoSpaceDE w:val="0"/>
      <w:autoSpaceDN w:val="0"/>
      <w:textAlignment w:val="bottom"/>
    </w:pPr>
    <w:rPr>
      <w:color w:val="000000"/>
      <w:szCs w:val="24"/>
    </w:rPr>
  </w:style>
  <w:style w:type="paragraph" w:customStyle="1" w:styleId="1d">
    <w:name w:val="附件1"/>
    <w:basedOn w:val="afff6"/>
    <w:rsid w:val="00183ADA"/>
    <w:pPr>
      <w:adjustRightInd/>
      <w:spacing w:beforeLines="25" w:afterLines="25" w:line="400" w:lineRule="exact"/>
      <w:ind w:leftChars="0" w:left="0" w:firstLineChars="128" w:firstLine="359"/>
      <w:textAlignment w:val="auto"/>
    </w:pPr>
    <w:rPr>
      <w:color w:val="auto"/>
      <w:szCs w:val="24"/>
    </w:rPr>
  </w:style>
  <w:style w:type="paragraph" w:customStyle="1" w:styleId="afffff0">
    <w:name w:val="１"/>
    <w:basedOn w:val="a0"/>
    <w:rsid w:val="00183ADA"/>
    <w:pPr>
      <w:autoSpaceDE w:val="0"/>
      <w:autoSpaceDN w:val="0"/>
      <w:spacing w:line="480" w:lineRule="exact"/>
      <w:ind w:left="1247"/>
      <w:jc w:val="both"/>
      <w:textDirection w:val="lrTbV"/>
      <w:textAlignment w:val="center"/>
    </w:pPr>
  </w:style>
  <w:style w:type="paragraph" w:customStyle="1" w:styleId="1e">
    <w:name w:val="題題(1)"/>
    <w:basedOn w:val="a0"/>
    <w:rsid w:val="00183ADA"/>
    <w:pPr>
      <w:adjustRightInd w:val="0"/>
      <w:snapToGrid w:val="0"/>
      <w:spacing w:beforeLines="50" w:line="480" w:lineRule="exact"/>
      <w:ind w:leftChars="815" w:left="2278" w:hangingChars="115" w:hanging="322"/>
      <w:textAlignment w:val="baseline"/>
    </w:pPr>
    <w:rPr>
      <w:kern w:val="0"/>
    </w:rPr>
  </w:style>
  <w:style w:type="paragraph" w:customStyle="1" w:styleId="afffff1">
    <w:name w:val="公告事項"/>
    <w:basedOn w:val="a0"/>
    <w:rsid w:val="00183ADA"/>
    <w:pPr>
      <w:kinsoku w:val="0"/>
      <w:adjustRightInd w:val="0"/>
      <w:snapToGrid w:val="0"/>
      <w:spacing w:line="560" w:lineRule="exact"/>
      <w:ind w:left="1588" w:hanging="1588"/>
      <w:jc w:val="both"/>
    </w:pPr>
    <w:rPr>
      <w:sz w:val="32"/>
    </w:rPr>
  </w:style>
  <w:style w:type="paragraph" w:customStyle="1" w:styleId="afffff2">
    <w:name w:val="公文(承辦單位)"/>
    <w:basedOn w:val="a0"/>
    <w:rsid w:val="00183ADA"/>
    <w:pPr>
      <w:widowControl/>
      <w:snapToGrid w:val="0"/>
      <w:textAlignment w:val="baseline"/>
    </w:pPr>
    <w:rPr>
      <w:noProof/>
      <w:kern w:val="0"/>
    </w:rPr>
  </w:style>
  <w:style w:type="paragraph" w:customStyle="1" w:styleId="afffff3">
    <w:name w:val="主旨"/>
    <w:basedOn w:val="a0"/>
    <w:rsid w:val="00183ADA"/>
    <w:pPr>
      <w:snapToGrid w:val="0"/>
      <w:spacing w:line="560" w:lineRule="exact"/>
      <w:ind w:left="964" w:hanging="964"/>
      <w:jc w:val="both"/>
    </w:pPr>
    <w:rPr>
      <w:sz w:val="32"/>
    </w:rPr>
  </w:style>
  <w:style w:type="paragraph" w:customStyle="1" w:styleId="afffff4">
    <w:name w:val="機關名稱"/>
    <w:basedOn w:val="a0"/>
    <w:rsid w:val="00183ADA"/>
    <w:pPr>
      <w:snapToGrid w:val="0"/>
      <w:spacing w:line="720" w:lineRule="exact"/>
      <w:jc w:val="center"/>
    </w:pPr>
    <w:rPr>
      <w:sz w:val="40"/>
    </w:rPr>
  </w:style>
  <w:style w:type="paragraph" w:customStyle="1" w:styleId="a">
    <w:name w:val="分項段落"/>
    <w:basedOn w:val="a0"/>
    <w:rsid w:val="00183ADA"/>
    <w:pPr>
      <w:widowControl/>
      <w:numPr>
        <w:numId w:val="1"/>
      </w:numPr>
      <w:wordWrap w:val="0"/>
      <w:snapToGrid w:val="0"/>
      <w:spacing w:line="560" w:lineRule="exact"/>
      <w:jc w:val="both"/>
      <w:textAlignment w:val="baseline"/>
    </w:pPr>
    <w:rPr>
      <w:noProof/>
      <w:kern w:val="0"/>
      <w:sz w:val="32"/>
    </w:rPr>
  </w:style>
  <w:style w:type="paragraph" w:customStyle="1" w:styleId="afffff5">
    <w:name w:val="依據"/>
    <w:basedOn w:val="a0"/>
    <w:rsid w:val="00183ADA"/>
    <w:pPr>
      <w:kinsoku w:val="0"/>
      <w:adjustRightInd w:val="0"/>
      <w:snapToGrid w:val="0"/>
      <w:spacing w:line="560" w:lineRule="exact"/>
      <w:ind w:left="964" w:hanging="964"/>
      <w:jc w:val="both"/>
    </w:pPr>
    <w:rPr>
      <w:sz w:val="32"/>
    </w:rPr>
  </w:style>
  <w:style w:type="paragraph" w:customStyle="1" w:styleId="1f">
    <w:name w:val="服務業標題1"/>
    <w:basedOn w:val="1"/>
    <w:autoRedefine/>
    <w:rsid w:val="00183ADA"/>
    <w:pPr>
      <w:keepNext w:val="0"/>
      <w:autoSpaceDE w:val="0"/>
      <w:autoSpaceDN w:val="0"/>
      <w:adjustRightInd w:val="0"/>
      <w:spacing w:after="0" w:line="340" w:lineRule="exact"/>
      <w:ind w:left="252" w:hangingChars="90" w:hanging="252"/>
      <w:jc w:val="both"/>
      <w:outlineLvl w:val="1"/>
    </w:pPr>
    <w:rPr>
      <w:rFonts w:ascii="標楷體" w:hAnsi="標楷體"/>
      <w:b w:val="0"/>
      <w:color w:val="auto"/>
      <w:sz w:val="28"/>
      <w:szCs w:val="24"/>
    </w:rPr>
  </w:style>
  <w:style w:type="character" w:styleId="afffff6">
    <w:name w:val="annotation reference"/>
    <w:semiHidden/>
    <w:rsid w:val="00F504A6"/>
    <w:rPr>
      <w:sz w:val="18"/>
      <w:szCs w:val="18"/>
    </w:rPr>
  </w:style>
  <w:style w:type="paragraph" w:styleId="afffff7">
    <w:name w:val="annotation text"/>
    <w:basedOn w:val="a0"/>
    <w:link w:val="afffff8"/>
    <w:semiHidden/>
    <w:rsid w:val="00F504A6"/>
  </w:style>
  <w:style w:type="paragraph" w:styleId="afffff9">
    <w:name w:val="annotation subject"/>
    <w:basedOn w:val="afffff7"/>
    <w:next w:val="afffff7"/>
    <w:semiHidden/>
    <w:rsid w:val="00F504A6"/>
    <w:rPr>
      <w:b/>
      <w:bCs/>
    </w:rPr>
  </w:style>
  <w:style w:type="character" w:styleId="afffffa">
    <w:name w:val="footnote reference"/>
    <w:rsid w:val="00F504A6"/>
    <w:rPr>
      <w:vertAlign w:val="superscript"/>
    </w:rPr>
  </w:style>
  <w:style w:type="paragraph" w:customStyle="1" w:styleId="140">
    <w:name w:val="標準內文14"/>
    <w:basedOn w:val="a0"/>
    <w:rsid w:val="00D403E9"/>
    <w:rPr>
      <w:szCs w:val="24"/>
    </w:rPr>
  </w:style>
  <w:style w:type="character" w:customStyle="1" w:styleId="BodyTextChar">
    <w:name w:val="Body Text Char"/>
    <w:semiHidden/>
    <w:locked/>
    <w:rsid w:val="00C632BC"/>
    <w:rPr>
      <w:rFonts w:ascii="標楷體" w:eastAsia="標楷體"/>
      <w:kern w:val="2"/>
      <w:lang w:val="en-US" w:eastAsia="zh-TW" w:bidi="ar-SA"/>
    </w:rPr>
  </w:style>
  <w:style w:type="table" w:styleId="afffffb">
    <w:name w:val="Table Grid"/>
    <w:basedOn w:val="a3"/>
    <w:rsid w:val="00A4592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toc 2"/>
    <w:basedOn w:val="a0"/>
    <w:next w:val="a0"/>
    <w:autoRedefine/>
    <w:uiPriority w:val="39"/>
    <w:qFormat/>
    <w:rsid w:val="00D02B46"/>
    <w:pPr>
      <w:tabs>
        <w:tab w:val="left" w:pos="1134"/>
        <w:tab w:val="left" w:pos="1440"/>
        <w:tab w:val="right" w:leader="dot" w:pos="9639"/>
      </w:tabs>
      <w:snapToGrid w:val="0"/>
      <w:spacing w:line="440" w:lineRule="exact"/>
      <w:ind w:leftChars="253" w:left="708"/>
    </w:pPr>
    <w:rPr>
      <w:noProof/>
    </w:rPr>
  </w:style>
  <w:style w:type="paragraph" w:customStyle="1" w:styleId="afffffc">
    <w:name w:val="內文[表格註解]"/>
    <w:basedOn w:val="a0"/>
    <w:rsid w:val="004D6D1C"/>
    <w:pPr>
      <w:spacing w:line="360" w:lineRule="exact"/>
      <w:ind w:left="660" w:hangingChars="275" w:hanging="660"/>
    </w:pPr>
  </w:style>
  <w:style w:type="paragraph" w:customStyle="1" w:styleId="Default">
    <w:name w:val="Default"/>
    <w:rsid w:val="008F6A80"/>
    <w:pPr>
      <w:widowControl w:val="0"/>
      <w:autoSpaceDE w:val="0"/>
      <w:autoSpaceDN w:val="0"/>
      <w:adjustRightInd w:val="0"/>
    </w:pPr>
    <w:rPr>
      <w:rFonts w:ascii="Arial Unicode MS" w:eastAsia="Arial Unicode MS" w:cs="Arial Unicode MS"/>
      <w:color w:val="000000"/>
      <w:sz w:val="24"/>
      <w:szCs w:val="24"/>
    </w:rPr>
  </w:style>
  <w:style w:type="character" w:customStyle="1" w:styleId="HeaderChar">
    <w:name w:val="Header Char"/>
    <w:semiHidden/>
    <w:locked/>
    <w:rsid w:val="00791146"/>
    <w:rPr>
      <w:rFonts w:eastAsia="新細明體"/>
      <w:lang w:val="en-US" w:eastAsia="zh-TW" w:bidi="ar-SA"/>
    </w:rPr>
  </w:style>
  <w:style w:type="paragraph" w:customStyle="1" w:styleId="120">
    <w:name w:val="內文[表格12置左]"/>
    <w:basedOn w:val="a0"/>
    <w:rsid w:val="002915D7"/>
    <w:pPr>
      <w:spacing w:beforeLines="15" w:afterLines="15" w:line="280" w:lineRule="exact"/>
      <w:ind w:leftChars="25" w:left="25"/>
      <w:jc w:val="both"/>
    </w:pPr>
  </w:style>
  <w:style w:type="paragraph" w:customStyle="1" w:styleId="121">
    <w:name w:val="內文[表格12置中]"/>
    <w:basedOn w:val="120"/>
    <w:rsid w:val="00807D51"/>
    <w:pPr>
      <w:snapToGrid w:val="0"/>
      <w:spacing w:beforeLines="0" w:afterLines="0" w:line="240" w:lineRule="exact"/>
      <w:ind w:leftChars="0" w:left="0"/>
      <w:jc w:val="center"/>
    </w:pPr>
  </w:style>
  <w:style w:type="paragraph" w:styleId="afffffd">
    <w:name w:val="endnote text"/>
    <w:basedOn w:val="a0"/>
    <w:semiHidden/>
    <w:rsid w:val="00D93E11"/>
    <w:pPr>
      <w:snapToGrid w:val="0"/>
    </w:pPr>
  </w:style>
  <w:style w:type="character" w:styleId="afffffe">
    <w:name w:val="endnote reference"/>
    <w:semiHidden/>
    <w:rsid w:val="00D93E11"/>
    <w:rPr>
      <w:vertAlign w:val="superscript"/>
    </w:rPr>
  </w:style>
  <w:style w:type="paragraph" w:styleId="affffff">
    <w:name w:val="Document Map"/>
    <w:basedOn w:val="a0"/>
    <w:semiHidden/>
    <w:rsid w:val="00C97C7A"/>
    <w:pPr>
      <w:shd w:val="clear" w:color="auto" w:fill="000080"/>
    </w:pPr>
    <w:rPr>
      <w:rFonts w:ascii="Arial" w:hAnsi="Arial"/>
    </w:rPr>
  </w:style>
  <w:style w:type="character" w:customStyle="1" w:styleId="afffff8">
    <w:name w:val="註解文字 字元"/>
    <w:link w:val="afffff7"/>
    <w:semiHidden/>
    <w:rsid w:val="003E42F0"/>
    <w:rPr>
      <w:kern w:val="2"/>
      <w:sz w:val="24"/>
    </w:rPr>
  </w:style>
  <w:style w:type="paragraph" w:customStyle="1" w:styleId="CM5">
    <w:name w:val="CM5"/>
    <w:basedOn w:val="Default"/>
    <w:next w:val="Default"/>
    <w:rsid w:val="00CB1F50"/>
    <w:rPr>
      <w:rFonts w:ascii="標楷體" w:eastAsia="標楷體" w:hAnsi="Calibri" w:cs="Times New Roman"/>
      <w:color w:val="auto"/>
    </w:rPr>
  </w:style>
  <w:style w:type="paragraph" w:customStyle="1" w:styleId="default0">
    <w:name w:val="default"/>
    <w:basedOn w:val="a0"/>
    <w:rsid w:val="003110C7"/>
    <w:pPr>
      <w:widowControl/>
      <w:autoSpaceDE w:val="0"/>
      <w:autoSpaceDN w:val="0"/>
    </w:pPr>
    <w:rPr>
      <w:rFonts w:ascii="標楷體" w:hAnsi="標楷體" w:cs="新細明體"/>
      <w:color w:val="000000"/>
      <w:kern w:val="0"/>
      <w:szCs w:val="24"/>
    </w:rPr>
  </w:style>
  <w:style w:type="paragraph" w:customStyle="1" w:styleId="122">
    <w:name w:val="標準內文12"/>
    <w:basedOn w:val="a0"/>
    <w:rsid w:val="00D40010"/>
    <w:rPr>
      <w:szCs w:val="24"/>
    </w:rPr>
  </w:style>
  <w:style w:type="paragraph" w:customStyle="1" w:styleId="affffff0">
    <w:name w:val="標準內文"/>
    <w:basedOn w:val="a0"/>
    <w:rsid w:val="006272FD"/>
    <w:rPr>
      <w:szCs w:val="24"/>
    </w:rPr>
  </w:style>
  <w:style w:type="paragraph" w:styleId="affffff1">
    <w:name w:val="TOC Heading"/>
    <w:basedOn w:val="1"/>
    <w:next w:val="a0"/>
    <w:uiPriority w:val="39"/>
    <w:qFormat/>
    <w:rsid w:val="00EA0C6E"/>
    <w:pPr>
      <w:keepLines/>
      <w:widowControl/>
      <w:spacing w:before="480" w:after="0" w:line="276" w:lineRule="auto"/>
      <w:jc w:val="left"/>
      <w:outlineLvl w:val="9"/>
    </w:pPr>
    <w:rPr>
      <w:rFonts w:ascii="Cambria" w:eastAsia="新細明體" w:hAnsi="Cambria"/>
      <w:bCs/>
      <w:color w:val="365F91"/>
      <w:kern w:val="0"/>
      <w:sz w:val="28"/>
      <w:szCs w:val="28"/>
    </w:rPr>
  </w:style>
  <w:style w:type="paragraph" w:styleId="38">
    <w:name w:val="toc 3"/>
    <w:basedOn w:val="a0"/>
    <w:next w:val="a0"/>
    <w:autoRedefine/>
    <w:uiPriority w:val="39"/>
    <w:unhideWhenUsed/>
    <w:qFormat/>
    <w:rsid w:val="00EA0C6E"/>
    <w:pPr>
      <w:widowControl/>
      <w:spacing w:after="100" w:line="276" w:lineRule="auto"/>
      <w:ind w:left="440"/>
    </w:pPr>
    <w:rPr>
      <w:rFonts w:ascii="Calibri" w:hAnsi="Calibri"/>
      <w:kern w:val="0"/>
      <w:sz w:val="22"/>
      <w:szCs w:val="22"/>
    </w:rPr>
  </w:style>
  <w:style w:type="paragraph" w:styleId="affffff2">
    <w:name w:val="Revision"/>
    <w:hidden/>
    <w:uiPriority w:val="99"/>
    <w:semiHidden/>
    <w:rsid w:val="007F569B"/>
    <w:rPr>
      <w:kern w:val="2"/>
      <w:sz w:val="24"/>
    </w:rPr>
  </w:style>
  <w:style w:type="character" w:styleId="affffff3">
    <w:name w:val="Emphasis"/>
    <w:basedOn w:val="a2"/>
    <w:uiPriority w:val="20"/>
    <w:qFormat/>
    <w:rsid w:val="007B5AB4"/>
    <w:rPr>
      <w:i/>
      <w:iCs/>
    </w:rPr>
  </w:style>
  <w:style w:type="paragraph" w:styleId="affffff4">
    <w:name w:val="caption"/>
    <w:basedOn w:val="a0"/>
    <w:next w:val="a0"/>
    <w:uiPriority w:val="35"/>
    <w:unhideWhenUsed/>
    <w:qFormat/>
    <w:rsid w:val="0082510E"/>
    <w:rPr>
      <w:sz w:val="20"/>
    </w:rPr>
  </w:style>
  <w:style w:type="numbering" w:customStyle="1" w:styleId="1f0">
    <w:name w:val="無清單1"/>
    <w:next w:val="a4"/>
    <w:uiPriority w:val="99"/>
    <w:semiHidden/>
    <w:unhideWhenUsed/>
    <w:rsid w:val="00990DD5"/>
  </w:style>
  <w:style w:type="character" w:customStyle="1" w:styleId="afterreplacecolor">
    <w:name w:val="afterreplacecolor"/>
    <w:basedOn w:val="a2"/>
    <w:rsid w:val="00990DD5"/>
  </w:style>
  <w:style w:type="table" w:customStyle="1" w:styleId="1f1">
    <w:name w:val="表格格線1"/>
    <w:basedOn w:val="a3"/>
    <w:next w:val="afffffb"/>
    <w:uiPriority w:val="59"/>
    <w:rsid w:val="00990DD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
    <w:basedOn w:val="a3"/>
    <w:next w:val="afffffb"/>
    <w:uiPriority w:val="99"/>
    <w:rsid w:val="00FC6A9C"/>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5">
    <w:name w:val="內文標題A"/>
    <w:basedOn w:val="affffff6"/>
    <w:link w:val="Affffff7"/>
    <w:qFormat/>
    <w:rsid w:val="001A0F09"/>
    <w:pPr>
      <w:spacing w:before="0" w:after="0"/>
      <w:jc w:val="left"/>
    </w:pPr>
    <w:rPr>
      <w:rFonts w:eastAsia="標楷體"/>
    </w:rPr>
  </w:style>
  <w:style w:type="character" w:customStyle="1" w:styleId="Affffff7">
    <w:name w:val="內文標題A 字元"/>
    <w:basedOn w:val="affffff8"/>
    <w:link w:val="Affffff5"/>
    <w:rsid w:val="001A0F09"/>
    <w:rPr>
      <w:rFonts w:asciiTheme="majorHAnsi" w:eastAsia="標楷體" w:hAnsiTheme="majorHAnsi" w:cstheme="majorBidi"/>
      <w:b/>
      <w:bCs/>
      <w:kern w:val="2"/>
      <w:sz w:val="32"/>
      <w:szCs w:val="32"/>
    </w:rPr>
  </w:style>
  <w:style w:type="paragraph" w:styleId="affffff6">
    <w:name w:val="Title"/>
    <w:basedOn w:val="a0"/>
    <w:next w:val="a0"/>
    <w:link w:val="affffff8"/>
    <w:uiPriority w:val="10"/>
    <w:qFormat/>
    <w:rsid w:val="001A0F09"/>
    <w:pPr>
      <w:spacing w:before="240" w:after="60"/>
      <w:jc w:val="center"/>
      <w:outlineLvl w:val="0"/>
    </w:pPr>
    <w:rPr>
      <w:rFonts w:asciiTheme="majorHAnsi" w:eastAsiaTheme="majorEastAsia" w:hAnsiTheme="majorHAnsi" w:cstheme="majorBidi"/>
      <w:b/>
      <w:bCs/>
      <w:sz w:val="32"/>
      <w:szCs w:val="32"/>
    </w:rPr>
  </w:style>
  <w:style w:type="character" w:customStyle="1" w:styleId="affffff8">
    <w:name w:val="標題 字元"/>
    <w:basedOn w:val="a2"/>
    <w:link w:val="affffff6"/>
    <w:uiPriority w:val="10"/>
    <w:rsid w:val="001A0F09"/>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5909">
      <w:bodyDiv w:val="1"/>
      <w:marLeft w:val="0"/>
      <w:marRight w:val="0"/>
      <w:marTop w:val="0"/>
      <w:marBottom w:val="0"/>
      <w:divBdr>
        <w:top w:val="none" w:sz="0" w:space="0" w:color="auto"/>
        <w:left w:val="none" w:sz="0" w:space="0" w:color="auto"/>
        <w:bottom w:val="none" w:sz="0" w:space="0" w:color="auto"/>
        <w:right w:val="none" w:sz="0" w:space="0" w:color="auto"/>
      </w:divBdr>
    </w:div>
    <w:div w:id="64306581">
      <w:bodyDiv w:val="1"/>
      <w:marLeft w:val="0"/>
      <w:marRight w:val="0"/>
      <w:marTop w:val="0"/>
      <w:marBottom w:val="0"/>
      <w:divBdr>
        <w:top w:val="none" w:sz="0" w:space="0" w:color="auto"/>
        <w:left w:val="none" w:sz="0" w:space="0" w:color="auto"/>
        <w:bottom w:val="none" w:sz="0" w:space="0" w:color="auto"/>
        <w:right w:val="none" w:sz="0" w:space="0" w:color="auto"/>
      </w:divBdr>
    </w:div>
    <w:div w:id="87776833">
      <w:bodyDiv w:val="1"/>
      <w:marLeft w:val="0"/>
      <w:marRight w:val="0"/>
      <w:marTop w:val="0"/>
      <w:marBottom w:val="0"/>
      <w:divBdr>
        <w:top w:val="none" w:sz="0" w:space="0" w:color="auto"/>
        <w:left w:val="none" w:sz="0" w:space="0" w:color="auto"/>
        <w:bottom w:val="none" w:sz="0" w:space="0" w:color="auto"/>
        <w:right w:val="none" w:sz="0" w:space="0" w:color="auto"/>
      </w:divBdr>
      <w:divsChild>
        <w:div w:id="801967101">
          <w:marLeft w:val="1800"/>
          <w:marRight w:val="0"/>
          <w:marTop w:val="0"/>
          <w:marBottom w:val="0"/>
          <w:divBdr>
            <w:top w:val="none" w:sz="0" w:space="0" w:color="auto"/>
            <w:left w:val="none" w:sz="0" w:space="0" w:color="auto"/>
            <w:bottom w:val="none" w:sz="0" w:space="0" w:color="auto"/>
            <w:right w:val="none" w:sz="0" w:space="0" w:color="auto"/>
          </w:divBdr>
        </w:div>
        <w:div w:id="2094932434">
          <w:marLeft w:val="1800"/>
          <w:marRight w:val="0"/>
          <w:marTop w:val="0"/>
          <w:marBottom w:val="0"/>
          <w:divBdr>
            <w:top w:val="none" w:sz="0" w:space="0" w:color="auto"/>
            <w:left w:val="none" w:sz="0" w:space="0" w:color="auto"/>
            <w:bottom w:val="none" w:sz="0" w:space="0" w:color="auto"/>
            <w:right w:val="none" w:sz="0" w:space="0" w:color="auto"/>
          </w:divBdr>
        </w:div>
      </w:divsChild>
    </w:div>
    <w:div w:id="99302431">
      <w:bodyDiv w:val="1"/>
      <w:marLeft w:val="0"/>
      <w:marRight w:val="0"/>
      <w:marTop w:val="0"/>
      <w:marBottom w:val="0"/>
      <w:divBdr>
        <w:top w:val="none" w:sz="0" w:space="0" w:color="auto"/>
        <w:left w:val="none" w:sz="0" w:space="0" w:color="auto"/>
        <w:bottom w:val="none" w:sz="0" w:space="0" w:color="auto"/>
        <w:right w:val="none" w:sz="0" w:space="0" w:color="auto"/>
      </w:divBdr>
    </w:div>
    <w:div w:id="110709640">
      <w:bodyDiv w:val="1"/>
      <w:marLeft w:val="0"/>
      <w:marRight w:val="0"/>
      <w:marTop w:val="0"/>
      <w:marBottom w:val="0"/>
      <w:divBdr>
        <w:top w:val="none" w:sz="0" w:space="0" w:color="auto"/>
        <w:left w:val="none" w:sz="0" w:space="0" w:color="auto"/>
        <w:bottom w:val="none" w:sz="0" w:space="0" w:color="auto"/>
        <w:right w:val="none" w:sz="0" w:space="0" w:color="auto"/>
      </w:divBdr>
    </w:div>
    <w:div w:id="124736410">
      <w:bodyDiv w:val="1"/>
      <w:marLeft w:val="0"/>
      <w:marRight w:val="0"/>
      <w:marTop w:val="0"/>
      <w:marBottom w:val="0"/>
      <w:divBdr>
        <w:top w:val="none" w:sz="0" w:space="0" w:color="auto"/>
        <w:left w:val="none" w:sz="0" w:space="0" w:color="auto"/>
        <w:bottom w:val="none" w:sz="0" w:space="0" w:color="auto"/>
        <w:right w:val="none" w:sz="0" w:space="0" w:color="auto"/>
      </w:divBdr>
      <w:divsChild>
        <w:div w:id="1025332143">
          <w:marLeft w:val="1166"/>
          <w:marRight w:val="0"/>
          <w:marTop w:val="77"/>
          <w:marBottom w:val="0"/>
          <w:divBdr>
            <w:top w:val="none" w:sz="0" w:space="0" w:color="auto"/>
            <w:left w:val="none" w:sz="0" w:space="0" w:color="auto"/>
            <w:bottom w:val="none" w:sz="0" w:space="0" w:color="auto"/>
            <w:right w:val="none" w:sz="0" w:space="0" w:color="auto"/>
          </w:divBdr>
        </w:div>
      </w:divsChild>
    </w:div>
    <w:div w:id="184952420">
      <w:bodyDiv w:val="1"/>
      <w:marLeft w:val="0"/>
      <w:marRight w:val="0"/>
      <w:marTop w:val="0"/>
      <w:marBottom w:val="0"/>
      <w:divBdr>
        <w:top w:val="none" w:sz="0" w:space="0" w:color="auto"/>
        <w:left w:val="none" w:sz="0" w:space="0" w:color="auto"/>
        <w:bottom w:val="none" w:sz="0" w:space="0" w:color="auto"/>
        <w:right w:val="none" w:sz="0" w:space="0" w:color="auto"/>
      </w:divBdr>
      <w:divsChild>
        <w:div w:id="85347974">
          <w:marLeft w:val="1800"/>
          <w:marRight w:val="0"/>
          <w:marTop w:val="0"/>
          <w:marBottom w:val="0"/>
          <w:divBdr>
            <w:top w:val="none" w:sz="0" w:space="0" w:color="auto"/>
            <w:left w:val="none" w:sz="0" w:space="0" w:color="auto"/>
            <w:bottom w:val="none" w:sz="0" w:space="0" w:color="auto"/>
            <w:right w:val="none" w:sz="0" w:space="0" w:color="auto"/>
          </w:divBdr>
        </w:div>
        <w:div w:id="1237864936">
          <w:marLeft w:val="1166"/>
          <w:marRight w:val="0"/>
          <w:marTop w:val="106"/>
          <w:marBottom w:val="0"/>
          <w:divBdr>
            <w:top w:val="none" w:sz="0" w:space="0" w:color="auto"/>
            <w:left w:val="none" w:sz="0" w:space="0" w:color="auto"/>
            <w:bottom w:val="none" w:sz="0" w:space="0" w:color="auto"/>
            <w:right w:val="none" w:sz="0" w:space="0" w:color="auto"/>
          </w:divBdr>
        </w:div>
        <w:div w:id="1493521781">
          <w:marLeft w:val="1800"/>
          <w:marRight w:val="0"/>
          <w:marTop w:val="0"/>
          <w:marBottom w:val="0"/>
          <w:divBdr>
            <w:top w:val="none" w:sz="0" w:space="0" w:color="auto"/>
            <w:left w:val="none" w:sz="0" w:space="0" w:color="auto"/>
            <w:bottom w:val="none" w:sz="0" w:space="0" w:color="auto"/>
            <w:right w:val="none" w:sz="0" w:space="0" w:color="auto"/>
          </w:divBdr>
        </w:div>
        <w:div w:id="2076901596">
          <w:marLeft w:val="1800"/>
          <w:marRight w:val="0"/>
          <w:marTop w:val="0"/>
          <w:marBottom w:val="0"/>
          <w:divBdr>
            <w:top w:val="none" w:sz="0" w:space="0" w:color="auto"/>
            <w:left w:val="none" w:sz="0" w:space="0" w:color="auto"/>
            <w:bottom w:val="none" w:sz="0" w:space="0" w:color="auto"/>
            <w:right w:val="none" w:sz="0" w:space="0" w:color="auto"/>
          </w:divBdr>
        </w:div>
      </w:divsChild>
    </w:div>
    <w:div w:id="202838195">
      <w:bodyDiv w:val="1"/>
      <w:marLeft w:val="0"/>
      <w:marRight w:val="0"/>
      <w:marTop w:val="0"/>
      <w:marBottom w:val="0"/>
      <w:divBdr>
        <w:top w:val="none" w:sz="0" w:space="0" w:color="auto"/>
        <w:left w:val="none" w:sz="0" w:space="0" w:color="auto"/>
        <w:bottom w:val="none" w:sz="0" w:space="0" w:color="auto"/>
        <w:right w:val="none" w:sz="0" w:space="0" w:color="auto"/>
      </w:divBdr>
    </w:div>
    <w:div w:id="236474474">
      <w:bodyDiv w:val="1"/>
      <w:marLeft w:val="0"/>
      <w:marRight w:val="0"/>
      <w:marTop w:val="0"/>
      <w:marBottom w:val="0"/>
      <w:divBdr>
        <w:top w:val="none" w:sz="0" w:space="0" w:color="auto"/>
        <w:left w:val="none" w:sz="0" w:space="0" w:color="auto"/>
        <w:bottom w:val="none" w:sz="0" w:space="0" w:color="auto"/>
        <w:right w:val="none" w:sz="0" w:space="0" w:color="auto"/>
      </w:divBdr>
    </w:div>
    <w:div w:id="250822495">
      <w:bodyDiv w:val="1"/>
      <w:marLeft w:val="0"/>
      <w:marRight w:val="0"/>
      <w:marTop w:val="0"/>
      <w:marBottom w:val="0"/>
      <w:divBdr>
        <w:top w:val="none" w:sz="0" w:space="0" w:color="auto"/>
        <w:left w:val="none" w:sz="0" w:space="0" w:color="auto"/>
        <w:bottom w:val="none" w:sz="0" w:space="0" w:color="auto"/>
        <w:right w:val="none" w:sz="0" w:space="0" w:color="auto"/>
      </w:divBdr>
      <w:divsChild>
        <w:div w:id="1058938662">
          <w:marLeft w:val="547"/>
          <w:marRight w:val="0"/>
          <w:marTop w:val="0"/>
          <w:marBottom w:val="0"/>
          <w:divBdr>
            <w:top w:val="none" w:sz="0" w:space="0" w:color="auto"/>
            <w:left w:val="none" w:sz="0" w:space="0" w:color="auto"/>
            <w:bottom w:val="none" w:sz="0" w:space="0" w:color="auto"/>
            <w:right w:val="none" w:sz="0" w:space="0" w:color="auto"/>
          </w:divBdr>
        </w:div>
      </w:divsChild>
    </w:div>
    <w:div w:id="272791014">
      <w:bodyDiv w:val="1"/>
      <w:marLeft w:val="0"/>
      <w:marRight w:val="0"/>
      <w:marTop w:val="0"/>
      <w:marBottom w:val="0"/>
      <w:divBdr>
        <w:top w:val="none" w:sz="0" w:space="0" w:color="auto"/>
        <w:left w:val="none" w:sz="0" w:space="0" w:color="auto"/>
        <w:bottom w:val="none" w:sz="0" w:space="0" w:color="auto"/>
        <w:right w:val="none" w:sz="0" w:space="0" w:color="auto"/>
      </w:divBdr>
    </w:div>
    <w:div w:id="277568647">
      <w:bodyDiv w:val="1"/>
      <w:marLeft w:val="0"/>
      <w:marRight w:val="0"/>
      <w:marTop w:val="0"/>
      <w:marBottom w:val="0"/>
      <w:divBdr>
        <w:top w:val="none" w:sz="0" w:space="0" w:color="auto"/>
        <w:left w:val="none" w:sz="0" w:space="0" w:color="auto"/>
        <w:bottom w:val="none" w:sz="0" w:space="0" w:color="auto"/>
        <w:right w:val="none" w:sz="0" w:space="0" w:color="auto"/>
      </w:divBdr>
    </w:div>
    <w:div w:id="357630745">
      <w:bodyDiv w:val="1"/>
      <w:marLeft w:val="0"/>
      <w:marRight w:val="0"/>
      <w:marTop w:val="0"/>
      <w:marBottom w:val="0"/>
      <w:divBdr>
        <w:top w:val="none" w:sz="0" w:space="0" w:color="auto"/>
        <w:left w:val="none" w:sz="0" w:space="0" w:color="auto"/>
        <w:bottom w:val="none" w:sz="0" w:space="0" w:color="auto"/>
        <w:right w:val="none" w:sz="0" w:space="0" w:color="auto"/>
      </w:divBdr>
    </w:div>
    <w:div w:id="372776735">
      <w:bodyDiv w:val="1"/>
      <w:marLeft w:val="0"/>
      <w:marRight w:val="0"/>
      <w:marTop w:val="0"/>
      <w:marBottom w:val="0"/>
      <w:divBdr>
        <w:top w:val="none" w:sz="0" w:space="0" w:color="auto"/>
        <w:left w:val="none" w:sz="0" w:space="0" w:color="auto"/>
        <w:bottom w:val="none" w:sz="0" w:space="0" w:color="auto"/>
        <w:right w:val="none" w:sz="0" w:space="0" w:color="auto"/>
      </w:divBdr>
      <w:divsChild>
        <w:div w:id="1271015247">
          <w:marLeft w:val="1800"/>
          <w:marRight w:val="0"/>
          <w:marTop w:val="0"/>
          <w:marBottom w:val="0"/>
          <w:divBdr>
            <w:top w:val="none" w:sz="0" w:space="0" w:color="auto"/>
            <w:left w:val="none" w:sz="0" w:space="0" w:color="auto"/>
            <w:bottom w:val="none" w:sz="0" w:space="0" w:color="auto"/>
            <w:right w:val="none" w:sz="0" w:space="0" w:color="auto"/>
          </w:divBdr>
        </w:div>
      </w:divsChild>
    </w:div>
    <w:div w:id="466626298">
      <w:bodyDiv w:val="1"/>
      <w:marLeft w:val="0"/>
      <w:marRight w:val="0"/>
      <w:marTop w:val="0"/>
      <w:marBottom w:val="0"/>
      <w:divBdr>
        <w:top w:val="none" w:sz="0" w:space="0" w:color="auto"/>
        <w:left w:val="none" w:sz="0" w:space="0" w:color="auto"/>
        <w:bottom w:val="none" w:sz="0" w:space="0" w:color="auto"/>
        <w:right w:val="none" w:sz="0" w:space="0" w:color="auto"/>
      </w:divBdr>
    </w:div>
    <w:div w:id="507450186">
      <w:bodyDiv w:val="1"/>
      <w:marLeft w:val="0"/>
      <w:marRight w:val="0"/>
      <w:marTop w:val="0"/>
      <w:marBottom w:val="0"/>
      <w:divBdr>
        <w:top w:val="none" w:sz="0" w:space="0" w:color="auto"/>
        <w:left w:val="none" w:sz="0" w:space="0" w:color="auto"/>
        <w:bottom w:val="none" w:sz="0" w:space="0" w:color="auto"/>
        <w:right w:val="none" w:sz="0" w:space="0" w:color="auto"/>
      </w:divBdr>
      <w:divsChild>
        <w:div w:id="1618218459">
          <w:marLeft w:val="547"/>
          <w:marRight w:val="0"/>
          <w:marTop w:val="0"/>
          <w:marBottom w:val="0"/>
          <w:divBdr>
            <w:top w:val="none" w:sz="0" w:space="0" w:color="auto"/>
            <w:left w:val="none" w:sz="0" w:space="0" w:color="auto"/>
            <w:bottom w:val="none" w:sz="0" w:space="0" w:color="auto"/>
            <w:right w:val="none" w:sz="0" w:space="0" w:color="auto"/>
          </w:divBdr>
        </w:div>
      </w:divsChild>
    </w:div>
    <w:div w:id="516843816">
      <w:bodyDiv w:val="1"/>
      <w:marLeft w:val="0"/>
      <w:marRight w:val="0"/>
      <w:marTop w:val="0"/>
      <w:marBottom w:val="0"/>
      <w:divBdr>
        <w:top w:val="none" w:sz="0" w:space="0" w:color="auto"/>
        <w:left w:val="none" w:sz="0" w:space="0" w:color="auto"/>
        <w:bottom w:val="none" w:sz="0" w:space="0" w:color="auto"/>
        <w:right w:val="none" w:sz="0" w:space="0" w:color="auto"/>
      </w:divBdr>
    </w:div>
    <w:div w:id="520625875">
      <w:bodyDiv w:val="1"/>
      <w:marLeft w:val="0"/>
      <w:marRight w:val="0"/>
      <w:marTop w:val="0"/>
      <w:marBottom w:val="0"/>
      <w:divBdr>
        <w:top w:val="none" w:sz="0" w:space="0" w:color="auto"/>
        <w:left w:val="none" w:sz="0" w:space="0" w:color="auto"/>
        <w:bottom w:val="none" w:sz="0" w:space="0" w:color="auto"/>
        <w:right w:val="none" w:sz="0" w:space="0" w:color="auto"/>
      </w:divBdr>
      <w:divsChild>
        <w:div w:id="1780637885">
          <w:marLeft w:val="274"/>
          <w:marRight w:val="0"/>
          <w:marTop w:val="240"/>
          <w:marBottom w:val="0"/>
          <w:divBdr>
            <w:top w:val="none" w:sz="0" w:space="0" w:color="auto"/>
            <w:left w:val="none" w:sz="0" w:space="0" w:color="auto"/>
            <w:bottom w:val="none" w:sz="0" w:space="0" w:color="auto"/>
            <w:right w:val="none" w:sz="0" w:space="0" w:color="auto"/>
          </w:divBdr>
        </w:div>
        <w:div w:id="903833728">
          <w:marLeft w:val="274"/>
          <w:marRight w:val="0"/>
          <w:marTop w:val="0"/>
          <w:marBottom w:val="0"/>
          <w:divBdr>
            <w:top w:val="none" w:sz="0" w:space="0" w:color="auto"/>
            <w:left w:val="none" w:sz="0" w:space="0" w:color="auto"/>
            <w:bottom w:val="none" w:sz="0" w:space="0" w:color="auto"/>
            <w:right w:val="none" w:sz="0" w:space="0" w:color="auto"/>
          </w:divBdr>
        </w:div>
      </w:divsChild>
    </w:div>
    <w:div w:id="548147397">
      <w:bodyDiv w:val="1"/>
      <w:marLeft w:val="0"/>
      <w:marRight w:val="0"/>
      <w:marTop w:val="0"/>
      <w:marBottom w:val="0"/>
      <w:divBdr>
        <w:top w:val="none" w:sz="0" w:space="0" w:color="auto"/>
        <w:left w:val="none" w:sz="0" w:space="0" w:color="auto"/>
        <w:bottom w:val="none" w:sz="0" w:space="0" w:color="auto"/>
        <w:right w:val="none" w:sz="0" w:space="0" w:color="auto"/>
      </w:divBdr>
      <w:divsChild>
        <w:div w:id="1021660306">
          <w:marLeft w:val="144"/>
          <w:marRight w:val="0"/>
          <w:marTop w:val="0"/>
          <w:marBottom w:val="0"/>
          <w:divBdr>
            <w:top w:val="none" w:sz="0" w:space="0" w:color="auto"/>
            <w:left w:val="none" w:sz="0" w:space="0" w:color="auto"/>
            <w:bottom w:val="none" w:sz="0" w:space="0" w:color="auto"/>
            <w:right w:val="none" w:sz="0" w:space="0" w:color="auto"/>
          </w:divBdr>
        </w:div>
      </w:divsChild>
    </w:div>
    <w:div w:id="554463654">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1">
          <w:marLeft w:val="1800"/>
          <w:marRight w:val="0"/>
          <w:marTop w:val="0"/>
          <w:marBottom w:val="0"/>
          <w:divBdr>
            <w:top w:val="none" w:sz="0" w:space="0" w:color="auto"/>
            <w:left w:val="none" w:sz="0" w:space="0" w:color="auto"/>
            <w:bottom w:val="none" w:sz="0" w:space="0" w:color="auto"/>
            <w:right w:val="none" w:sz="0" w:space="0" w:color="auto"/>
          </w:divBdr>
        </w:div>
      </w:divsChild>
    </w:div>
    <w:div w:id="653798824">
      <w:bodyDiv w:val="1"/>
      <w:marLeft w:val="0"/>
      <w:marRight w:val="0"/>
      <w:marTop w:val="0"/>
      <w:marBottom w:val="0"/>
      <w:divBdr>
        <w:top w:val="none" w:sz="0" w:space="0" w:color="auto"/>
        <w:left w:val="none" w:sz="0" w:space="0" w:color="auto"/>
        <w:bottom w:val="none" w:sz="0" w:space="0" w:color="auto"/>
        <w:right w:val="none" w:sz="0" w:space="0" w:color="auto"/>
      </w:divBdr>
      <w:divsChild>
        <w:div w:id="897588070">
          <w:marLeft w:val="288"/>
          <w:marRight w:val="0"/>
          <w:marTop w:val="0"/>
          <w:marBottom w:val="0"/>
          <w:divBdr>
            <w:top w:val="none" w:sz="0" w:space="0" w:color="auto"/>
            <w:left w:val="none" w:sz="0" w:space="0" w:color="auto"/>
            <w:bottom w:val="none" w:sz="0" w:space="0" w:color="auto"/>
            <w:right w:val="none" w:sz="0" w:space="0" w:color="auto"/>
          </w:divBdr>
        </w:div>
        <w:div w:id="1411006435">
          <w:marLeft w:val="288"/>
          <w:marRight w:val="0"/>
          <w:marTop w:val="0"/>
          <w:marBottom w:val="0"/>
          <w:divBdr>
            <w:top w:val="none" w:sz="0" w:space="0" w:color="auto"/>
            <w:left w:val="none" w:sz="0" w:space="0" w:color="auto"/>
            <w:bottom w:val="none" w:sz="0" w:space="0" w:color="auto"/>
            <w:right w:val="none" w:sz="0" w:space="0" w:color="auto"/>
          </w:divBdr>
        </w:div>
        <w:div w:id="1742411433">
          <w:marLeft w:val="288"/>
          <w:marRight w:val="0"/>
          <w:marTop w:val="0"/>
          <w:marBottom w:val="0"/>
          <w:divBdr>
            <w:top w:val="none" w:sz="0" w:space="0" w:color="auto"/>
            <w:left w:val="none" w:sz="0" w:space="0" w:color="auto"/>
            <w:bottom w:val="none" w:sz="0" w:space="0" w:color="auto"/>
            <w:right w:val="none" w:sz="0" w:space="0" w:color="auto"/>
          </w:divBdr>
        </w:div>
      </w:divsChild>
    </w:div>
    <w:div w:id="693846007">
      <w:bodyDiv w:val="1"/>
      <w:marLeft w:val="0"/>
      <w:marRight w:val="0"/>
      <w:marTop w:val="0"/>
      <w:marBottom w:val="0"/>
      <w:divBdr>
        <w:top w:val="none" w:sz="0" w:space="0" w:color="auto"/>
        <w:left w:val="none" w:sz="0" w:space="0" w:color="auto"/>
        <w:bottom w:val="none" w:sz="0" w:space="0" w:color="auto"/>
        <w:right w:val="none" w:sz="0" w:space="0" w:color="auto"/>
      </w:divBdr>
      <w:divsChild>
        <w:div w:id="1994992526">
          <w:marLeft w:val="1800"/>
          <w:marRight w:val="0"/>
          <w:marTop w:val="96"/>
          <w:marBottom w:val="0"/>
          <w:divBdr>
            <w:top w:val="none" w:sz="0" w:space="0" w:color="auto"/>
            <w:left w:val="none" w:sz="0" w:space="0" w:color="auto"/>
            <w:bottom w:val="none" w:sz="0" w:space="0" w:color="auto"/>
            <w:right w:val="none" w:sz="0" w:space="0" w:color="auto"/>
          </w:divBdr>
        </w:div>
        <w:div w:id="2098674376">
          <w:marLeft w:val="1800"/>
          <w:marRight w:val="0"/>
          <w:marTop w:val="96"/>
          <w:marBottom w:val="0"/>
          <w:divBdr>
            <w:top w:val="none" w:sz="0" w:space="0" w:color="auto"/>
            <w:left w:val="none" w:sz="0" w:space="0" w:color="auto"/>
            <w:bottom w:val="none" w:sz="0" w:space="0" w:color="auto"/>
            <w:right w:val="none" w:sz="0" w:space="0" w:color="auto"/>
          </w:divBdr>
        </w:div>
      </w:divsChild>
    </w:div>
    <w:div w:id="728843980">
      <w:bodyDiv w:val="1"/>
      <w:marLeft w:val="0"/>
      <w:marRight w:val="0"/>
      <w:marTop w:val="0"/>
      <w:marBottom w:val="0"/>
      <w:divBdr>
        <w:top w:val="none" w:sz="0" w:space="0" w:color="auto"/>
        <w:left w:val="none" w:sz="0" w:space="0" w:color="auto"/>
        <w:bottom w:val="none" w:sz="0" w:space="0" w:color="auto"/>
        <w:right w:val="none" w:sz="0" w:space="0" w:color="auto"/>
      </w:divBdr>
    </w:div>
    <w:div w:id="760176619">
      <w:bodyDiv w:val="1"/>
      <w:marLeft w:val="0"/>
      <w:marRight w:val="0"/>
      <w:marTop w:val="0"/>
      <w:marBottom w:val="0"/>
      <w:divBdr>
        <w:top w:val="none" w:sz="0" w:space="0" w:color="auto"/>
        <w:left w:val="none" w:sz="0" w:space="0" w:color="auto"/>
        <w:bottom w:val="none" w:sz="0" w:space="0" w:color="auto"/>
        <w:right w:val="none" w:sz="0" w:space="0" w:color="auto"/>
      </w:divBdr>
      <w:divsChild>
        <w:div w:id="1698579825">
          <w:marLeft w:val="1800"/>
          <w:marRight w:val="0"/>
          <w:marTop w:val="0"/>
          <w:marBottom w:val="0"/>
          <w:divBdr>
            <w:top w:val="none" w:sz="0" w:space="0" w:color="auto"/>
            <w:left w:val="none" w:sz="0" w:space="0" w:color="auto"/>
            <w:bottom w:val="none" w:sz="0" w:space="0" w:color="auto"/>
            <w:right w:val="none" w:sz="0" w:space="0" w:color="auto"/>
          </w:divBdr>
        </w:div>
      </w:divsChild>
    </w:div>
    <w:div w:id="774636493">
      <w:bodyDiv w:val="1"/>
      <w:marLeft w:val="0"/>
      <w:marRight w:val="0"/>
      <w:marTop w:val="0"/>
      <w:marBottom w:val="0"/>
      <w:divBdr>
        <w:top w:val="none" w:sz="0" w:space="0" w:color="auto"/>
        <w:left w:val="none" w:sz="0" w:space="0" w:color="auto"/>
        <w:bottom w:val="none" w:sz="0" w:space="0" w:color="auto"/>
        <w:right w:val="none" w:sz="0" w:space="0" w:color="auto"/>
      </w:divBdr>
      <w:divsChild>
        <w:div w:id="708411355">
          <w:marLeft w:val="547"/>
          <w:marRight w:val="0"/>
          <w:marTop w:val="0"/>
          <w:marBottom w:val="0"/>
          <w:divBdr>
            <w:top w:val="none" w:sz="0" w:space="0" w:color="auto"/>
            <w:left w:val="none" w:sz="0" w:space="0" w:color="auto"/>
            <w:bottom w:val="none" w:sz="0" w:space="0" w:color="auto"/>
            <w:right w:val="none" w:sz="0" w:space="0" w:color="auto"/>
          </w:divBdr>
        </w:div>
      </w:divsChild>
    </w:div>
    <w:div w:id="777985522">
      <w:bodyDiv w:val="1"/>
      <w:marLeft w:val="0"/>
      <w:marRight w:val="0"/>
      <w:marTop w:val="0"/>
      <w:marBottom w:val="0"/>
      <w:divBdr>
        <w:top w:val="none" w:sz="0" w:space="0" w:color="auto"/>
        <w:left w:val="none" w:sz="0" w:space="0" w:color="auto"/>
        <w:bottom w:val="none" w:sz="0" w:space="0" w:color="auto"/>
        <w:right w:val="none" w:sz="0" w:space="0" w:color="auto"/>
      </w:divBdr>
    </w:div>
    <w:div w:id="799684534">
      <w:bodyDiv w:val="1"/>
      <w:marLeft w:val="0"/>
      <w:marRight w:val="0"/>
      <w:marTop w:val="0"/>
      <w:marBottom w:val="0"/>
      <w:divBdr>
        <w:top w:val="none" w:sz="0" w:space="0" w:color="auto"/>
        <w:left w:val="none" w:sz="0" w:space="0" w:color="auto"/>
        <w:bottom w:val="none" w:sz="0" w:space="0" w:color="auto"/>
        <w:right w:val="none" w:sz="0" w:space="0" w:color="auto"/>
      </w:divBdr>
      <w:divsChild>
        <w:div w:id="936837193">
          <w:marLeft w:val="1800"/>
          <w:marRight w:val="0"/>
          <w:marTop w:val="96"/>
          <w:marBottom w:val="0"/>
          <w:divBdr>
            <w:top w:val="none" w:sz="0" w:space="0" w:color="auto"/>
            <w:left w:val="none" w:sz="0" w:space="0" w:color="auto"/>
            <w:bottom w:val="none" w:sz="0" w:space="0" w:color="auto"/>
            <w:right w:val="none" w:sz="0" w:space="0" w:color="auto"/>
          </w:divBdr>
        </w:div>
        <w:div w:id="1033381675">
          <w:marLeft w:val="1800"/>
          <w:marRight w:val="0"/>
          <w:marTop w:val="96"/>
          <w:marBottom w:val="0"/>
          <w:divBdr>
            <w:top w:val="none" w:sz="0" w:space="0" w:color="auto"/>
            <w:left w:val="none" w:sz="0" w:space="0" w:color="auto"/>
            <w:bottom w:val="none" w:sz="0" w:space="0" w:color="auto"/>
            <w:right w:val="none" w:sz="0" w:space="0" w:color="auto"/>
          </w:divBdr>
        </w:div>
        <w:div w:id="1935437506">
          <w:marLeft w:val="1800"/>
          <w:marRight w:val="0"/>
          <w:marTop w:val="96"/>
          <w:marBottom w:val="0"/>
          <w:divBdr>
            <w:top w:val="none" w:sz="0" w:space="0" w:color="auto"/>
            <w:left w:val="none" w:sz="0" w:space="0" w:color="auto"/>
            <w:bottom w:val="none" w:sz="0" w:space="0" w:color="auto"/>
            <w:right w:val="none" w:sz="0" w:space="0" w:color="auto"/>
          </w:divBdr>
        </w:div>
      </w:divsChild>
    </w:div>
    <w:div w:id="830948616">
      <w:bodyDiv w:val="1"/>
      <w:marLeft w:val="0"/>
      <w:marRight w:val="0"/>
      <w:marTop w:val="0"/>
      <w:marBottom w:val="0"/>
      <w:divBdr>
        <w:top w:val="none" w:sz="0" w:space="0" w:color="auto"/>
        <w:left w:val="none" w:sz="0" w:space="0" w:color="auto"/>
        <w:bottom w:val="none" w:sz="0" w:space="0" w:color="auto"/>
        <w:right w:val="none" w:sz="0" w:space="0" w:color="auto"/>
      </w:divBdr>
      <w:divsChild>
        <w:div w:id="979771531">
          <w:marLeft w:val="547"/>
          <w:marRight w:val="0"/>
          <w:marTop w:val="173"/>
          <w:marBottom w:val="0"/>
          <w:divBdr>
            <w:top w:val="none" w:sz="0" w:space="0" w:color="auto"/>
            <w:left w:val="none" w:sz="0" w:space="0" w:color="auto"/>
            <w:bottom w:val="none" w:sz="0" w:space="0" w:color="auto"/>
            <w:right w:val="none" w:sz="0" w:space="0" w:color="auto"/>
          </w:divBdr>
        </w:div>
        <w:div w:id="1986161559">
          <w:marLeft w:val="1166"/>
          <w:marRight w:val="0"/>
          <w:marTop w:val="77"/>
          <w:marBottom w:val="0"/>
          <w:divBdr>
            <w:top w:val="none" w:sz="0" w:space="0" w:color="auto"/>
            <w:left w:val="none" w:sz="0" w:space="0" w:color="auto"/>
            <w:bottom w:val="none" w:sz="0" w:space="0" w:color="auto"/>
            <w:right w:val="none" w:sz="0" w:space="0" w:color="auto"/>
          </w:divBdr>
        </w:div>
        <w:div w:id="867714664">
          <w:marLeft w:val="1166"/>
          <w:marRight w:val="0"/>
          <w:marTop w:val="77"/>
          <w:marBottom w:val="0"/>
          <w:divBdr>
            <w:top w:val="none" w:sz="0" w:space="0" w:color="auto"/>
            <w:left w:val="none" w:sz="0" w:space="0" w:color="auto"/>
            <w:bottom w:val="none" w:sz="0" w:space="0" w:color="auto"/>
            <w:right w:val="none" w:sz="0" w:space="0" w:color="auto"/>
          </w:divBdr>
        </w:div>
      </w:divsChild>
    </w:div>
    <w:div w:id="878131350">
      <w:bodyDiv w:val="1"/>
      <w:marLeft w:val="0"/>
      <w:marRight w:val="0"/>
      <w:marTop w:val="0"/>
      <w:marBottom w:val="0"/>
      <w:divBdr>
        <w:top w:val="none" w:sz="0" w:space="0" w:color="auto"/>
        <w:left w:val="none" w:sz="0" w:space="0" w:color="auto"/>
        <w:bottom w:val="none" w:sz="0" w:space="0" w:color="auto"/>
        <w:right w:val="none" w:sz="0" w:space="0" w:color="auto"/>
      </w:divBdr>
      <w:divsChild>
        <w:div w:id="1402363405">
          <w:marLeft w:val="0"/>
          <w:marRight w:val="0"/>
          <w:marTop w:val="0"/>
          <w:marBottom w:val="0"/>
          <w:divBdr>
            <w:top w:val="none" w:sz="0" w:space="0" w:color="auto"/>
            <w:left w:val="none" w:sz="0" w:space="0" w:color="auto"/>
            <w:bottom w:val="none" w:sz="0" w:space="0" w:color="auto"/>
            <w:right w:val="none" w:sz="0" w:space="0" w:color="auto"/>
          </w:divBdr>
        </w:div>
      </w:divsChild>
    </w:div>
    <w:div w:id="918562961">
      <w:bodyDiv w:val="1"/>
      <w:marLeft w:val="0"/>
      <w:marRight w:val="0"/>
      <w:marTop w:val="0"/>
      <w:marBottom w:val="0"/>
      <w:divBdr>
        <w:top w:val="none" w:sz="0" w:space="0" w:color="auto"/>
        <w:left w:val="none" w:sz="0" w:space="0" w:color="auto"/>
        <w:bottom w:val="none" w:sz="0" w:space="0" w:color="auto"/>
        <w:right w:val="none" w:sz="0" w:space="0" w:color="auto"/>
      </w:divBdr>
      <w:divsChild>
        <w:div w:id="293221322">
          <w:marLeft w:val="1166"/>
          <w:marRight w:val="0"/>
          <w:marTop w:val="106"/>
          <w:marBottom w:val="0"/>
          <w:divBdr>
            <w:top w:val="none" w:sz="0" w:space="0" w:color="auto"/>
            <w:left w:val="none" w:sz="0" w:space="0" w:color="auto"/>
            <w:bottom w:val="none" w:sz="0" w:space="0" w:color="auto"/>
            <w:right w:val="none" w:sz="0" w:space="0" w:color="auto"/>
          </w:divBdr>
        </w:div>
        <w:div w:id="716780702">
          <w:marLeft w:val="1800"/>
          <w:marRight w:val="0"/>
          <w:marTop w:val="0"/>
          <w:marBottom w:val="0"/>
          <w:divBdr>
            <w:top w:val="none" w:sz="0" w:space="0" w:color="auto"/>
            <w:left w:val="none" w:sz="0" w:space="0" w:color="auto"/>
            <w:bottom w:val="none" w:sz="0" w:space="0" w:color="auto"/>
            <w:right w:val="none" w:sz="0" w:space="0" w:color="auto"/>
          </w:divBdr>
        </w:div>
        <w:div w:id="1880582276">
          <w:marLeft w:val="1800"/>
          <w:marRight w:val="0"/>
          <w:marTop w:val="0"/>
          <w:marBottom w:val="0"/>
          <w:divBdr>
            <w:top w:val="none" w:sz="0" w:space="0" w:color="auto"/>
            <w:left w:val="none" w:sz="0" w:space="0" w:color="auto"/>
            <w:bottom w:val="none" w:sz="0" w:space="0" w:color="auto"/>
            <w:right w:val="none" w:sz="0" w:space="0" w:color="auto"/>
          </w:divBdr>
        </w:div>
      </w:divsChild>
    </w:div>
    <w:div w:id="921530302">
      <w:bodyDiv w:val="1"/>
      <w:marLeft w:val="0"/>
      <w:marRight w:val="0"/>
      <w:marTop w:val="0"/>
      <w:marBottom w:val="0"/>
      <w:divBdr>
        <w:top w:val="none" w:sz="0" w:space="0" w:color="auto"/>
        <w:left w:val="none" w:sz="0" w:space="0" w:color="auto"/>
        <w:bottom w:val="none" w:sz="0" w:space="0" w:color="auto"/>
        <w:right w:val="none" w:sz="0" w:space="0" w:color="auto"/>
      </w:divBdr>
    </w:div>
    <w:div w:id="999576235">
      <w:bodyDiv w:val="1"/>
      <w:marLeft w:val="0"/>
      <w:marRight w:val="0"/>
      <w:marTop w:val="0"/>
      <w:marBottom w:val="0"/>
      <w:divBdr>
        <w:top w:val="none" w:sz="0" w:space="0" w:color="auto"/>
        <w:left w:val="none" w:sz="0" w:space="0" w:color="auto"/>
        <w:bottom w:val="none" w:sz="0" w:space="0" w:color="auto"/>
        <w:right w:val="none" w:sz="0" w:space="0" w:color="auto"/>
      </w:divBdr>
    </w:div>
    <w:div w:id="1000542257">
      <w:bodyDiv w:val="1"/>
      <w:marLeft w:val="0"/>
      <w:marRight w:val="0"/>
      <w:marTop w:val="0"/>
      <w:marBottom w:val="0"/>
      <w:divBdr>
        <w:top w:val="none" w:sz="0" w:space="0" w:color="auto"/>
        <w:left w:val="none" w:sz="0" w:space="0" w:color="auto"/>
        <w:bottom w:val="none" w:sz="0" w:space="0" w:color="auto"/>
        <w:right w:val="none" w:sz="0" w:space="0" w:color="auto"/>
      </w:divBdr>
    </w:div>
    <w:div w:id="1021128657">
      <w:bodyDiv w:val="1"/>
      <w:marLeft w:val="0"/>
      <w:marRight w:val="0"/>
      <w:marTop w:val="0"/>
      <w:marBottom w:val="0"/>
      <w:divBdr>
        <w:top w:val="none" w:sz="0" w:space="0" w:color="auto"/>
        <w:left w:val="none" w:sz="0" w:space="0" w:color="auto"/>
        <w:bottom w:val="none" w:sz="0" w:space="0" w:color="auto"/>
        <w:right w:val="none" w:sz="0" w:space="0" w:color="auto"/>
      </w:divBdr>
    </w:div>
    <w:div w:id="1064983532">
      <w:bodyDiv w:val="1"/>
      <w:marLeft w:val="0"/>
      <w:marRight w:val="0"/>
      <w:marTop w:val="0"/>
      <w:marBottom w:val="0"/>
      <w:divBdr>
        <w:top w:val="none" w:sz="0" w:space="0" w:color="auto"/>
        <w:left w:val="none" w:sz="0" w:space="0" w:color="auto"/>
        <w:bottom w:val="none" w:sz="0" w:space="0" w:color="auto"/>
        <w:right w:val="none" w:sz="0" w:space="0" w:color="auto"/>
      </w:divBdr>
      <w:divsChild>
        <w:div w:id="329023480">
          <w:marLeft w:val="274"/>
          <w:marRight w:val="0"/>
          <w:marTop w:val="0"/>
          <w:marBottom w:val="0"/>
          <w:divBdr>
            <w:top w:val="none" w:sz="0" w:space="0" w:color="auto"/>
            <w:left w:val="none" w:sz="0" w:space="0" w:color="auto"/>
            <w:bottom w:val="none" w:sz="0" w:space="0" w:color="auto"/>
            <w:right w:val="none" w:sz="0" w:space="0" w:color="auto"/>
          </w:divBdr>
        </w:div>
        <w:div w:id="723022891">
          <w:marLeft w:val="274"/>
          <w:marRight w:val="0"/>
          <w:marTop w:val="0"/>
          <w:marBottom w:val="0"/>
          <w:divBdr>
            <w:top w:val="none" w:sz="0" w:space="0" w:color="auto"/>
            <w:left w:val="none" w:sz="0" w:space="0" w:color="auto"/>
            <w:bottom w:val="none" w:sz="0" w:space="0" w:color="auto"/>
            <w:right w:val="none" w:sz="0" w:space="0" w:color="auto"/>
          </w:divBdr>
        </w:div>
      </w:divsChild>
    </w:div>
    <w:div w:id="1120564808">
      <w:bodyDiv w:val="1"/>
      <w:marLeft w:val="0"/>
      <w:marRight w:val="0"/>
      <w:marTop w:val="0"/>
      <w:marBottom w:val="0"/>
      <w:divBdr>
        <w:top w:val="none" w:sz="0" w:space="0" w:color="auto"/>
        <w:left w:val="none" w:sz="0" w:space="0" w:color="auto"/>
        <w:bottom w:val="none" w:sz="0" w:space="0" w:color="auto"/>
        <w:right w:val="none" w:sz="0" w:space="0" w:color="auto"/>
      </w:divBdr>
    </w:div>
    <w:div w:id="1142389343">
      <w:bodyDiv w:val="1"/>
      <w:marLeft w:val="0"/>
      <w:marRight w:val="0"/>
      <w:marTop w:val="0"/>
      <w:marBottom w:val="0"/>
      <w:divBdr>
        <w:top w:val="none" w:sz="0" w:space="0" w:color="auto"/>
        <w:left w:val="none" w:sz="0" w:space="0" w:color="auto"/>
        <w:bottom w:val="none" w:sz="0" w:space="0" w:color="auto"/>
        <w:right w:val="none" w:sz="0" w:space="0" w:color="auto"/>
      </w:divBdr>
      <w:divsChild>
        <w:div w:id="1485046756">
          <w:marLeft w:val="1166"/>
          <w:marRight w:val="0"/>
          <w:marTop w:val="115"/>
          <w:marBottom w:val="0"/>
          <w:divBdr>
            <w:top w:val="none" w:sz="0" w:space="0" w:color="auto"/>
            <w:left w:val="none" w:sz="0" w:space="0" w:color="auto"/>
            <w:bottom w:val="none" w:sz="0" w:space="0" w:color="auto"/>
            <w:right w:val="none" w:sz="0" w:space="0" w:color="auto"/>
          </w:divBdr>
        </w:div>
      </w:divsChild>
    </w:div>
    <w:div w:id="1193150033">
      <w:bodyDiv w:val="1"/>
      <w:marLeft w:val="0"/>
      <w:marRight w:val="0"/>
      <w:marTop w:val="0"/>
      <w:marBottom w:val="0"/>
      <w:divBdr>
        <w:top w:val="none" w:sz="0" w:space="0" w:color="auto"/>
        <w:left w:val="none" w:sz="0" w:space="0" w:color="auto"/>
        <w:bottom w:val="none" w:sz="0" w:space="0" w:color="auto"/>
        <w:right w:val="none" w:sz="0" w:space="0" w:color="auto"/>
      </w:divBdr>
    </w:div>
    <w:div w:id="1217088805">
      <w:bodyDiv w:val="1"/>
      <w:marLeft w:val="0"/>
      <w:marRight w:val="0"/>
      <w:marTop w:val="0"/>
      <w:marBottom w:val="0"/>
      <w:divBdr>
        <w:top w:val="none" w:sz="0" w:space="0" w:color="auto"/>
        <w:left w:val="none" w:sz="0" w:space="0" w:color="auto"/>
        <w:bottom w:val="none" w:sz="0" w:space="0" w:color="auto"/>
        <w:right w:val="none" w:sz="0" w:space="0" w:color="auto"/>
      </w:divBdr>
    </w:div>
    <w:div w:id="1247418832">
      <w:bodyDiv w:val="1"/>
      <w:marLeft w:val="0"/>
      <w:marRight w:val="0"/>
      <w:marTop w:val="0"/>
      <w:marBottom w:val="0"/>
      <w:divBdr>
        <w:top w:val="none" w:sz="0" w:space="0" w:color="auto"/>
        <w:left w:val="none" w:sz="0" w:space="0" w:color="auto"/>
        <w:bottom w:val="none" w:sz="0" w:space="0" w:color="auto"/>
        <w:right w:val="none" w:sz="0" w:space="0" w:color="auto"/>
      </w:divBdr>
    </w:div>
    <w:div w:id="1257789945">
      <w:bodyDiv w:val="1"/>
      <w:marLeft w:val="0"/>
      <w:marRight w:val="0"/>
      <w:marTop w:val="0"/>
      <w:marBottom w:val="0"/>
      <w:divBdr>
        <w:top w:val="none" w:sz="0" w:space="0" w:color="auto"/>
        <w:left w:val="none" w:sz="0" w:space="0" w:color="auto"/>
        <w:bottom w:val="none" w:sz="0" w:space="0" w:color="auto"/>
        <w:right w:val="none" w:sz="0" w:space="0" w:color="auto"/>
      </w:divBdr>
      <w:divsChild>
        <w:div w:id="1540240409">
          <w:marLeft w:val="1800"/>
          <w:marRight w:val="0"/>
          <w:marTop w:val="0"/>
          <w:marBottom w:val="0"/>
          <w:divBdr>
            <w:top w:val="none" w:sz="0" w:space="0" w:color="auto"/>
            <w:left w:val="none" w:sz="0" w:space="0" w:color="auto"/>
            <w:bottom w:val="none" w:sz="0" w:space="0" w:color="auto"/>
            <w:right w:val="none" w:sz="0" w:space="0" w:color="auto"/>
          </w:divBdr>
        </w:div>
        <w:div w:id="1710034397">
          <w:marLeft w:val="1800"/>
          <w:marRight w:val="0"/>
          <w:marTop w:val="0"/>
          <w:marBottom w:val="0"/>
          <w:divBdr>
            <w:top w:val="none" w:sz="0" w:space="0" w:color="auto"/>
            <w:left w:val="none" w:sz="0" w:space="0" w:color="auto"/>
            <w:bottom w:val="none" w:sz="0" w:space="0" w:color="auto"/>
            <w:right w:val="none" w:sz="0" w:space="0" w:color="auto"/>
          </w:divBdr>
        </w:div>
      </w:divsChild>
    </w:div>
    <w:div w:id="1273901442">
      <w:bodyDiv w:val="1"/>
      <w:marLeft w:val="0"/>
      <w:marRight w:val="0"/>
      <w:marTop w:val="0"/>
      <w:marBottom w:val="0"/>
      <w:divBdr>
        <w:top w:val="none" w:sz="0" w:space="0" w:color="auto"/>
        <w:left w:val="none" w:sz="0" w:space="0" w:color="auto"/>
        <w:bottom w:val="none" w:sz="0" w:space="0" w:color="auto"/>
        <w:right w:val="none" w:sz="0" w:space="0" w:color="auto"/>
      </w:divBdr>
      <w:divsChild>
        <w:div w:id="563372064">
          <w:marLeft w:val="144"/>
          <w:marRight w:val="0"/>
          <w:marTop w:val="0"/>
          <w:marBottom w:val="0"/>
          <w:divBdr>
            <w:top w:val="none" w:sz="0" w:space="0" w:color="auto"/>
            <w:left w:val="none" w:sz="0" w:space="0" w:color="auto"/>
            <w:bottom w:val="none" w:sz="0" w:space="0" w:color="auto"/>
            <w:right w:val="none" w:sz="0" w:space="0" w:color="auto"/>
          </w:divBdr>
        </w:div>
      </w:divsChild>
    </w:div>
    <w:div w:id="1290743017">
      <w:bodyDiv w:val="1"/>
      <w:marLeft w:val="0"/>
      <w:marRight w:val="0"/>
      <w:marTop w:val="0"/>
      <w:marBottom w:val="0"/>
      <w:divBdr>
        <w:top w:val="none" w:sz="0" w:space="0" w:color="auto"/>
        <w:left w:val="none" w:sz="0" w:space="0" w:color="auto"/>
        <w:bottom w:val="none" w:sz="0" w:space="0" w:color="auto"/>
        <w:right w:val="none" w:sz="0" w:space="0" w:color="auto"/>
      </w:divBdr>
      <w:divsChild>
        <w:div w:id="1440098943">
          <w:marLeft w:val="144"/>
          <w:marRight w:val="0"/>
          <w:marTop w:val="0"/>
          <w:marBottom w:val="0"/>
          <w:divBdr>
            <w:top w:val="none" w:sz="0" w:space="0" w:color="auto"/>
            <w:left w:val="none" w:sz="0" w:space="0" w:color="auto"/>
            <w:bottom w:val="none" w:sz="0" w:space="0" w:color="auto"/>
            <w:right w:val="none" w:sz="0" w:space="0" w:color="auto"/>
          </w:divBdr>
        </w:div>
      </w:divsChild>
    </w:div>
    <w:div w:id="1309238879">
      <w:bodyDiv w:val="1"/>
      <w:marLeft w:val="0"/>
      <w:marRight w:val="0"/>
      <w:marTop w:val="0"/>
      <w:marBottom w:val="0"/>
      <w:divBdr>
        <w:top w:val="none" w:sz="0" w:space="0" w:color="auto"/>
        <w:left w:val="none" w:sz="0" w:space="0" w:color="auto"/>
        <w:bottom w:val="none" w:sz="0" w:space="0" w:color="auto"/>
        <w:right w:val="none" w:sz="0" w:space="0" w:color="auto"/>
      </w:divBdr>
      <w:divsChild>
        <w:div w:id="418984756">
          <w:marLeft w:val="144"/>
          <w:marRight w:val="0"/>
          <w:marTop w:val="0"/>
          <w:marBottom w:val="0"/>
          <w:divBdr>
            <w:top w:val="none" w:sz="0" w:space="0" w:color="auto"/>
            <w:left w:val="none" w:sz="0" w:space="0" w:color="auto"/>
            <w:bottom w:val="none" w:sz="0" w:space="0" w:color="auto"/>
            <w:right w:val="none" w:sz="0" w:space="0" w:color="auto"/>
          </w:divBdr>
        </w:div>
        <w:div w:id="1211920741">
          <w:marLeft w:val="144"/>
          <w:marRight w:val="0"/>
          <w:marTop w:val="0"/>
          <w:marBottom w:val="0"/>
          <w:divBdr>
            <w:top w:val="none" w:sz="0" w:space="0" w:color="auto"/>
            <w:left w:val="none" w:sz="0" w:space="0" w:color="auto"/>
            <w:bottom w:val="none" w:sz="0" w:space="0" w:color="auto"/>
            <w:right w:val="none" w:sz="0" w:space="0" w:color="auto"/>
          </w:divBdr>
        </w:div>
        <w:div w:id="1349715443">
          <w:marLeft w:val="144"/>
          <w:marRight w:val="0"/>
          <w:marTop w:val="0"/>
          <w:marBottom w:val="0"/>
          <w:divBdr>
            <w:top w:val="none" w:sz="0" w:space="0" w:color="auto"/>
            <w:left w:val="none" w:sz="0" w:space="0" w:color="auto"/>
            <w:bottom w:val="none" w:sz="0" w:space="0" w:color="auto"/>
            <w:right w:val="none" w:sz="0" w:space="0" w:color="auto"/>
          </w:divBdr>
        </w:div>
        <w:div w:id="1993680720">
          <w:marLeft w:val="144"/>
          <w:marRight w:val="0"/>
          <w:marTop w:val="0"/>
          <w:marBottom w:val="0"/>
          <w:divBdr>
            <w:top w:val="none" w:sz="0" w:space="0" w:color="auto"/>
            <w:left w:val="none" w:sz="0" w:space="0" w:color="auto"/>
            <w:bottom w:val="none" w:sz="0" w:space="0" w:color="auto"/>
            <w:right w:val="none" w:sz="0" w:space="0" w:color="auto"/>
          </w:divBdr>
        </w:div>
      </w:divsChild>
    </w:div>
    <w:div w:id="1312950298">
      <w:bodyDiv w:val="1"/>
      <w:marLeft w:val="0"/>
      <w:marRight w:val="0"/>
      <w:marTop w:val="0"/>
      <w:marBottom w:val="0"/>
      <w:divBdr>
        <w:top w:val="none" w:sz="0" w:space="0" w:color="auto"/>
        <w:left w:val="none" w:sz="0" w:space="0" w:color="auto"/>
        <w:bottom w:val="none" w:sz="0" w:space="0" w:color="auto"/>
        <w:right w:val="none" w:sz="0" w:space="0" w:color="auto"/>
      </w:divBdr>
      <w:divsChild>
        <w:div w:id="743067206">
          <w:marLeft w:val="274"/>
          <w:marRight w:val="0"/>
          <w:marTop w:val="0"/>
          <w:marBottom w:val="0"/>
          <w:divBdr>
            <w:top w:val="none" w:sz="0" w:space="0" w:color="auto"/>
            <w:left w:val="none" w:sz="0" w:space="0" w:color="auto"/>
            <w:bottom w:val="none" w:sz="0" w:space="0" w:color="auto"/>
            <w:right w:val="none" w:sz="0" w:space="0" w:color="auto"/>
          </w:divBdr>
        </w:div>
        <w:div w:id="1870295854">
          <w:marLeft w:val="274"/>
          <w:marRight w:val="0"/>
          <w:marTop w:val="0"/>
          <w:marBottom w:val="0"/>
          <w:divBdr>
            <w:top w:val="none" w:sz="0" w:space="0" w:color="auto"/>
            <w:left w:val="none" w:sz="0" w:space="0" w:color="auto"/>
            <w:bottom w:val="none" w:sz="0" w:space="0" w:color="auto"/>
            <w:right w:val="none" w:sz="0" w:space="0" w:color="auto"/>
          </w:divBdr>
        </w:div>
      </w:divsChild>
    </w:div>
    <w:div w:id="1360937928">
      <w:bodyDiv w:val="1"/>
      <w:marLeft w:val="0"/>
      <w:marRight w:val="0"/>
      <w:marTop w:val="0"/>
      <w:marBottom w:val="0"/>
      <w:divBdr>
        <w:top w:val="none" w:sz="0" w:space="0" w:color="auto"/>
        <w:left w:val="none" w:sz="0" w:space="0" w:color="auto"/>
        <w:bottom w:val="none" w:sz="0" w:space="0" w:color="auto"/>
        <w:right w:val="none" w:sz="0" w:space="0" w:color="auto"/>
      </w:divBdr>
    </w:div>
    <w:div w:id="1405254157">
      <w:bodyDiv w:val="1"/>
      <w:marLeft w:val="0"/>
      <w:marRight w:val="0"/>
      <w:marTop w:val="0"/>
      <w:marBottom w:val="0"/>
      <w:divBdr>
        <w:top w:val="none" w:sz="0" w:space="0" w:color="auto"/>
        <w:left w:val="none" w:sz="0" w:space="0" w:color="auto"/>
        <w:bottom w:val="none" w:sz="0" w:space="0" w:color="auto"/>
        <w:right w:val="none" w:sz="0" w:space="0" w:color="auto"/>
      </w:divBdr>
      <w:divsChild>
        <w:div w:id="1056389586">
          <w:marLeft w:val="288"/>
          <w:marRight w:val="0"/>
          <w:marTop w:val="0"/>
          <w:marBottom w:val="0"/>
          <w:divBdr>
            <w:top w:val="none" w:sz="0" w:space="0" w:color="auto"/>
            <w:left w:val="none" w:sz="0" w:space="0" w:color="auto"/>
            <w:bottom w:val="none" w:sz="0" w:space="0" w:color="auto"/>
            <w:right w:val="none" w:sz="0" w:space="0" w:color="auto"/>
          </w:divBdr>
        </w:div>
        <w:div w:id="1534882936">
          <w:marLeft w:val="288"/>
          <w:marRight w:val="0"/>
          <w:marTop w:val="0"/>
          <w:marBottom w:val="0"/>
          <w:divBdr>
            <w:top w:val="none" w:sz="0" w:space="0" w:color="auto"/>
            <w:left w:val="none" w:sz="0" w:space="0" w:color="auto"/>
            <w:bottom w:val="none" w:sz="0" w:space="0" w:color="auto"/>
            <w:right w:val="none" w:sz="0" w:space="0" w:color="auto"/>
          </w:divBdr>
        </w:div>
        <w:div w:id="1660305094">
          <w:marLeft w:val="288"/>
          <w:marRight w:val="0"/>
          <w:marTop w:val="0"/>
          <w:marBottom w:val="0"/>
          <w:divBdr>
            <w:top w:val="none" w:sz="0" w:space="0" w:color="auto"/>
            <w:left w:val="none" w:sz="0" w:space="0" w:color="auto"/>
            <w:bottom w:val="none" w:sz="0" w:space="0" w:color="auto"/>
            <w:right w:val="none" w:sz="0" w:space="0" w:color="auto"/>
          </w:divBdr>
        </w:div>
      </w:divsChild>
    </w:div>
    <w:div w:id="1434784234">
      <w:bodyDiv w:val="1"/>
      <w:marLeft w:val="0"/>
      <w:marRight w:val="0"/>
      <w:marTop w:val="0"/>
      <w:marBottom w:val="0"/>
      <w:divBdr>
        <w:top w:val="none" w:sz="0" w:space="0" w:color="auto"/>
        <w:left w:val="none" w:sz="0" w:space="0" w:color="auto"/>
        <w:bottom w:val="none" w:sz="0" w:space="0" w:color="auto"/>
        <w:right w:val="none" w:sz="0" w:space="0" w:color="auto"/>
      </w:divBdr>
      <w:divsChild>
        <w:div w:id="1713651872">
          <w:marLeft w:val="418"/>
          <w:marRight w:val="0"/>
          <w:marTop w:val="0"/>
          <w:marBottom w:val="0"/>
          <w:divBdr>
            <w:top w:val="none" w:sz="0" w:space="0" w:color="auto"/>
            <w:left w:val="none" w:sz="0" w:space="0" w:color="auto"/>
            <w:bottom w:val="none" w:sz="0" w:space="0" w:color="auto"/>
            <w:right w:val="none" w:sz="0" w:space="0" w:color="auto"/>
          </w:divBdr>
        </w:div>
      </w:divsChild>
    </w:div>
    <w:div w:id="1436485986">
      <w:bodyDiv w:val="1"/>
      <w:marLeft w:val="0"/>
      <w:marRight w:val="0"/>
      <w:marTop w:val="0"/>
      <w:marBottom w:val="0"/>
      <w:divBdr>
        <w:top w:val="none" w:sz="0" w:space="0" w:color="auto"/>
        <w:left w:val="none" w:sz="0" w:space="0" w:color="auto"/>
        <w:bottom w:val="none" w:sz="0" w:space="0" w:color="auto"/>
        <w:right w:val="none" w:sz="0" w:space="0" w:color="auto"/>
      </w:divBdr>
    </w:div>
    <w:div w:id="1455246430">
      <w:bodyDiv w:val="1"/>
      <w:marLeft w:val="0"/>
      <w:marRight w:val="0"/>
      <w:marTop w:val="0"/>
      <w:marBottom w:val="0"/>
      <w:divBdr>
        <w:top w:val="none" w:sz="0" w:space="0" w:color="auto"/>
        <w:left w:val="none" w:sz="0" w:space="0" w:color="auto"/>
        <w:bottom w:val="none" w:sz="0" w:space="0" w:color="auto"/>
        <w:right w:val="none" w:sz="0" w:space="0" w:color="auto"/>
      </w:divBdr>
      <w:divsChild>
        <w:div w:id="723912399">
          <w:marLeft w:val="274"/>
          <w:marRight w:val="0"/>
          <w:marTop w:val="0"/>
          <w:marBottom w:val="0"/>
          <w:divBdr>
            <w:top w:val="none" w:sz="0" w:space="0" w:color="auto"/>
            <w:left w:val="none" w:sz="0" w:space="0" w:color="auto"/>
            <w:bottom w:val="none" w:sz="0" w:space="0" w:color="auto"/>
            <w:right w:val="none" w:sz="0" w:space="0" w:color="auto"/>
          </w:divBdr>
        </w:div>
        <w:div w:id="1015810441">
          <w:marLeft w:val="274"/>
          <w:marRight w:val="0"/>
          <w:marTop w:val="0"/>
          <w:marBottom w:val="0"/>
          <w:divBdr>
            <w:top w:val="none" w:sz="0" w:space="0" w:color="auto"/>
            <w:left w:val="none" w:sz="0" w:space="0" w:color="auto"/>
            <w:bottom w:val="none" w:sz="0" w:space="0" w:color="auto"/>
            <w:right w:val="none" w:sz="0" w:space="0" w:color="auto"/>
          </w:divBdr>
        </w:div>
        <w:div w:id="1411536911">
          <w:marLeft w:val="274"/>
          <w:marRight w:val="0"/>
          <w:marTop w:val="0"/>
          <w:marBottom w:val="0"/>
          <w:divBdr>
            <w:top w:val="none" w:sz="0" w:space="0" w:color="auto"/>
            <w:left w:val="none" w:sz="0" w:space="0" w:color="auto"/>
            <w:bottom w:val="none" w:sz="0" w:space="0" w:color="auto"/>
            <w:right w:val="none" w:sz="0" w:space="0" w:color="auto"/>
          </w:divBdr>
        </w:div>
      </w:divsChild>
    </w:div>
    <w:div w:id="1499272071">
      <w:bodyDiv w:val="1"/>
      <w:marLeft w:val="0"/>
      <w:marRight w:val="0"/>
      <w:marTop w:val="0"/>
      <w:marBottom w:val="0"/>
      <w:divBdr>
        <w:top w:val="none" w:sz="0" w:space="0" w:color="auto"/>
        <w:left w:val="none" w:sz="0" w:space="0" w:color="auto"/>
        <w:bottom w:val="none" w:sz="0" w:space="0" w:color="auto"/>
        <w:right w:val="none" w:sz="0" w:space="0" w:color="auto"/>
      </w:divBdr>
    </w:div>
    <w:div w:id="1515412731">
      <w:bodyDiv w:val="1"/>
      <w:marLeft w:val="0"/>
      <w:marRight w:val="0"/>
      <w:marTop w:val="0"/>
      <w:marBottom w:val="0"/>
      <w:divBdr>
        <w:top w:val="none" w:sz="0" w:space="0" w:color="auto"/>
        <w:left w:val="none" w:sz="0" w:space="0" w:color="auto"/>
        <w:bottom w:val="none" w:sz="0" w:space="0" w:color="auto"/>
        <w:right w:val="none" w:sz="0" w:space="0" w:color="auto"/>
      </w:divBdr>
      <w:divsChild>
        <w:div w:id="1494762169">
          <w:marLeft w:val="1166"/>
          <w:marRight w:val="0"/>
          <w:marTop w:val="115"/>
          <w:marBottom w:val="0"/>
          <w:divBdr>
            <w:top w:val="none" w:sz="0" w:space="0" w:color="auto"/>
            <w:left w:val="none" w:sz="0" w:space="0" w:color="auto"/>
            <w:bottom w:val="none" w:sz="0" w:space="0" w:color="auto"/>
            <w:right w:val="none" w:sz="0" w:space="0" w:color="auto"/>
          </w:divBdr>
        </w:div>
      </w:divsChild>
    </w:div>
    <w:div w:id="1529371026">
      <w:bodyDiv w:val="1"/>
      <w:marLeft w:val="0"/>
      <w:marRight w:val="0"/>
      <w:marTop w:val="0"/>
      <w:marBottom w:val="0"/>
      <w:divBdr>
        <w:top w:val="none" w:sz="0" w:space="0" w:color="auto"/>
        <w:left w:val="none" w:sz="0" w:space="0" w:color="auto"/>
        <w:bottom w:val="none" w:sz="0" w:space="0" w:color="auto"/>
        <w:right w:val="none" w:sz="0" w:space="0" w:color="auto"/>
      </w:divBdr>
    </w:div>
    <w:div w:id="1550652614">
      <w:bodyDiv w:val="1"/>
      <w:marLeft w:val="0"/>
      <w:marRight w:val="0"/>
      <w:marTop w:val="0"/>
      <w:marBottom w:val="0"/>
      <w:divBdr>
        <w:top w:val="none" w:sz="0" w:space="0" w:color="auto"/>
        <w:left w:val="none" w:sz="0" w:space="0" w:color="auto"/>
        <w:bottom w:val="none" w:sz="0" w:space="0" w:color="auto"/>
        <w:right w:val="none" w:sz="0" w:space="0" w:color="auto"/>
      </w:divBdr>
    </w:div>
    <w:div w:id="1574389216">
      <w:bodyDiv w:val="1"/>
      <w:marLeft w:val="0"/>
      <w:marRight w:val="0"/>
      <w:marTop w:val="0"/>
      <w:marBottom w:val="0"/>
      <w:divBdr>
        <w:top w:val="none" w:sz="0" w:space="0" w:color="auto"/>
        <w:left w:val="none" w:sz="0" w:space="0" w:color="auto"/>
        <w:bottom w:val="none" w:sz="0" w:space="0" w:color="auto"/>
        <w:right w:val="none" w:sz="0" w:space="0" w:color="auto"/>
      </w:divBdr>
    </w:div>
    <w:div w:id="1606888809">
      <w:bodyDiv w:val="1"/>
      <w:marLeft w:val="0"/>
      <w:marRight w:val="0"/>
      <w:marTop w:val="0"/>
      <w:marBottom w:val="0"/>
      <w:divBdr>
        <w:top w:val="none" w:sz="0" w:space="0" w:color="auto"/>
        <w:left w:val="none" w:sz="0" w:space="0" w:color="auto"/>
        <w:bottom w:val="none" w:sz="0" w:space="0" w:color="auto"/>
        <w:right w:val="none" w:sz="0" w:space="0" w:color="auto"/>
      </w:divBdr>
      <w:divsChild>
        <w:div w:id="2102136946">
          <w:marLeft w:val="274"/>
          <w:marRight w:val="0"/>
          <w:marTop w:val="0"/>
          <w:marBottom w:val="0"/>
          <w:divBdr>
            <w:top w:val="none" w:sz="0" w:space="0" w:color="auto"/>
            <w:left w:val="none" w:sz="0" w:space="0" w:color="auto"/>
            <w:bottom w:val="none" w:sz="0" w:space="0" w:color="auto"/>
            <w:right w:val="none" w:sz="0" w:space="0" w:color="auto"/>
          </w:divBdr>
        </w:div>
      </w:divsChild>
    </w:div>
    <w:div w:id="1609970664">
      <w:bodyDiv w:val="1"/>
      <w:marLeft w:val="0"/>
      <w:marRight w:val="0"/>
      <w:marTop w:val="0"/>
      <w:marBottom w:val="0"/>
      <w:divBdr>
        <w:top w:val="none" w:sz="0" w:space="0" w:color="auto"/>
        <w:left w:val="none" w:sz="0" w:space="0" w:color="auto"/>
        <w:bottom w:val="none" w:sz="0" w:space="0" w:color="auto"/>
        <w:right w:val="none" w:sz="0" w:space="0" w:color="auto"/>
      </w:divBdr>
      <w:divsChild>
        <w:div w:id="1526793032">
          <w:marLeft w:val="547"/>
          <w:marRight w:val="0"/>
          <w:marTop w:val="0"/>
          <w:marBottom w:val="0"/>
          <w:divBdr>
            <w:top w:val="none" w:sz="0" w:space="0" w:color="auto"/>
            <w:left w:val="none" w:sz="0" w:space="0" w:color="auto"/>
            <w:bottom w:val="none" w:sz="0" w:space="0" w:color="auto"/>
            <w:right w:val="none" w:sz="0" w:space="0" w:color="auto"/>
          </w:divBdr>
        </w:div>
      </w:divsChild>
    </w:div>
    <w:div w:id="1628319366">
      <w:bodyDiv w:val="1"/>
      <w:marLeft w:val="0"/>
      <w:marRight w:val="0"/>
      <w:marTop w:val="0"/>
      <w:marBottom w:val="0"/>
      <w:divBdr>
        <w:top w:val="none" w:sz="0" w:space="0" w:color="auto"/>
        <w:left w:val="none" w:sz="0" w:space="0" w:color="auto"/>
        <w:bottom w:val="none" w:sz="0" w:space="0" w:color="auto"/>
        <w:right w:val="none" w:sz="0" w:space="0" w:color="auto"/>
      </w:divBdr>
      <w:divsChild>
        <w:div w:id="1463042048">
          <w:marLeft w:val="547"/>
          <w:marRight w:val="0"/>
          <w:marTop w:val="173"/>
          <w:marBottom w:val="0"/>
          <w:divBdr>
            <w:top w:val="none" w:sz="0" w:space="0" w:color="auto"/>
            <w:left w:val="none" w:sz="0" w:space="0" w:color="auto"/>
            <w:bottom w:val="none" w:sz="0" w:space="0" w:color="auto"/>
            <w:right w:val="none" w:sz="0" w:space="0" w:color="auto"/>
          </w:divBdr>
        </w:div>
      </w:divsChild>
    </w:div>
    <w:div w:id="1629167394">
      <w:bodyDiv w:val="1"/>
      <w:marLeft w:val="0"/>
      <w:marRight w:val="0"/>
      <w:marTop w:val="0"/>
      <w:marBottom w:val="0"/>
      <w:divBdr>
        <w:top w:val="none" w:sz="0" w:space="0" w:color="auto"/>
        <w:left w:val="none" w:sz="0" w:space="0" w:color="auto"/>
        <w:bottom w:val="none" w:sz="0" w:space="0" w:color="auto"/>
        <w:right w:val="none" w:sz="0" w:space="0" w:color="auto"/>
      </w:divBdr>
    </w:div>
    <w:div w:id="1638101683">
      <w:bodyDiv w:val="1"/>
      <w:marLeft w:val="0"/>
      <w:marRight w:val="0"/>
      <w:marTop w:val="0"/>
      <w:marBottom w:val="0"/>
      <w:divBdr>
        <w:top w:val="none" w:sz="0" w:space="0" w:color="auto"/>
        <w:left w:val="none" w:sz="0" w:space="0" w:color="auto"/>
        <w:bottom w:val="none" w:sz="0" w:space="0" w:color="auto"/>
        <w:right w:val="none" w:sz="0" w:space="0" w:color="auto"/>
      </w:divBdr>
    </w:div>
    <w:div w:id="1645894922">
      <w:bodyDiv w:val="1"/>
      <w:marLeft w:val="0"/>
      <w:marRight w:val="0"/>
      <w:marTop w:val="0"/>
      <w:marBottom w:val="0"/>
      <w:divBdr>
        <w:top w:val="none" w:sz="0" w:space="0" w:color="auto"/>
        <w:left w:val="none" w:sz="0" w:space="0" w:color="auto"/>
        <w:bottom w:val="none" w:sz="0" w:space="0" w:color="auto"/>
        <w:right w:val="none" w:sz="0" w:space="0" w:color="auto"/>
      </w:divBdr>
      <w:divsChild>
        <w:div w:id="1252084247">
          <w:marLeft w:val="1166"/>
          <w:marRight w:val="0"/>
          <w:marTop w:val="115"/>
          <w:marBottom w:val="0"/>
          <w:divBdr>
            <w:top w:val="none" w:sz="0" w:space="0" w:color="auto"/>
            <w:left w:val="none" w:sz="0" w:space="0" w:color="auto"/>
            <w:bottom w:val="none" w:sz="0" w:space="0" w:color="auto"/>
            <w:right w:val="none" w:sz="0" w:space="0" w:color="auto"/>
          </w:divBdr>
        </w:div>
      </w:divsChild>
    </w:div>
    <w:div w:id="1674138329">
      <w:bodyDiv w:val="1"/>
      <w:marLeft w:val="0"/>
      <w:marRight w:val="0"/>
      <w:marTop w:val="0"/>
      <w:marBottom w:val="0"/>
      <w:divBdr>
        <w:top w:val="none" w:sz="0" w:space="0" w:color="auto"/>
        <w:left w:val="none" w:sz="0" w:space="0" w:color="auto"/>
        <w:bottom w:val="none" w:sz="0" w:space="0" w:color="auto"/>
        <w:right w:val="none" w:sz="0" w:space="0" w:color="auto"/>
      </w:divBdr>
      <w:divsChild>
        <w:div w:id="435830000">
          <w:marLeft w:val="547"/>
          <w:marRight w:val="0"/>
          <w:marTop w:val="173"/>
          <w:marBottom w:val="0"/>
          <w:divBdr>
            <w:top w:val="none" w:sz="0" w:space="0" w:color="auto"/>
            <w:left w:val="none" w:sz="0" w:space="0" w:color="auto"/>
            <w:bottom w:val="none" w:sz="0" w:space="0" w:color="auto"/>
            <w:right w:val="none" w:sz="0" w:space="0" w:color="auto"/>
          </w:divBdr>
        </w:div>
        <w:div w:id="1278104854">
          <w:marLeft w:val="1166"/>
          <w:marRight w:val="0"/>
          <w:marTop w:val="77"/>
          <w:marBottom w:val="0"/>
          <w:divBdr>
            <w:top w:val="none" w:sz="0" w:space="0" w:color="auto"/>
            <w:left w:val="none" w:sz="0" w:space="0" w:color="auto"/>
            <w:bottom w:val="none" w:sz="0" w:space="0" w:color="auto"/>
            <w:right w:val="none" w:sz="0" w:space="0" w:color="auto"/>
          </w:divBdr>
        </w:div>
        <w:div w:id="1495798344">
          <w:marLeft w:val="1166"/>
          <w:marRight w:val="0"/>
          <w:marTop w:val="77"/>
          <w:marBottom w:val="0"/>
          <w:divBdr>
            <w:top w:val="none" w:sz="0" w:space="0" w:color="auto"/>
            <w:left w:val="none" w:sz="0" w:space="0" w:color="auto"/>
            <w:bottom w:val="none" w:sz="0" w:space="0" w:color="auto"/>
            <w:right w:val="none" w:sz="0" w:space="0" w:color="auto"/>
          </w:divBdr>
        </w:div>
      </w:divsChild>
    </w:div>
    <w:div w:id="1674529275">
      <w:bodyDiv w:val="1"/>
      <w:marLeft w:val="0"/>
      <w:marRight w:val="0"/>
      <w:marTop w:val="0"/>
      <w:marBottom w:val="0"/>
      <w:divBdr>
        <w:top w:val="none" w:sz="0" w:space="0" w:color="auto"/>
        <w:left w:val="none" w:sz="0" w:space="0" w:color="auto"/>
        <w:bottom w:val="none" w:sz="0" w:space="0" w:color="auto"/>
        <w:right w:val="none" w:sz="0" w:space="0" w:color="auto"/>
      </w:divBdr>
      <w:divsChild>
        <w:div w:id="1960182703">
          <w:marLeft w:val="274"/>
          <w:marRight w:val="0"/>
          <w:marTop w:val="0"/>
          <w:marBottom w:val="0"/>
          <w:divBdr>
            <w:top w:val="none" w:sz="0" w:space="0" w:color="auto"/>
            <w:left w:val="none" w:sz="0" w:space="0" w:color="auto"/>
            <w:bottom w:val="none" w:sz="0" w:space="0" w:color="auto"/>
            <w:right w:val="none" w:sz="0" w:space="0" w:color="auto"/>
          </w:divBdr>
        </w:div>
      </w:divsChild>
    </w:div>
    <w:div w:id="1762681280">
      <w:bodyDiv w:val="1"/>
      <w:marLeft w:val="0"/>
      <w:marRight w:val="0"/>
      <w:marTop w:val="0"/>
      <w:marBottom w:val="0"/>
      <w:divBdr>
        <w:top w:val="none" w:sz="0" w:space="0" w:color="auto"/>
        <w:left w:val="none" w:sz="0" w:space="0" w:color="auto"/>
        <w:bottom w:val="none" w:sz="0" w:space="0" w:color="auto"/>
        <w:right w:val="none" w:sz="0" w:space="0" w:color="auto"/>
      </w:divBdr>
    </w:div>
    <w:div w:id="1773864183">
      <w:bodyDiv w:val="1"/>
      <w:marLeft w:val="0"/>
      <w:marRight w:val="0"/>
      <w:marTop w:val="0"/>
      <w:marBottom w:val="0"/>
      <w:divBdr>
        <w:top w:val="none" w:sz="0" w:space="0" w:color="auto"/>
        <w:left w:val="none" w:sz="0" w:space="0" w:color="auto"/>
        <w:bottom w:val="none" w:sz="0" w:space="0" w:color="auto"/>
        <w:right w:val="none" w:sz="0" w:space="0" w:color="auto"/>
      </w:divBdr>
    </w:div>
    <w:div w:id="1792818464">
      <w:bodyDiv w:val="1"/>
      <w:marLeft w:val="0"/>
      <w:marRight w:val="0"/>
      <w:marTop w:val="0"/>
      <w:marBottom w:val="0"/>
      <w:divBdr>
        <w:top w:val="none" w:sz="0" w:space="0" w:color="auto"/>
        <w:left w:val="none" w:sz="0" w:space="0" w:color="auto"/>
        <w:bottom w:val="none" w:sz="0" w:space="0" w:color="auto"/>
        <w:right w:val="none" w:sz="0" w:space="0" w:color="auto"/>
      </w:divBdr>
    </w:div>
    <w:div w:id="1801069699">
      <w:bodyDiv w:val="1"/>
      <w:marLeft w:val="0"/>
      <w:marRight w:val="0"/>
      <w:marTop w:val="0"/>
      <w:marBottom w:val="0"/>
      <w:divBdr>
        <w:top w:val="none" w:sz="0" w:space="0" w:color="auto"/>
        <w:left w:val="none" w:sz="0" w:space="0" w:color="auto"/>
        <w:bottom w:val="none" w:sz="0" w:space="0" w:color="auto"/>
        <w:right w:val="none" w:sz="0" w:space="0" w:color="auto"/>
      </w:divBdr>
      <w:divsChild>
        <w:div w:id="1235776640">
          <w:marLeft w:val="1800"/>
          <w:marRight w:val="0"/>
          <w:marTop w:val="0"/>
          <w:marBottom w:val="0"/>
          <w:divBdr>
            <w:top w:val="none" w:sz="0" w:space="0" w:color="auto"/>
            <w:left w:val="none" w:sz="0" w:space="0" w:color="auto"/>
            <w:bottom w:val="none" w:sz="0" w:space="0" w:color="auto"/>
            <w:right w:val="none" w:sz="0" w:space="0" w:color="auto"/>
          </w:divBdr>
        </w:div>
      </w:divsChild>
    </w:div>
    <w:div w:id="1816556934">
      <w:bodyDiv w:val="1"/>
      <w:marLeft w:val="0"/>
      <w:marRight w:val="0"/>
      <w:marTop w:val="0"/>
      <w:marBottom w:val="0"/>
      <w:divBdr>
        <w:top w:val="none" w:sz="0" w:space="0" w:color="auto"/>
        <w:left w:val="none" w:sz="0" w:space="0" w:color="auto"/>
        <w:bottom w:val="none" w:sz="0" w:space="0" w:color="auto"/>
        <w:right w:val="none" w:sz="0" w:space="0" w:color="auto"/>
      </w:divBdr>
      <w:divsChild>
        <w:div w:id="1533306820">
          <w:marLeft w:val="144"/>
          <w:marRight w:val="0"/>
          <w:marTop w:val="0"/>
          <w:marBottom w:val="0"/>
          <w:divBdr>
            <w:top w:val="none" w:sz="0" w:space="0" w:color="auto"/>
            <w:left w:val="none" w:sz="0" w:space="0" w:color="auto"/>
            <w:bottom w:val="none" w:sz="0" w:space="0" w:color="auto"/>
            <w:right w:val="none" w:sz="0" w:space="0" w:color="auto"/>
          </w:divBdr>
        </w:div>
      </w:divsChild>
    </w:div>
    <w:div w:id="1873491903">
      <w:bodyDiv w:val="1"/>
      <w:marLeft w:val="0"/>
      <w:marRight w:val="0"/>
      <w:marTop w:val="0"/>
      <w:marBottom w:val="0"/>
      <w:divBdr>
        <w:top w:val="none" w:sz="0" w:space="0" w:color="auto"/>
        <w:left w:val="none" w:sz="0" w:space="0" w:color="auto"/>
        <w:bottom w:val="none" w:sz="0" w:space="0" w:color="auto"/>
        <w:right w:val="none" w:sz="0" w:space="0" w:color="auto"/>
      </w:divBdr>
    </w:div>
    <w:div w:id="1880781190">
      <w:bodyDiv w:val="1"/>
      <w:marLeft w:val="0"/>
      <w:marRight w:val="0"/>
      <w:marTop w:val="0"/>
      <w:marBottom w:val="0"/>
      <w:divBdr>
        <w:top w:val="none" w:sz="0" w:space="0" w:color="auto"/>
        <w:left w:val="none" w:sz="0" w:space="0" w:color="auto"/>
        <w:bottom w:val="none" w:sz="0" w:space="0" w:color="auto"/>
        <w:right w:val="none" w:sz="0" w:space="0" w:color="auto"/>
      </w:divBdr>
      <w:divsChild>
        <w:div w:id="478158383">
          <w:marLeft w:val="1800"/>
          <w:marRight w:val="0"/>
          <w:marTop w:val="96"/>
          <w:marBottom w:val="0"/>
          <w:divBdr>
            <w:top w:val="none" w:sz="0" w:space="0" w:color="auto"/>
            <w:left w:val="none" w:sz="0" w:space="0" w:color="auto"/>
            <w:bottom w:val="none" w:sz="0" w:space="0" w:color="auto"/>
            <w:right w:val="none" w:sz="0" w:space="0" w:color="auto"/>
          </w:divBdr>
        </w:div>
      </w:divsChild>
    </w:div>
    <w:div w:id="1897543701">
      <w:bodyDiv w:val="1"/>
      <w:marLeft w:val="0"/>
      <w:marRight w:val="0"/>
      <w:marTop w:val="0"/>
      <w:marBottom w:val="0"/>
      <w:divBdr>
        <w:top w:val="none" w:sz="0" w:space="0" w:color="auto"/>
        <w:left w:val="none" w:sz="0" w:space="0" w:color="auto"/>
        <w:bottom w:val="none" w:sz="0" w:space="0" w:color="auto"/>
        <w:right w:val="none" w:sz="0" w:space="0" w:color="auto"/>
      </w:divBdr>
    </w:div>
    <w:div w:id="1919096952">
      <w:bodyDiv w:val="1"/>
      <w:marLeft w:val="0"/>
      <w:marRight w:val="0"/>
      <w:marTop w:val="0"/>
      <w:marBottom w:val="0"/>
      <w:divBdr>
        <w:top w:val="none" w:sz="0" w:space="0" w:color="auto"/>
        <w:left w:val="none" w:sz="0" w:space="0" w:color="auto"/>
        <w:bottom w:val="none" w:sz="0" w:space="0" w:color="auto"/>
        <w:right w:val="none" w:sz="0" w:space="0" w:color="auto"/>
      </w:divBdr>
      <w:divsChild>
        <w:div w:id="5645401">
          <w:marLeft w:val="418"/>
          <w:marRight w:val="0"/>
          <w:marTop w:val="0"/>
          <w:marBottom w:val="0"/>
          <w:divBdr>
            <w:top w:val="none" w:sz="0" w:space="0" w:color="auto"/>
            <w:left w:val="none" w:sz="0" w:space="0" w:color="auto"/>
            <w:bottom w:val="none" w:sz="0" w:space="0" w:color="auto"/>
            <w:right w:val="none" w:sz="0" w:space="0" w:color="auto"/>
          </w:divBdr>
        </w:div>
        <w:div w:id="955717486">
          <w:marLeft w:val="418"/>
          <w:marRight w:val="0"/>
          <w:marTop w:val="0"/>
          <w:marBottom w:val="0"/>
          <w:divBdr>
            <w:top w:val="none" w:sz="0" w:space="0" w:color="auto"/>
            <w:left w:val="none" w:sz="0" w:space="0" w:color="auto"/>
            <w:bottom w:val="none" w:sz="0" w:space="0" w:color="auto"/>
            <w:right w:val="none" w:sz="0" w:space="0" w:color="auto"/>
          </w:divBdr>
        </w:div>
        <w:div w:id="1644969693">
          <w:marLeft w:val="418"/>
          <w:marRight w:val="0"/>
          <w:marTop w:val="0"/>
          <w:marBottom w:val="0"/>
          <w:divBdr>
            <w:top w:val="none" w:sz="0" w:space="0" w:color="auto"/>
            <w:left w:val="none" w:sz="0" w:space="0" w:color="auto"/>
            <w:bottom w:val="none" w:sz="0" w:space="0" w:color="auto"/>
            <w:right w:val="none" w:sz="0" w:space="0" w:color="auto"/>
          </w:divBdr>
        </w:div>
      </w:divsChild>
    </w:div>
    <w:div w:id="2019692603">
      <w:bodyDiv w:val="1"/>
      <w:marLeft w:val="0"/>
      <w:marRight w:val="0"/>
      <w:marTop w:val="0"/>
      <w:marBottom w:val="0"/>
      <w:divBdr>
        <w:top w:val="none" w:sz="0" w:space="0" w:color="auto"/>
        <w:left w:val="none" w:sz="0" w:space="0" w:color="auto"/>
        <w:bottom w:val="none" w:sz="0" w:space="0" w:color="auto"/>
        <w:right w:val="none" w:sz="0" w:space="0" w:color="auto"/>
      </w:divBdr>
    </w:div>
    <w:div w:id="2042507970">
      <w:bodyDiv w:val="1"/>
      <w:marLeft w:val="0"/>
      <w:marRight w:val="0"/>
      <w:marTop w:val="0"/>
      <w:marBottom w:val="0"/>
      <w:divBdr>
        <w:top w:val="none" w:sz="0" w:space="0" w:color="auto"/>
        <w:left w:val="none" w:sz="0" w:space="0" w:color="auto"/>
        <w:bottom w:val="none" w:sz="0" w:space="0" w:color="auto"/>
        <w:right w:val="none" w:sz="0" w:space="0" w:color="auto"/>
      </w:divBdr>
      <w:divsChild>
        <w:div w:id="1854568353">
          <w:marLeft w:val="1800"/>
          <w:marRight w:val="0"/>
          <w:marTop w:val="0"/>
          <w:marBottom w:val="0"/>
          <w:divBdr>
            <w:top w:val="none" w:sz="0" w:space="0" w:color="auto"/>
            <w:left w:val="none" w:sz="0" w:space="0" w:color="auto"/>
            <w:bottom w:val="none" w:sz="0" w:space="0" w:color="auto"/>
            <w:right w:val="none" w:sz="0" w:space="0" w:color="auto"/>
          </w:divBdr>
        </w:div>
      </w:divsChild>
    </w:div>
    <w:div w:id="2051564850">
      <w:bodyDiv w:val="1"/>
      <w:marLeft w:val="0"/>
      <w:marRight w:val="0"/>
      <w:marTop w:val="0"/>
      <w:marBottom w:val="0"/>
      <w:divBdr>
        <w:top w:val="none" w:sz="0" w:space="0" w:color="auto"/>
        <w:left w:val="none" w:sz="0" w:space="0" w:color="auto"/>
        <w:bottom w:val="none" w:sz="0" w:space="0" w:color="auto"/>
        <w:right w:val="none" w:sz="0" w:space="0" w:color="auto"/>
      </w:divBdr>
    </w:div>
    <w:div w:id="213925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cis.nat.gov.tw/mainNew/index.j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isanet.org.tw/News/Detail/547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8321881A-5C49-42AE-92F7-5591430EF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5398</Words>
  <Characters>30773</Characters>
  <Application>Microsoft Office Word</Application>
  <DocSecurity>0</DocSecurity>
  <Lines>256</Lines>
  <Paragraphs>72</Paragraphs>
  <ScaleCrop>false</ScaleCrop>
  <Company>Microsoft</Company>
  <LinksUpToDate>false</LinksUpToDate>
  <CharactersWithSpaces>36099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智慧辨識服務輔導申請須知</dc:title>
  <dc:creator>pupu</dc:creator>
  <cp:lastModifiedBy>800258</cp:lastModifiedBy>
  <cp:revision>2</cp:revision>
  <cp:lastPrinted>2022-03-29T07:16:00Z</cp:lastPrinted>
  <dcterms:created xsi:type="dcterms:W3CDTF">2022-04-13T04:38:00Z</dcterms:created>
  <dcterms:modified xsi:type="dcterms:W3CDTF">2022-04-13T04:38:00Z</dcterms:modified>
</cp:coreProperties>
</file>