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EA" w:rsidRPr="00CD1937" w:rsidRDefault="00A40FB3" w:rsidP="006F0FEA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CD1937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B72BE0" w:rsidRPr="00CD1937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B72BE0" w:rsidRPr="00CD1937">
        <w:rPr>
          <w:rFonts w:ascii="微軟正黑體" w:eastAsia="微軟正黑體" w:hAnsi="微軟正黑體"/>
          <w:b/>
          <w:sz w:val="36"/>
          <w:szCs w:val="36"/>
        </w:rPr>
        <w:t>1</w:t>
      </w:r>
      <w:r w:rsidRPr="00CD1937">
        <w:rPr>
          <w:rFonts w:ascii="微軟正黑體" w:eastAsia="微軟正黑體" w:hAnsi="微軟正黑體" w:hint="eastAsia"/>
          <w:b/>
          <w:sz w:val="36"/>
          <w:szCs w:val="36"/>
        </w:rPr>
        <w:t>年度經濟部商業司「</w:t>
      </w:r>
      <w:r w:rsidR="00E8161D" w:rsidRPr="00CD1937">
        <w:rPr>
          <w:rFonts w:ascii="微軟正黑體" w:eastAsia="微軟正黑體" w:hAnsi="微軟正黑體"/>
          <w:b/>
          <w:sz w:val="36"/>
          <w:szCs w:val="36"/>
        </w:rPr>
        <w:t>流通服務智慧化推動計畫</w:t>
      </w:r>
      <w:r w:rsidRPr="00CD1937">
        <w:rPr>
          <w:rFonts w:ascii="微軟正黑體" w:eastAsia="微軟正黑體" w:hAnsi="微軟正黑體" w:hint="eastAsia"/>
          <w:b/>
          <w:sz w:val="36"/>
          <w:szCs w:val="36"/>
        </w:rPr>
        <w:t>」</w:t>
      </w:r>
    </w:p>
    <w:p w:rsidR="00E8161D" w:rsidRPr="00CD1937" w:rsidRDefault="0095226D" w:rsidP="006F0FEA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CD1937">
        <w:rPr>
          <w:rFonts w:ascii="微軟正黑體" w:eastAsia="微軟正黑體" w:hAnsi="微軟正黑體" w:hint="eastAsia"/>
          <w:b/>
          <w:sz w:val="36"/>
          <w:szCs w:val="36"/>
        </w:rPr>
        <w:t xml:space="preserve">虛擬門市方案 </w:t>
      </w:r>
      <w:r w:rsidR="00532A75" w:rsidRPr="00CD1937">
        <w:rPr>
          <w:rFonts w:ascii="微軟正黑體" w:eastAsia="微軟正黑體" w:hAnsi="微軟正黑體" w:hint="eastAsia"/>
          <w:b/>
          <w:sz w:val="36"/>
          <w:szCs w:val="36"/>
        </w:rPr>
        <w:t>合作</w:t>
      </w:r>
      <w:r w:rsidRPr="00CD1937">
        <w:rPr>
          <w:rFonts w:ascii="微軟正黑體" w:eastAsia="微軟正黑體" w:hAnsi="微軟正黑體" w:hint="eastAsia"/>
          <w:b/>
          <w:sz w:val="36"/>
          <w:szCs w:val="36"/>
        </w:rPr>
        <w:t>業者</w:t>
      </w:r>
      <w:r w:rsidR="00E8161D" w:rsidRPr="00CD1937">
        <w:rPr>
          <w:rFonts w:ascii="微軟正黑體" w:eastAsia="微軟正黑體" w:hAnsi="微軟正黑體" w:hint="eastAsia"/>
          <w:b/>
          <w:sz w:val="36"/>
          <w:szCs w:val="36"/>
        </w:rPr>
        <w:t>招募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33"/>
      </w:tblGrid>
      <w:tr w:rsidR="00CD1937" w:rsidRPr="00CD1937" w:rsidTr="00711033">
        <w:tc>
          <w:tcPr>
            <w:tcW w:w="9531" w:type="dxa"/>
            <w:gridSpan w:val="2"/>
          </w:tcPr>
          <w:p w:rsidR="00FF233F" w:rsidRPr="00CD1937" w:rsidRDefault="00117616" w:rsidP="00FF233F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CD1937">
              <w:rPr>
                <w:rFonts w:ascii="微軟正黑體" w:eastAsia="微軟正黑體" w:hAnsi="微軟正黑體" w:hint="eastAsia"/>
                <w:b/>
                <w:bCs/>
                <w:sz w:val="32"/>
              </w:rPr>
              <w:t>緣起</w:t>
            </w:r>
          </w:p>
        </w:tc>
      </w:tr>
      <w:tr w:rsidR="00CD1937" w:rsidRPr="00CD1937" w:rsidTr="003E4AE7">
        <w:trPr>
          <w:trHeight w:val="1571"/>
        </w:trPr>
        <w:tc>
          <w:tcPr>
            <w:tcW w:w="9531" w:type="dxa"/>
            <w:gridSpan w:val="2"/>
          </w:tcPr>
          <w:p w:rsidR="00C211D4" w:rsidRPr="00CD1937" w:rsidRDefault="00CA775F" w:rsidP="00946D05">
            <w:pPr>
              <w:pStyle w:val="Web"/>
              <w:spacing w:beforeLines="50" w:before="180" w:beforeAutospacing="0" w:afterLines="50" w:after="180" w:afterAutospacing="0" w:line="460" w:lineRule="exact"/>
              <w:ind w:leftChars="193" w:left="463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CD1937">
              <w:rPr>
                <w:rFonts w:ascii="微軟正黑體" w:eastAsia="微軟正黑體" w:hAnsi="微軟正黑體"/>
                <w:sz w:val="28"/>
                <w:szCs w:val="28"/>
              </w:rPr>
              <w:t>面對新興科技興起、消費者行為及疫情</w:t>
            </w:r>
            <w:r w:rsidR="00D64BAC" w:rsidRPr="00CD1937">
              <w:rPr>
                <w:rFonts w:ascii="微軟正黑體" w:eastAsia="微軟正黑體" w:hAnsi="微軟正黑體" w:hint="eastAsia"/>
                <w:sz w:val="28"/>
                <w:szCs w:val="28"/>
              </w:rPr>
              <w:t>多變</w:t>
            </w:r>
            <w:r w:rsidR="00D64BAC" w:rsidRPr="00CD1937">
              <w:rPr>
                <w:rFonts w:ascii="微軟正黑體" w:eastAsia="微軟正黑體" w:hAnsi="微軟正黑體"/>
                <w:sz w:val="28"/>
                <w:szCs w:val="28"/>
              </w:rPr>
              <w:t>等因素</w:t>
            </w:r>
            <w:r w:rsidRPr="00CD1937">
              <w:rPr>
                <w:rFonts w:ascii="微軟正黑體" w:eastAsia="微軟正黑體" w:hAnsi="微軟正黑體"/>
                <w:sz w:val="28"/>
                <w:szCs w:val="28"/>
              </w:rPr>
              <w:t>，</w:t>
            </w:r>
            <w:r w:rsidR="000B6CE7" w:rsidRPr="00CD1937">
              <w:rPr>
                <w:rFonts w:ascii="微軟正黑體" w:eastAsia="微軟正黑體" w:hAnsi="微軟正黑體" w:hint="eastAsia"/>
                <w:sz w:val="28"/>
                <w:szCs w:val="28"/>
              </w:rPr>
              <w:t>您</w:t>
            </w:r>
            <w:r w:rsidR="00A54788" w:rsidRPr="00CD193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是否想讓自己的門市被更多人看見嗎? </w:t>
            </w:r>
            <w:r w:rsidR="00946D05" w:rsidRPr="00CD1937">
              <w:rPr>
                <w:rFonts w:ascii="微軟正黑體" w:eastAsia="微軟正黑體" w:hAnsi="微軟正黑體" w:hint="eastAsia"/>
                <w:sz w:val="28"/>
                <w:szCs w:val="28"/>
              </w:rPr>
              <w:t>費盡心思設計了門市，</w:t>
            </w:r>
            <w:r w:rsidR="00A54788" w:rsidRPr="00CD1937">
              <w:rPr>
                <w:rFonts w:ascii="微軟正黑體" w:eastAsia="微軟正黑體" w:hAnsi="微軟正黑體" w:hint="eastAsia"/>
                <w:sz w:val="28"/>
                <w:szCs w:val="28"/>
              </w:rPr>
              <w:t>想要讓</w:t>
            </w:r>
            <w:r w:rsidR="000B6CE7" w:rsidRPr="00CD1937">
              <w:rPr>
                <w:rFonts w:ascii="微軟正黑體" w:eastAsia="微軟正黑體" w:hAnsi="微軟正黑體" w:hint="eastAsia"/>
                <w:sz w:val="28"/>
                <w:szCs w:val="28"/>
              </w:rPr>
              <w:t>顧客2</w:t>
            </w:r>
            <w:r w:rsidR="000B6CE7" w:rsidRPr="00CD1937">
              <w:rPr>
                <w:rFonts w:ascii="微軟正黑體" w:eastAsia="微軟正黑體" w:hAnsi="微軟正黑體"/>
                <w:sz w:val="28"/>
                <w:szCs w:val="28"/>
              </w:rPr>
              <w:t>4小時</w:t>
            </w:r>
            <w:r w:rsidR="00A54788" w:rsidRPr="00CD1937">
              <w:rPr>
                <w:rFonts w:ascii="微軟正黑體" w:eastAsia="微軟正黑體" w:hAnsi="微軟正黑體"/>
                <w:sz w:val="28"/>
                <w:szCs w:val="28"/>
              </w:rPr>
              <w:t>都可以</w:t>
            </w:r>
            <w:r w:rsidR="00946D05" w:rsidRPr="00CD1937">
              <w:rPr>
                <w:rFonts w:ascii="微軟正黑體" w:eastAsia="微軟正黑體" w:hAnsi="微軟正黑體"/>
                <w:sz w:val="28"/>
                <w:szCs w:val="28"/>
              </w:rPr>
              <w:t>來看</w:t>
            </w:r>
            <w:r w:rsidR="00A54788" w:rsidRPr="00CD1937">
              <w:rPr>
                <w:rFonts w:ascii="微軟正黑體" w:eastAsia="微軟正黑體" w:hAnsi="微軟正黑體"/>
                <w:sz w:val="28"/>
                <w:szCs w:val="28"/>
              </w:rPr>
              <w:t>嗎?</w:t>
            </w:r>
            <w:r w:rsidR="00946D05" w:rsidRPr="00CD1937">
              <w:rPr>
                <w:rFonts w:ascii="微軟正黑體" w:eastAsia="微軟正黑體" w:hAnsi="微軟正黑體"/>
                <w:sz w:val="28"/>
                <w:szCs w:val="28"/>
              </w:rPr>
              <w:t xml:space="preserve"> 目錄式的購物網站是否就夠了呢? </w:t>
            </w:r>
            <w:r w:rsidR="00D71010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工研院</w:t>
            </w:r>
            <w:r w:rsidR="00C211D4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將</w:t>
            </w:r>
            <w:r w:rsidR="00D64BAC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協助零售</w:t>
            </w:r>
            <w:r w:rsidR="00D71010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業者應用智慧科技開</w:t>
            </w:r>
            <w:r w:rsidR="004C2C60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設</w:t>
            </w:r>
            <w:r w:rsidR="00946D05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虛擬門市，作為您</w:t>
            </w:r>
            <w:r w:rsidR="00D71010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門市</w:t>
            </w:r>
            <w:r w:rsidR="00946D05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的</w:t>
            </w:r>
            <w:r w:rsidR="00D71010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數位分身，讓顧客不受疫情影響，在家</w:t>
            </w:r>
            <w:r w:rsidR="00946D05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就</w:t>
            </w:r>
            <w:r w:rsidR="00D71010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可以</w:t>
            </w:r>
            <w:r w:rsidR="00946D05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用電腦、平板、智慧手機</w:t>
            </w:r>
            <w:r w:rsidR="00D71010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進入到您的門市內逛逛看看買買</w:t>
            </w:r>
            <w:r w:rsidR="00946D05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。</w:t>
            </w:r>
            <w:r w:rsidR="00946D05" w:rsidRPr="00CD1937">
              <w:rPr>
                <w:rFonts w:ascii="微軟正黑體" w:eastAsia="微軟正黑體" w:hAnsi="微軟正黑體" w:hint="eastAsia"/>
                <w:sz w:val="28"/>
                <w:szCs w:val="28"/>
              </w:rPr>
              <w:t>除了文字和圖片介紹外，顧客還可以看商品3D模型、也可以連結到購物網站下單唷，體驗不同的線上購物經驗，</w:t>
            </w:r>
            <w:r w:rsidR="00D71010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提高對品牌的印象。</w:t>
            </w:r>
            <w:r w:rsidR="00946D05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今年我們</w:t>
            </w:r>
            <w:r w:rsidR="004C2C60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將</w:t>
            </w:r>
            <w:r w:rsidR="00946D05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公開</w:t>
            </w:r>
            <w:r w:rsidR="004C2C60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招募業者來參</w:t>
            </w:r>
            <w:r w:rsidR="000B6CE7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加「</w:t>
            </w:r>
            <w:r w:rsidR="000B6CE7" w:rsidRPr="00CD1937">
              <w:rPr>
                <w:rFonts w:ascii="微軟正黑體" w:eastAsia="微軟正黑體" w:hAnsi="微軟正黑體" w:hint="eastAsia"/>
                <w:bCs/>
                <w:iCs/>
                <w:sz w:val="28"/>
                <w:szCs w:val="28"/>
              </w:rPr>
              <w:t>虛擬門市方案」</w:t>
            </w:r>
            <w:r w:rsidR="004C2C60" w:rsidRPr="00CD1937">
              <w:rPr>
                <w:rFonts w:ascii="微軟正黑體" w:eastAsia="微軟正黑體" w:hAnsi="微軟正黑體" w:hint="eastAsia"/>
                <w:bCs/>
                <w:iCs/>
                <w:sz w:val="28"/>
                <w:szCs w:val="28"/>
              </w:rPr>
              <w:t>活動</w:t>
            </w:r>
            <w:r w:rsidR="00F77069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，合作</w:t>
            </w:r>
            <w:r w:rsidR="004C2C60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打造新型態線上銷售通路。</w:t>
            </w:r>
            <w:r w:rsidR="00946D05" w:rsidRPr="00CD193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機會有限，心動不如馬上行動!!</w:t>
            </w:r>
          </w:p>
        </w:tc>
      </w:tr>
      <w:tr w:rsidR="00CD1937" w:rsidRPr="00CD1937" w:rsidTr="00711033">
        <w:tc>
          <w:tcPr>
            <w:tcW w:w="9531" w:type="dxa"/>
            <w:gridSpan w:val="2"/>
          </w:tcPr>
          <w:p w:rsidR="00FF233F" w:rsidRPr="00CD1937" w:rsidRDefault="00FF233F" w:rsidP="00D7189F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CD1937">
              <w:rPr>
                <w:rFonts w:ascii="微軟正黑體" w:eastAsia="微軟正黑體" w:hAnsi="微軟正黑體" w:hint="eastAsia"/>
                <w:b/>
                <w:bCs/>
                <w:sz w:val="32"/>
              </w:rPr>
              <w:t>招募期間</w:t>
            </w:r>
          </w:p>
          <w:p w:rsidR="00D7189F" w:rsidRPr="00CD1937" w:rsidRDefault="0071585C" w:rsidP="0071585C">
            <w:pPr>
              <w:pStyle w:val="a5"/>
              <w:widowControl/>
              <w:spacing w:beforeLines="50" w:before="180" w:afterLines="50" w:after="180" w:line="460" w:lineRule="exact"/>
              <w:ind w:leftChars="0" w:left="720"/>
              <w:rPr>
                <w:rFonts w:ascii="微軟正黑體" w:eastAsia="微軟正黑體" w:hAnsi="微軟正黑體"/>
                <w:bCs/>
                <w:sz w:val="32"/>
              </w:rPr>
            </w:pPr>
            <w:r w:rsidRPr="00CD1937">
              <w:rPr>
                <w:rFonts w:ascii="微軟正黑體" w:eastAsia="微軟正黑體" w:hAnsi="微軟正黑體" w:hint="eastAsia"/>
                <w:bCs/>
                <w:sz w:val="28"/>
              </w:rPr>
              <w:t>即日起</w:t>
            </w:r>
            <w:r w:rsidR="00D7189F" w:rsidRPr="00CD1937">
              <w:rPr>
                <w:rFonts w:ascii="微軟正黑體" w:eastAsia="微軟正黑體" w:hAnsi="微軟正黑體" w:hint="eastAsia"/>
                <w:bCs/>
                <w:sz w:val="28"/>
              </w:rPr>
              <w:t>至</w:t>
            </w:r>
            <w:r w:rsidR="00E8161D" w:rsidRPr="00CD1937">
              <w:rPr>
                <w:rFonts w:ascii="微軟正黑體" w:eastAsia="微軟正黑體" w:hAnsi="微軟正黑體" w:hint="eastAsia"/>
                <w:bCs/>
                <w:sz w:val="28"/>
              </w:rPr>
              <w:t>1</w:t>
            </w:r>
            <w:r w:rsidR="00E8161D" w:rsidRPr="00CD1937">
              <w:rPr>
                <w:rFonts w:ascii="微軟正黑體" w:eastAsia="微軟正黑體" w:hAnsi="微軟正黑體"/>
                <w:bCs/>
                <w:sz w:val="28"/>
              </w:rPr>
              <w:t>11年</w:t>
            </w:r>
            <w:r w:rsidR="000E250D" w:rsidRPr="00CD1937">
              <w:rPr>
                <w:rFonts w:ascii="微軟正黑體" w:eastAsia="微軟正黑體" w:hAnsi="微軟正黑體"/>
                <w:bCs/>
                <w:sz w:val="28"/>
              </w:rPr>
              <w:t>7</w:t>
            </w:r>
            <w:r w:rsidR="00E8161D" w:rsidRPr="00CD1937">
              <w:rPr>
                <w:rFonts w:ascii="微軟正黑體" w:eastAsia="微軟正黑體" w:hAnsi="微軟正黑體" w:hint="eastAsia"/>
                <w:bCs/>
                <w:sz w:val="28"/>
              </w:rPr>
              <w:t>月3</w:t>
            </w:r>
            <w:r w:rsidR="000E250D" w:rsidRPr="00CD1937">
              <w:rPr>
                <w:rFonts w:ascii="微軟正黑體" w:eastAsia="微軟正黑體" w:hAnsi="微軟正黑體"/>
                <w:bCs/>
                <w:sz w:val="28"/>
              </w:rPr>
              <w:t>1</w:t>
            </w:r>
            <w:r w:rsidR="00E8161D" w:rsidRPr="00CD1937">
              <w:rPr>
                <w:rFonts w:ascii="微軟正黑體" w:eastAsia="微軟正黑體" w:hAnsi="微軟正黑體"/>
                <w:bCs/>
                <w:sz w:val="28"/>
              </w:rPr>
              <w:t>日</w:t>
            </w:r>
            <w:r w:rsidRPr="00CD1937">
              <w:rPr>
                <w:rFonts w:ascii="微軟正黑體" w:eastAsia="微軟正黑體" w:hAnsi="微軟正黑體"/>
                <w:bCs/>
                <w:sz w:val="28"/>
              </w:rPr>
              <w:t>止</w:t>
            </w:r>
            <w:r w:rsidR="00D7189F" w:rsidRPr="00CD1937">
              <w:rPr>
                <w:rFonts w:ascii="微軟正黑體" w:eastAsia="微軟正黑體" w:hAnsi="微軟正黑體" w:hint="eastAsia"/>
                <w:bCs/>
                <w:sz w:val="28"/>
              </w:rPr>
              <w:t>。</w:t>
            </w:r>
          </w:p>
        </w:tc>
      </w:tr>
      <w:tr w:rsidR="00CD1937" w:rsidRPr="00CD1937" w:rsidTr="00711033">
        <w:tc>
          <w:tcPr>
            <w:tcW w:w="9531" w:type="dxa"/>
            <w:gridSpan w:val="2"/>
          </w:tcPr>
          <w:p w:rsidR="00D7189F" w:rsidRPr="00CD1937" w:rsidRDefault="00F14706" w:rsidP="007B1810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CD1937">
              <w:rPr>
                <w:rFonts w:ascii="微軟正黑體" w:eastAsia="微軟正黑體" w:hAnsi="微軟正黑體" w:hint="eastAsia"/>
                <w:b/>
                <w:bCs/>
                <w:sz w:val="32"/>
              </w:rPr>
              <w:t>招募</w:t>
            </w:r>
            <w:r w:rsidR="00D7189F" w:rsidRPr="00CD1937">
              <w:rPr>
                <w:rFonts w:ascii="微軟正黑體" w:eastAsia="微軟正黑體" w:hAnsi="微軟正黑體" w:hint="eastAsia"/>
                <w:b/>
                <w:bCs/>
                <w:sz w:val="32"/>
              </w:rPr>
              <w:t>方式</w:t>
            </w:r>
          </w:p>
          <w:p w:rsidR="00D7189F" w:rsidRPr="00CD1937" w:rsidRDefault="004C2C60" w:rsidP="004C2C60">
            <w:pPr>
              <w:pStyle w:val="a5"/>
              <w:spacing w:beforeLines="50" w:before="180" w:afterLines="50" w:after="180" w:line="460" w:lineRule="exact"/>
              <w:ind w:leftChars="0" w:left="720"/>
              <w:jc w:val="both"/>
              <w:rPr>
                <w:rFonts w:ascii="微軟正黑體" w:eastAsia="微軟正黑體" w:hAnsi="微軟正黑體"/>
                <w:bCs/>
                <w:sz w:val="32"/>
              </w:rPr>
            </w:pPr>
            <w:r w:rsidRPr="00CD1937">
              <w:rPr>
                <w:rFonts w:ascii="微軟正黑體" w:eastAsia="微軟正黑體" w:hAnsi="微軟正黑體" w:hint="eastAsia"/>
                <w:bCs/>
                <w:sz w:val="28"/>
              </w:rPr>
              <w:t>有意願</w:t>
            </w:r>
            <w:r w:rsidR="00CC5251" w:rsidRPr="00CD1937">
              <w:rPr>
                <w:rFonts w:ascii="微軟正黑體" w:eastAsia="微軟正黑體" w:hAnsi="微軟正黑體" w:hint="eastAsia"/>
                <w:bCs/>
                <w:sz w:val="28"/>
              </w:rPr>
              <w:t>業者</w:t>
            </w:r>
            <w:r w:rsidRPr="00CD1937">
              <w:rPr>
                <w:rFonts w:ascii="微軟正黑體" w:eastAsia="微軟正黑體" w:hAnsi="微軟正黑體" w:hint="eastAsia"/>
                <w:bCs/>
                <w:sz w:val="28"/>
              </w:rPr>
              <w:t>，可填寫</w:t>
            </w:r>
            <w:r w:rsidR="00CC5251" w:rsidRPr="00CD1937">
              <w:rPr>
                <w:rFonts w:ascii="微軟正黑體" w:eastAsia="微軟正黑體" w:hAnsi="微軟正黑體" w:hint="eastAsia"/>
                <w:bCs/>
                <w:sz w:val="28"/>
              </w:rPr>
              <w:t>[業者聯繫單]</w:t>
            </w:r>
            <w:r w:rsidRPr="00CD1937">
              <w:rPr>
                <w:rFonts w:ascii="微軟正黑體" w:eastAsia="微軟正黑體" w:hAnsi="微軟正黑體" w:hint="eastAsia"/>
                <w:bCs/>
                <w:sz w:val="28"/>
              </w:rPr>
              <w:t>，描述一下營運</w:t>
            </w:r>
            <w:r w:rsidR="00CC5251" w:rsidRPr="00CD1937">
              <w:rPr>
                <w:rFonts w:ascii="微軟正黑體" w:eastAsia="微軟正黑體" w:hAnsi="微軟正黑體" w:hint="eastAsia"/>
                <w:bCs/>
                <w:sz w:val="28"/>
              </w:rPr>
              <w:t>現況，工研院</w:t>
            </w:r>
            <w:r w:rsidRPr="00CD1937">
              <w:rPr>
                <w:rFonts w:ascii="微軟正黑體" w:eastAsia="微軟正黑體" w:hAnsi="微軟正黑體" w:hint="eastAsia"/>
                <w:bCs/>
                <w:sz w:val="28"/>
              </w:rPr>
              <w:t>將會有負責</w:t>
            </w:r>
            <w:r w:rsidR="00CC5251" w:rsidRPr="00CD1937">
              <w:rPr>
                <w:rFonts w:ascii="微軟正黑體" w:eastAsia="微軟正黑體" w:hAnsi="微軟正黑體" w:hint="eastAsia"/>
                <w:bCs/>
                <w:sz w:val="28"/>
              </w:rPr>
              <w:t>窗口</w:t>
            </w:r>
            <w:r w:rsidRPr="00CD1937">
              <w:rPr>
                <w:rFonts w:ascii="微軟正黑體" w:eastAsia="微軟正黑體" w:hAnsi="微軟正黑體" w:hint="eastAsia"/>
                <w:bCs/>
                <w:sz w:val="28"/>
              </w:rPr>
              <w:t>與您接洽，說明</w:t>
            </w:r>
            <w:r w:rsidR="00CC5251" w:rsidRPr="00CD1937">
              <w:rPr>
                <w:rFonts w:ascii="微軟正黑體" w:eastAsia="微軟正黑體" w:hAnsi="微軟正黑體" w:hint="eastAsia"/>
                <w:bCs/>
                <w:sz w:val="28"/>
              </w:rPr>
              <w:t>合作</w:t>
            </w:r>
            <w:r w:rsidR="00532A75" w:rsidRPr="00CD1937">
              <w:rPr>
                <w:rFonts w:ascii="微軟正黑體" w:eastAsia="微軟正黑體" w:hAnsi="微軟正黑體" w:hint="eastAsia"/>
                <w:bCs/>
                <w:sz w:val="28"/>
              </w:rPr>
              <w:t>內容、合作規範與須</w:t>
            </w:r>
            <w:r w:rsidRPr="00CD1937">
              <w:rPr>
                <w:rFonts w:ascii="微軟正黑體" w:eastAsia="微軟正黑體" w:hAnsi="微軟正黑體" w:hint="eastAsia"/>
                <w:bCs/>
                <w:sz w:val="28"/>
              </w:rPr>
              <w:t>配合</w:t>
            </w:r>
            <w:r w:rsidR="00532A75" w:rsidRPr="00CD1937">
              <w:rPr>
                <w:rFonts w:ascii="微軟正黑體" w:eastAsia="微軟正黑體" w:hAnsi="微軟正黑體" w:hint="eastAsia"/>
                <w:bCs/>
                <w:sz w:val="28"/>
              </w:rPr>
              <w:t>事</w:t>
            </w:r>
            <w:r w:rsidR="007B1810" w:rsidRPr="00CD1937">
              <w:rPr>
                <w:rFonts w:ascii="微軟正黑體" w:eastAsia="微軟正黑體" w:hAnsi="微軟正黑體" w:hint="eastAsia"/>
                <w:bCs/>
                <w:sz w:val="28"/>
              </w:rPr>
              <w:t>項</w:t>
            </w:r>
            <w:r w:rsidRPr="00CD1937">
              <w:rPr>
                <w:rFonts w:ascii="微軟正黑體" w:eastAsia="微軟正黑體" w:hAnsi="微軟正黑體" w:hint="eastAsia"/>
                <w:bCs/>
                <w:sz w:val="28"/>
              </w:rPr>
              <w:t>。</w:t>
            </w:r>
          </w:p>
        </w:tc>
      </w:tr>
      <w:tr w:rsidR="00CD1937" w:rsidRPr="00CD1937" w:rsidTr="00711033">
        <w:tc>
          <w:tcPr>
            <w:tcW w:w="9531" w:type="dxa"/>
            <w:gridSpan w:val="2"/>
          </w:tcPr>
          <w:p w:rsidR="00D7189F" w:rsidRPr="00CD1937" w:rsidRDefault="00F044B5" w:rsidP="00D7189F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CD1937">
              <w:rPr>
                <w:rFonts w:ascii="微軟正黑體" w:eastAsia="微軟正黑體" w:hAnsi="微軟正黑體" w:hint="eastAsia"/>
                <w:b/>
                <w:bCs/>
                <w:sz w:val="32"/>
              </w:rPr>
              <w:t>合作</w:t>
            </w:r>
            <w:r w:rsidR="00D7189F" w:rsidRPr="00CD1937">
              <w:rPr>
                <w:rFonts w:ascii="微軟正黑體" w:eastAsia="微軟正黑體" w:hAnsi="微軟正黑體" w:hint="eastAsia"/>
                <w:b/>
                <w:bCs/>
                <w:sz w:val="32"/>
              </w:rPr>
              <w:t>對象</w:t>
            </w:r>
          </w:p>
          <w:p w:rsidR="00D7189F" w:rsidRPr="00CD1937" w:rsidRDefault="0071585C" w:rsidP="00711033">
            <w:pPr>
              <w:pStyle w:val="a5"/>
              <w:spacing w:beforeLines="50" w:before="180" w:afterLines="50" w:after="180" w:line="460" w:lineRule="exact"/>
              <w:ind w:leftChars="191" w:left="934" w:hangingChars="170" w:hanging="476"/>
              <w:jc w:val="both"/>
              <w:rPr>
                <w:rFonts w:ascii="微軟正黑體" w:eastAsia="微軟正黑體" w:hAnsi="微軟正黑體"/>
                <w:bCs/>
                <w:sz w:val="28"/>
                <w:szCs w:val="32"/>
              </w:rPr>
            </w:pPr>
            <w:r w:rsidRPr="00CD1937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(</w:t>
            </w:r>
            <w:r w:rsidRPr="00CD1937">
              <w:rPr>
                <w:rFonts w:ascii="微軟正黑體" w:eastAsia="微軟正黑體" w:hAnsi="微軟正黑體"/>
                <w:bCs/>
                <w:sz w:val="28"/>
                <w:szCs w:val="32"/>
              </w:rPr>
              <w:t>一)</w:t>
            </w:r>
            <w:r w:rsidR="003E4AE7" w:rsidRPr="00CD1937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開設實體門市販售商品</w:t>
            </w:r>
            <w:r w:rsidR="003F07E6" w:rsidRPr="00CD1937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屬於</w:t>
            </w:r>
            <w:r w:rsidR="003E4AE7" w:rsidRPr="00CD1937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食、衣、住、行、育、樂相關產業的業者</w:t>
            </w:r>
            <w:r w:rsidR="00D7189F" w:rsidRPr="00CD1937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。</w:t>
            </w:r>
          </w:p>
          <w:p w:rsidR="00FF233F" w:rsidRPr="00CD1937" w:rsidRDefault="0071585C" w:rsidP="00711033">
            <w:pPr>
              <w:pStyle w:val="a5"/>
              <w:spacing w:beforeLines="50" w:before="180" w:afterLines="50" w:after="180" w:line="460" w:lineRule="exact"/>
              <w:ind w:leftChars="191" w:left="934" w:hangingChars="170" w:hanging="476"/>
              <w:jc w:val="both"/>
              <w:rPr>
                <w:rFonts w:ascii="微軟正黑體" w:eastAsia="微軟正黑體" w:hAnsi="微軟正黑體"/>
                <w:bCs/>
                <w:sz w:val="32"/>
              </w:rPr>
            </w:pPr>
            <w:r w:rsidRPr="00CD1937">
              <w:rPr>
                <w:rFonts w:ascii="微軟正黑體" w:eastAsia="微軟正黑體" w:hAnsi="微軟正黑體"/>
                <w:bCs/>
                <w:sz w:val="28"/>
                <w:szCs w:val="32"/>
              </w:rPr>
              <w:t>(二)</w:t>
            </w:r>
            <w:r w:rsidR="00D7189F" w:rsidRPr="00CD1937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國內依公司法登</w:t>
            </w:r>
            <w:r w:rsidR="00D7189F" w:rsidRPr="00CD1937">
              <w:rPr>
                <w:rFonts w:ascii="微軟正黑體" w:eastAsia="微軟正黑體" w:hAnsi="微軟正黑體" w:hint="eastAsia"/>
                <w:bCs/>
                <w:sz w:val="28"/>
              </w:rPr>
              <w:t>記成立之公司，且公司負責人及經理人未具有「大陸地區人民來臺投資許可辦法」第3條所稱投資人【註1】之情事。</w:t>
            </w:r>
          </w:p>
        </w:tc>
      </w:tr>
      <w:tr w:rsidR="00CD1937" w:rsidRPr="00CD1937" w:rsidTr="00711033">
        <w:tc>
          <w:tcPr>
            <w:tcW w:w="998" w:type="dxa"/>
          </w:tcPr>
          <w:p w:rsidR="00D7189F" w:rsidRPr="00CD1937" w:rsidRDefault="00D7189F" w:rsidP="00D7189F">
            <w:pPr>
              <w:spacing w:beforeLines="50" w:before="180" w:afterLines="50" w:after="180" w:line="260" w:lineRule="exact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8533" w:type="dxa"/>
          </w:tcPr>
          <w:p w:rsidR="00D7189F" w:rsidRPr="00CD1937" w:rsidRDefault="00D7189F" w:rsidP="00711033">
            <w:pPr>
              <w:spacing w:line="320" w:lineRule="exact"/>
              <w:ind w:left="883" w:hangingChars="368" w:hanging="883"/>
              <w:jc w:val="both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 w:hint="eastAsia"/>
              </w:rPr>
              <w:t>【註</w:t>
            </w:r>
            <w:r w:rsidRPr="00CD1937">
              <w:rPr>
                <w:rFonts w:ascii="微軟正黑體" w:eastAsia="微軟正黑體" w:hAnsi="微軟正黑體"/>
              </w:rPr>
              <w:t>1</w:t>
            </w:r>
            <w:r w:rsidRPr="00CD1937">
              <w:rPr>
                <w:rFonts w:ascii="微軟正黑體" w:eastAsia="微軟正黑體" w:hAnsi="微軟正黑體" w:hint="eastAsia"/>
              </w:rPr>
              <w:t xml:space="preserve">】指大陸地區人民、法人、團體、其他機構或其於第三地區投資之公司，依「大陸地區人民來臺投資許可辦法」規定在臺灣地區從事投資行為者。而第三地區投資之公司，指大陸地區人民、法人、團體或其他機構投資第三地區之公司，且有下列情形之一者： </w:t>
            </w:r>
          </w:p>
          <w:p w:rsidR="00D7189F" w:rsidRPr="00CD1937" w:rsidRDefault="0071585C" w:rsidP="00711033">
            <w:pPr>
              <w:spacing w:line="320" w:lineRule="exact"/>
              <w:ind w:leftChars="367" w:left="881" w:firstLineChars="13" w:firstLine="31"/>
              <w:jc w:val="both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 w:hint="eastAsia"/>
              </w:rPr>
              <w:t>1</w:t>
            </w:r>
            <w:r w:rsidRPr="00CD1937">
              <w:rPr>
                <w:rFonts w:ascii="微軟正黑體" w:eastAsia="微軟正黑體" w:hAnsi="微軟正黑體"/>
              </w:rPr>
              <w:t>.</w:t>
            </w:r>
            <w:r w:rsidR="00D7189F" w:rsidRPr="00CD1937">
              <w:rPr>
                <w:rFonts w:ascii="微軟正黑體" w:eastAsia="微軟正黑體" w:hAnsi="微軟正黑體" w:hint="eastAsia"/>
              </w:rPr>
              <w:t xml:space="preserve">直接或間接持有該第三地區公司股份或出資總額逾百分之三十。 </w:t>
            </w:r>
          </w:p>
          <w:p w:rsidR="00711033" w:rsidRPr="00CD1937" w:rsidRDefault="0071585C" w:rsidP="00711033">
            <w:pPr>
              <w:spacing w:line="320" w:lineRule="exact"/>
              <w:ind w:leftChars="367" w:left="881" w:firstLineChars="13" w:firstLine="31"/>
              <w:jc w:val="both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 w:hint="eastAsia"/>
              </w:rPr>
              <w:t>2</w:t>
            </w:r>
            <w:r w:rsidRPr="00CD1937">
              <w:rPr>
                <w:rFonts w:ascii="微軟正黑體" w:eastAsia="微軟正黑體" w:hAnsi="微軟正黑體"/>
              </w:rPr>
              <w:t>.</w:t>
            </w:r>
            <w:r w:rsidR="00D7189F" w:rsidRPr="00CD1937">
              <w:rPr>
                <w:rFonts w:ascii="微軟正黑體" w:eastAsia="微軟正黑體" w:hAnsi="微軟正黑體" w:hint="eastAsia"/>
              </w:rPr>
              <w:t>對該第三地區公司具有控制能力。</w:t>
            </w:r>
          </w:p>
          <w:p w:rsidR="00D7189F" w:rsidRPr="00CD1937" w:rsidRDefault="00D7189F" w:rsidP="00711033">
            <w:pPr>
              <w:spacing w:line="320" w:lineRule="exact"/>
              <w:ind w:leftChars="367" w:left="881" w:firstLineChars="13" w:firstLine="31"/>
              <w:jc w:val="both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 w:hint="eastAsia"/>
              </w:rPr>
              <w:t>前項第三地區投資之公司在臺灣地區之投資，不適用外國人投資條例之規定。</w:t>
            </w:r>
          </w:p>
        </w:tc>
      </w:tr>
    </w:tbl>
    <w:p w:rsidR="00946D05" w:rsidRPr="00CD1937" w:rsidRDefault="00946D05" w:rsidP="00946D05">
      <w:pPr>
        <w:pStyle w:val="a5"/>
        <w:widowControl/>
        <w:numPr>
          <w:ilvl w:val="0"/>
          <w:numId w:val="10"/>
        </w:numPr>
        <w:spacing w:beforeLines="50" w:before="180" w:afterLines="50" w:after="180" w:line="460" w:lineRule="exact"/>
        <w:ind w:leftChars="0"/>
        <w:rPr>
          <w:rFonts w:ascii="Microsoft JhengHei UI" w:eastAsia="Microsoft JhengHei UI" w:hAnsi="Microsoft JhengHei UI"/>
          <w:b/>
          <w:bCs/>
          <w:sz w:val="32"/>
        </w:rPr>
      </w:pPr>
      <w:r w:rsidRPr="00CD1937">
        <w:rPr>
          <w:rFonts w:ascii="Microsoft JhengHei UI" w:eastAsia="Microsoft JhengHei UI" w:hAnsi="Microsoft JhengHei UI" w:hint="eastAsia"/>
          <w:b/>
          <w:bCs/>
          <w:sz w:val="32"/>
        </w:rPr>
        <w:lastRenderedPageBreak/>
        <w:t>作業流程</w:t>
      </w:r>
    </w:p>
    <w:tbl>
      <w:tblPr>
        <w:tblStyle w:val="a3"/>
        <w:tblpPr w:leftFromText="180" w:rightFromText="180" w:vertAnchor="page" w:horzAnchor="margin" w:tblpY="2371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567"/>
        <w:gridCol w:w="5103"/>
      </w:tblGrid>
      <w:tr w:rsidR="00CD1937" w:rsidRPr="00CD1937" w:rsidTr="001121E7">
        <w:trPr>
          <w:trHeight w:val="475"/>
        </w:trPr>
        <w:tc>
          <w:tcPr>
            <w:tcW w:w="4238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946D05" w:rsidRPr="00CD1937" w:rsidRDefault="00946D05" w:rsidP="001121E7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D1937">
              <w:rPr>
                <w:rFonts w:ascii="微軟正黑體" w:eastAsia="微軟正黑體" w:hAnsi="微軟正黑體"/>
                <w:sz w:val="28"/>
                <w:szCs w:val="28"/>
              </w:rPr>
              <w:t>作業流程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46D05" w:rsidRPr="00CD1937" w:rsidRDefault="00946D05" w:rsidP="001121E7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D1937">
              <w:rPr>
                <w:rFonts w:ascii="微軟正黑體" w:eastAsia="微軟正黑體" w:hAnsi="微軟正黑體"/>
                <w:sz w:val="28"/>
                <w:szCs w:val="28"/>
              </w:rPr>
              <w:t>備註</w:t>
            </w:r>
          </w:p>
        </w:tc>
      </w:tr>
      <w:tr w:rsidR="00CD1937" w:rsidRPr="00CD1937" w:rsidTr="001121E7">
        <w:trPr>
          <w:trHeight w:val="2098"/>
        </w:trPr>
        <w:tc>
          <w:tcPr>
            <w:tcW w:w="4238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946D05" w:rsidRPr="00CD1937" w:rsidRDefault="00946D05" w:rsidP="00946D05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CD1937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784357" wp14:editId="72BC5E1C">
                      <wp:simplePos x="0" y="0"/>
                      <wp:positionH relativeFrom="column">
                        <wp:posOffset>344401</wp:posOffset>
                      </wp:positionH>
                      <wp:positionV relativeFrom="paragraph">
                        <wp:posOffset>524510</wp:posOffset>
                      </wp:positionV>
                      <wp:extent cx="1847614" cy="493869"/>
                      <wp:effectExtent l="0" t="0" r="19685" b="20955"/>
                      <wp:wrapNone/>
                      <wp:docPr id="601269" name="矩形 601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614" cy="49386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6D05" w:rsidRPr="00FD3491" w:rsidRDefault="00946D05" w:rsidP="00946D05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 w:rsidRPr="00FD349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招募合作業者</w:t>
                                  </w:r>
                                </w:p>
                                <w:p w:rsidR="00946D05" w:rsidRPr="00F321B2" w:rsidRDefault="00946D05" w:rsidP="00946D05">
                                  <w:pPr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784357" id="矩形 601269" o:spid="_x0000_s1026" style="position:absolute;margin-left:27.1pt;margin-top:41.3pt;width:145.5pt;height:3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EogfQIAAC0FAAAOAAAAZHJzL2Uyb0RvYy54bWysVN1u0zAUvkfiHSzfsySldFvVdKo2DSFN&#10;28SGdu069hph+xjbbVJeBml3PASPg3gNjp00rcbEBeImOcfn//N3PDtrtSIb4XwNpqTFUU6JMByq&#10;2jyW9NP95ZsTSnxgpmIKjCjpVnh6Nn/9atbYqRjBClQlHMEkxk8bW9JVCHaaZZ6vhGb+CKwwaJTg&#10;NAuousescqzB7FplozyfZA24yjrgwns8veiMdJ7ySyl4uJHSi0BUSbG3kL4ufZfxm81nbPromF3V&#10;vG+D/UMXmtUGiw6pLlhgZO3qP1LpmjvwIMMRB52BlDUXaQacpsifTXO3YlakWRAcbweY/P9Ly683&#10;t47UVUkneTGanFJimMZ7+vXt+88fT6Q/RJQa66fofGdvXa95FOPIrXQ6/nEY0iZktwOyog2E42Fx&#10;Mj6eFGNKONrGp29PsBKmyfbR1vnwXoAmUSipw5tLgLLNlQ+d684lFlOGNJh2dJynO8xie11DSQpb&#10;JTq3j0LieNjCKKVLxBLnypENQ0pUn4u+D2XQM4bIWqkhqHgpSIVdUO8bw0Qi2xCYvxS4rzZ4p4pg&#10;whCoawPu78Gy80f4DmaNYmiXbX85S6i2eLEOOsZ7yy9rBPaK+XDLHFIclwHXNtzgRypALKGXKFmB&#10;+/rSefRH5qGVkgZXpqT+y5o5QYn6YJCTp8V4HHcsKeN3xyNU3KFleWgxa30OeAUFPhCWJzH6B7UT&#10;pQP9gNu9iFXRxAzH2iXlwe2U89CtMr4PXCwWyQ33yrJwZe4sj8kjwJE49+0Dc7ZnV0BeXsNuvdj0&#10;Gck63xhpYLEOIOvEwAhxh2sPPe5k4nD/fsSlP9ST1/6Vm/8GAAD//wMAUEsDBBQABgAIAAAAIQAw&#10;qWRX3gAAAAkBAAAPAAAAZHJzL2Rvd25yZXYueG1sTI/LTsMwEEX3SPyDNUjsqE1IQwlxqgrBCkRF&#10;2wVLNx6SCD8i203Sv2dYwXLmHt05U61na9iIIfbeSbhdCGDoGq9710o47F9uVsBiUk4r4x1KOGOE&#10;dX15UalS+8l94LhLLaMSF0sloUtpKDmPTYdWxYUf0FH25YNVicbQch3UROXW8EyIglvVO7rQqQGf&#10;Omy+dycrwW/7s9mEh/fxDe8/X7dJTHPxLOX11bx5BJZwTn8w/OqTOtTkdPQnpyMzEpZ5RqSEVVYA&#10;o/wuX9LiSGAhcuB1xf9/UP8AAAD//wMAUEsBAi0AFAAGAAgAAAAhALaDOJL+AAAA4QEAABMAAAAA&#10;AAAAAAAAAAAAAAAAAFtDb250ZW50X1R5cGVzXS54bWxQSwECLQAUAAYACAAAACEAOP0h/9YAAACU&#10;AQAACwAAAAAAAAAAAAAAAAAvAQAAX3JlbHMvLnJlbHNQSwECLQAUAAYACAAAACEAt+RKIH0CAAAt&#10;BQAADgAAAAAAAAAAAAAAAAAuAgAAZHJzL2Uyb0RvYy54bWxQSwECLQAUAAYACAAAACEAMKlkV94A&#10;AAAJAQAADwAAAAAAAAAAAAAAAADXBAAAZHJzL2Rvd25yZXYueG1sUEsFBgAAAAAEAAQA8wAAAOIF&#10;AAAAAA==&#10;" fillcolor="white [3201]" strokecolor="black [3200]" strokeweight="1pt">
                      <v:textbox>
                        <w:txbxContent>
                          <w:p w:rsidR="00946D05" w:rsidRPr="00FD3491" w:rsidRDefault="00946D05" w:rsidP="00946D05">
                            <w:pPr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 w:rsidRPr="00FD3491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招募合作業者</w:t>
                            </w:r>
                          </w:p>
                          <w:p w:rsidR="00946D05" w:rsidRPr="00F321B2" w:rsidRDefault="00946D05" w:rsidP="00946D05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46D05" w:rsidRPr="00CD1937" w:rsidRDefault="00946D05" w:rsidP="001121E7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  <w:p w:rsidR="00946D05" w:rsidRPr="00CD1937" w:rsidRDefault="00946D05" w:rsidP="001121E7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CD1937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A7DA1B" wp14:editId="03671182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5715</wp:posOffset>
                      </wp:positionV>
                      <wp:extent cx="0" cy="503555"/>
                      <wp:effectExtent l="76200" t="0" r="57150" b="48895"/>
                      <wp:wrapNone/>
                      <wp:docPr id="12" name="直線單箭頭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355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7C2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2" o:spid="_x0000_s1026" type="#_x0000_t32" style="position:absolute;margin-left:99.3pt;margin-top:.45pt;width:0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0wAgIAABQEAAAOAAAAZHJzL2Uyb0RvYy54bWysU82O0zAQviPxDpbvNGlREVRN99AFLggq&#10;fh7A69iNhf80Nk3yEhw5gIS4cNw9IXHgeaDat2DstClahIQQFyeemW9mvm/Gy7POaLITEJSzFZ1O&#10;SkqE5a5WdlvRVy8f3blPSYjM1kw7Kyrai0DPVrdvLVu/EDPXOF0LIJjEhkXrK9rE6BdFEXgjDAsT&#10;54VFp3RgWMQrbIsaWIvZjS5mZXmvaB3UHhwXIaD1fHDSVc4vpeDxmZRBRKIrir3FfEI+L9JZrJZs&#10;sQXmG8UPbbB/6MIwZbHomOqcRUbegPotlVEcXHAyTrgzhZNScZE5IJtpeYPNi4Z5kbmgOMGPMoX/&#10;l5Y/3W2AqBpnN6PEMoMz2n/4sv/6/vu7q/3V5fWnyx9vP19/+0jQj2K1PiwQs7YbONyC30Bi3kkw&#10;6YucSJcF7keBRRcJH4wcrfPy7nw+T+mKE85DiI+FMyT9VDREYGrbxLWzFqfoYJr1ZbsnIQ7AIyAV&#10;1Za0SOFBOS9zWCNY/dDWJPYeCVlcvWHSkSl9skdQzG519mEn2mJDieBAKf/FXouhwHMhUSckMTSS&#10;N1SsNZAdw92qX08PfLTFyASRSusRNLT1R9AhNsFE3tq/BY7RuaKzcQQaZR1kMW5Ujd2xVTnEH1kP&#10;XBPtC1f3ecBZDly9PKnDM0m7/es9w0+PefUTAAD//wMAUEsDBBQABgAIAAAAIQCSWf+a2AAAAAcB&#10;AAAPAAAAZHJzL2Rvd25yZXYueG1sTI7BTsMwEETvSPyDtUjcqN0eQhriVEBBAnGi9MJtG2/jCHsd&#10;xW4b/h6XCxyfZjTz6tXknTjSGPvAGuYzBYK4DabnTsP24/mmBBETskEXmDR8U4RVc3lRY2XCid/p&#10;uEmdyCMcK9RgUxoqKWNryWOchYE4Z/swekwZx06aEU953Du5UKqQHnvODxYHerTUfm0OXsPeIq23&#10;jnE93Bbzt4fPlyf1GrS+vpru70AkmtJfGc76WR2a7LQLBzZRuMzLsshVDUsQ5/gXdxpKtQDZ1PK/&#10;f/MDAAD//wMAUEsBAi0AFAAGAAgAAAAhALaDOJL+AAAA4QEAABMAAAAAAAAAAAAAAAAAAAAAAFtD&#10;b250ZW50X1R5cGVzXS54bWxQSwECLQAUAAYACAAAACEAOP0h/9YAAACUAQAACwAAAAAAAAAAAAAA&#10;AAAvAQAAX3JlbHMvLnJlbHNQSwECLQAUAAYACAAAACEAFX2dMAICAAAUBAAADgAAAAAAAAAAAAAA&#10;AAAuAgAAZHJzL2Uyb0RvYy54bWxQSwECLQAUAAYACAAAACEAkln/mtgAAAAHAQAADwAAAAAAAAAA&#10;AAAAAABcBAAAZHJzL2Rvd25yZXYueG1sUEsFBgAAAAAEAAQA8wAAAGE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946D05" w:rsidRPr="00CD1937" w:rsidRDefault="00946D05" w:rsidP="001121E7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CD1937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FA77D78" wp14:editId="078567B9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76835</wp:posOffset>
                      </wp:positionV>
                      <wp:extent cx="1900555" cy="1752600"/>
                      <wp:effectExtent l="0" t="0" r="23495" b="19050"/>
                      <wp:wrapNone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0555" cy="1752600"/>
                                <a:chOff x="0" y="0"/>
                                <a:chExt cx="1900555" cy="1752600"/>
                              </a:xfrm>
                            </wpg:grpSpPr>
                            <wps:wsp>
                              <wps:cNvPr id="601271" name="矩形 601271"/>
                              <wps:cNvSpPr/>
                              <wps:spPr>
                                <a:xfrm>
                                  <a:off x="0" y="0"/>
                                  <a:ext cx="1900555" cy="1752600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46D05" w:rsidRPr="00FD3491" w:rsidRDefault="00946D05" w:rsidP="00946D05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32"/>
                                      </w:rPr>
                                    </w:pPr>
                                    <w:r w:rsidRPr="00FD349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32"/>
                                      </w:rPr>
                                      <w:t>合作洽談</w:t>
                                    </w:r>
                                  </w:p>
                                  <w:p w:rsidR="00946D05" w:rsidRDefault="00946D05" w:rsidP="00946D05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</w:rPr>
                                    </w:pPr>
                                  </w:p>
                                  <w:p w:rsidR="00946D05" w:rsidRDefault="00946D05" w:rsidP="00946D05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</w:rPr>
                                    </w:pPr>
                                  </w:p>
                                  <w:p w:rsidR="00946D05" w:rsidRPr="00870000" w:rsidRDefault="00946D05" w:rsidP="00946D05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</w:rPr>
                                    </w:pPr>
                                  </w:p>
                                  <w:p w:rsidR="00946D05" w:rsidRPr="00C1261F" w:rsidRDefault="00946D05" w:rsidP="00946D05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</w:p>
                                  <w:p w:rsidR="00946D05" w:rsidRDefault="00946D05" w:rsidP="00946D05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eastAsia="標楷體"/>
                                        <w:noProof/>
                                      </w:rPr>
                                    </w:pPr>
                                  </w:p>
                                  <w:p w:rsidR="00946D05" w:rsidRPr="00F321B2" w:rsidRDefault="00946D05" w:rsidP="00946D05">
                                    <w:pPr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文字方塊 11"/>
                              <wps:cNvSpPr txBox="1"/>
                              <wps:spPr>
                                <a:xfrm>
                                  <a:off x="152400" y="1149927"/>
                                  <a:ext cx="1578610" cy="326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46D05" w:rsidRPr="002A346A" w:rsidRDefault="002A346A" w:rsidP="002A346A">
                                    <w:pPr>
                                      <w:widowControl/>
                                      <w:spacing w:line="38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8"/>
                                      </w:rPr>
                                      <w:t>B.</w:t>
                                    </w:r>
                                    <w:r w:rsidR="00946D05" w:rsidRPr="002A346A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8"/>
                                      </w:rPr>
                                      <w:t>合作洽談會議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文字方塊 8"/>
                              <wps:cNvSpPr txBox="1"/>
                              <wps:spPr>
                                <a:xfrm>
                                  <a:off x="159328" y="387927"/>
                                  <a:ext cx="1593850" cy="325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46D05" w:rsidRPr="002A346A" w:rsidRDefault="002A346A" w:rsidP="002A346A">
                                    <w:pPr>
                                      <w:widowControl/>
                                      <w:spacing w:line="380" w:lineRule="exact"/>
                                      <w:ind w:left="142"/>
                                      <w:jc w:val="both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8"/>
                                      </w:rPr>
                                      <w:t>.</w:t>
                                    </w:r>
                                    <w:r w:rsidR="00946D05" w:rsidRPr="002A346A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8"/>
                                      </w:rPr>
                                      <w:t>收 件 通 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A77D78" id="群組 7" o:spid="_x0000_s1027" style="position:absolute;margin-left:29.55pt;margin-top:6.05pt;width:149.65pt;height:138pt;z-index:251660288;mso-width-relative:margin;mso-height-relative:margin" coordsize="19005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Ep3QMAANcOAAAOAAAAZHJzL2Uyb0RvYy54bWzsV8tu3DYU3RfIPxDc13rMaB6C5cB1YqOA&#10;kRh1gqw5FDUjhCIZkmONsw4QoB+QLoMU3XTRZRdZJH/j5Dd6ST1m7Exa13ks2mwkPu69JA/vObra&#10;vb2qODpj2pRSZDjaCTFigsq8FPMMP3xw+P0EI2OJyAmXgmX4nBl8e+/Wd7u1SlksF5LnTCMIIkxa&#10;qwwvrFVpEBi6YBUxO1IxAZOF1BWx0NXzINekhugVD+IwHAW11LnSkjJjYPROM4n3fPyiYNTeLwrD&#10;LOIZhr1Z/9T+OXPPYG+XpHNN1KKk7TbIDXZRkVLAon2oO8QStNTlB6GqkmppZGF3qKwCWRQlZf4M&#10;cJoovHKaIy2Xyp9lntZz1cME0F7B6cZh6b2zE43KPMNjjASp4Irev/3t/Z/P0NhhU6t5CiZHWp2q&#10;E90OzJueO+6q0JV7w0HQyqN63qPKVhZRGIymYZgkCUYU5qJxEo/CFne6gMv5wI8u7v6DZ9AtHLj9&#10;9dupFeSQWcNkPg2m0wVRzKNvHAYtTKMwisdRj9XL3y/e/IraQY+PN+7RMqkB4D4Vqv7AJFXa2CMm&#10;K+QaGdaQ4T7xyNmxsbABMO1M3KpcoBpQj8cN5gBYtyPfsuecNWY/sQLSAK4r9uE8AdkB1+iMAHXy&#10;x5FLBwjOBVg6l6LkvHeKtjlx2zm1ts6NeVL2juE2x/VqvbVfUQrbO1alkPrvnYvGHra9cVbXtKvZ&#10;yue8358bmcn8HC5Yy0YgjKKHJeB7TIw9IRoUAbQDVM7eh0fBJUAq2xZGC6mfbht39pCBMItRDQqT&#10;YfNkSTTDiP8oIDen0XDoJMl3hsk4ho7enJltzohldSDhJiD1YHe+6ewt75qFltUjEMN9typMEUFh&#10;7QxTq7vOgW2UD+SUsv19bwYypIg9FqeKuuAOZ5c/D1aPiFZtklmg8j3Z8YGkV3KtsXWeQu4vrSxK&#10;n4hrXNsbAG46RfkKJI16gr578fzij1/evXh98epnBMOXKYrs6gfpJKob/whZoyQeAoGQE7BoOJ3G&#10;XhwhmTuhSsaTUQQGTuIG8Wgw9Qp3c9oaycv8EBjmUL3CxTWtLlk1TB8NkpZSmxHcjfZcnnFCH7ds&#10;3ojgue2WazjXqom7rgYU39qiF1sZTChloqf/ds24huO/1I3Lq35h7Yi7nPkPa4f93ykHlKtNFXRJ&#10;OCbdXUMd4D7t19eN6SCGkE4VJuMtsjEdTICvrWwkEXwCmq9sV1d1n/Jrfu036PxNNnyV0otAU9xc&#10;Q3N6D6eFbQnROH+WkmPQpdI32fg6BYf/R4C/J1+9tn967vdss+8LlPX/6N5fAAAA//8DAFBLAwQU&#10;AAYACAAAACEAk08NIOAAAAAJAQAADwAAAGRycy9kb3ducmV2LnhtbEyPQUvDQBCF74L/YRnBm91s&#10;aiTGbEop6qkIbQXxtk2mSWh2NmS3SfrvHU96Gmbe48338tVsOzHi4FtHGtQiAoFUuqqlWsPn4e0h&#10;BeGDocp0jlDDFT2situb3GSVm2iH4z7UgkPIZ0ZDE0KfSenLBq3xC9cjsXZygzWB16GW1WAmDred&#10;jKPoSVrTEn9oTI+bBsvz/mI1vE9mWi/V67g9nzbX70Py8bVVqPX93bx+ARFwDn9m+MVndCiY6egu&#10;VHnRaUieFTv5HvNkfZmkjyCOGuI0VSCLXP5vUPwAAAD//wMAUEsBAi0AFAAGAAgAAAAhALaDOJL+&#10;AAAA4QEAABMAAAAAAAAAAAAAAAAAAAAAAFtDb250ZW50X1R5cGVzXS54bWxQSwECLQAUAAYACAAA&#10;ACEAOP0h/9YAAACUAQAACwAAAAAAAAAAAAAAAAAvAQAAX3JlbHMvLnJlbHNQSwECLQAUAAYACAAA&#10;ACEAW/MRKd0DAADXDgAADgAAAAAAAAAAAAAAAAAuAgAAZHJzL2Uyb0RvYy54bWxQSwECLQAUAAYA&#10;CAAAACEAk08NIOAAAAAJAQAADwAAAAAAAAAAAAAAAAA3BgAAZHJzL2Rvd25yZXYueG1sUEsFBgAA&#10;AAAEAAQA8wAAAEQHAAAAAA==&#10;">
                      <v:rect id="矩形 601271" o:spid="_x0000_s1028" style="position:absolute;width:19005;height:17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/PscA&#10;AADfAAAADwAAAGRycy9kb3ducmV2LnhtbESPQWvCQBSE70L/w/IK3nQ3HmKNriKlgtBS0fbg8ZF9&#10;TUKzb8PumsR/3y0Uehxm5htmsxttK3ryoXGsIZsrEMSlMw1XGj4/DrMnECEiG2wdk4Y7BdhtHyYb&#10;LIwb+Ez9JVYiQTgUqKGOsSukDGVNFsPcdcTJ+3LeYkzSV9J4HBLctnKhVC4tNpwWauzouaby+3Kz&#10;Gtypubd7v3rv32h5fT1FNYz5i9bTx3G/BhFpjP/hv/bRaMhVtlhm8PsnfQG5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EPz7HAAAA3wAAAA8AAAAAAAAAAAAAAAAAmAIAAGRy&#10;cy9kb3ducmV2LnhtbFBLBQYAAAAABAAEAPUAAACMAwAAAAA=&#10;" fillcolor="white [3201]" strokecolor="black [3200]" strokeweight="1pt">
                        <v:textbox>
                          <w:txbxContent>
                            <w:p w:rsidR="00946D05" w:rsidRPr="00FD3491" w:rsidRDefault="00946D05" w:rsidP="00946D05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32"/>
                                </w:rPr>
                              </w:pPr>
                              <w:r w:rsidRPr="00FD3491">
                                <w:rPr>
                                  <w:rFonts w:ascii="微軟正黑體" w:eastAsia="微軟正黑體" w:hAnsi="微軟正黑體" w:hint="eastAsia"/>
                                  <w:b/>
                                  <w:sz w:val="32"/>
                                </w:rPr>
                                <w:t>合作洽談</w:t>
                              </w:r>
                            </w:p>
                            <w:p w:rsidR="00946D05" w:rsidRDefault="00946D05" w:rsidP="00946D05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946D05" w:rsidRDefault="00946D05" w:rsidP="00946D05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946D05" w:rsidRPr="00870000" w:rsidRDefault="00946D05" w:rsidP="00946D05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946D05" w:rsidRPr="00C1261F" w:rsidRDefault="00946D05" w:rsidP="00946D05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  <w:p w:rsidR="00946D05" w:rsidRDefault="00946D05" w:rsidP="00946D05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  <w:noProof/>
                                </w:rPr>
                              </w:pPr>
                            </w:p>
                            <w:p w:rsidR="00946D05" w:rsidRPr="00F321B2" w:rsidRDefault="00946D05" w:rsidP="00946D05">
                              <w:pPr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11" o:spid="_x0000_s1029" type="#_x0000_t202" style="position:absolute;left:1524;top:11499;width:15786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      <v:textbox>
                          <w:txbxContent>
                            <w:p w:rsidR="00946D05" w:rsidRPr="002A346A" w:rsidRDefault="002A346A" w:rsidP="002A346A">
                              <w:pPr>
                                <w:widowControl/>
                                <w:spacing w:line="38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z w:val="28"/>
                                </w:rPr>
                                <w:t>B.</w:t>
                              </w:r>
                              <w:r w:rsidR="00946D05" w:rsidRPr="002A346A">
                                <w:rPr>
                                  <w:rFonts w:ascii="微軟正黑體" w:eastAsia="微軟正黑體" w:hAnsi="微軟正黑體" w:hint="eastAsia"/>
                                  <w:b/>
                                  <w:sz w:val="28"/>
                                </w:rPr>
                                <w:t>合作洽談會議</w:t>
                              </w:r>
                            </w:p>
                          </w:txbxContent>
                        </v:textbox>
                      </v:shape>
                      <v:shape id="文字方塊 8" o:spid="_x0000_s1030" type="#_x0000_t202" style="position:absolute;left:1593;top:3879;width:15938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      <v:textbox>
                          <w:txbxContent>
                            <w:p w:rsidR="00946D05" w:rsidRPr="002A346A" w:rsidRDefault="002A346A" w:rsidP="002A346A">
                              <w:pPr>
                                <w:widowControl/>
                                <w:spacing w:line="380" w:lineRule="exact"/>
                                <w:ind w:left="142"/>
                                <w:jc w:val="both"/>
                                <w:rPr>
                                  <w:rFonts w:ascii="微軟正黑體" w:eastAsia="微軟正黑體" w:hAnsi="微軟正黑體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sz w:val="28"/>
                                </w:rPr>
                                <w:t>.</w:t>
                              </w:r>
                              <w:r w:rsidR="00946D05" w:rsidRPr="002A346A">
                                <w:rPr>
                                  <w:rFonts w:ascii="微軟正黑體" w:eastAsia="微軟正黑體" w:hAnsi="微軟正黑體" w:hint="eastAsia"/>
                                  <w:b/>
                                  <w:sz w:val="28"/>
                                </w:rPr>
                                <w:t>收 件 通 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946D05" w:rsidRPr="00CD1937" w:rsidRDefault="00946D05" w:rsidP="001121E7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  <w:p w:rsidR="00946D05" w:rsidRPr="00CD1937" w:rsidRDefault="00CD1937" w:rsidP="001121E7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CD1937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1A74D" wp14:editId="0C5BE588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2852420</wp:posOffset>
                      </wp:positionV>
                      <wp:extent cx="1940560" cy="993140"/>
                      <wp:effectExtent l="0" t="0" r="21590" b="16510"/>
                      <wp:wrapNone/>
                      <wp:docPr id="601300" name="矩形 601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0560" cy="993531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6D05" w:rsidRPr="00FD3491" w:rsidRDefault="00532A75" w:rsidP="00946D05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門市勘查、情境設計、門市拍攝</w:t>
                                  </w:r>
                                  <w:r w:rsidR="00946D0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門市商品資料上架、開店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1A74D" id="矩形 601300" o:spid="_x0000_s1031" style="position:absolute;margin-left:26.55pt;margin-top:224.6pt;width:152.8pt;height:7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H8gAIAADQFAAAOAAAAZHJzL2Uyb0RvYy54bWysVM1uEzEQviPxDpbvdHfTtCVRN1XUqgip&#10;aita1LPjtZsVtsfYTnbDyyBx4yF4HMRrMPb+pCoVB8Rl1/Z8M5755hufnrVaka1wvgZT0uIgp0QY&#10;DlVtHkv68f7yzVtKfGCmYgqMKOlOeHq2eP3qtLFzMYE1qEo4gkGMnze2pOsQ7DzLPF8LzfwBWGHQ&#10;KMFpFnDrHrPKsQaja5VN8vw4a8BV1gEX3uPpRWekixRfSsHDjZReBKJKirmF9HXpu4rfbHHK5o+O&#10;2XXN+zTYP2ShWW3w0jHUBQuMbFz9RyhdcwceZDjgoDOQsuYi1YDVFPmzau7WzIpUC5Lj7UiT/39h&#10;+fX21pG6KulxXhzmSJFhGvv06+v3nz++kf4QWWqsnyP4zt66fudxGUtupdPxj8WQNjG7G5kVbSAc&#10;D4vZND86xugcbbPZ4dFhEanP9t7W+fBOgCZxUVKHnUuEsu2VDx10gMTLlCENhp2cYMrRGtPrEkqr&#10;sFOig30QEsvDFCYpXBKWOFeObBlKovo05KEMIqOLrJUanYqXnFQYnHpsdBNJbKNj/pLj/rYRnW4E&#10;E0ZHXRtwf3eWHX6ouqs1lh3aVZt6OY2cxJMVVDvsr4NO+N7yyxr5vWI+3DKHSseW4PSGG/xIBUgp&#10;9CtK1uC+vHQe8ShAtFLS4OSU1H/eMCcoUe8NSnNWTKdx1NJmenQywY17alk9tZiNPgfsRIHvhOVp&#10;GfFBDUvpQD/gkC/jrWhihuPdJeXBDZvz0E00PhNcLJcJhuNlWbgyd5bH4JHnqJ/79oE524ssoDyv&#10;YZgyNn+mtQ4bPQ0sNwFknYS457XvAI5mknL/jMTZf7pPqP1jt/gNAAD//wMAUEsDBBQABgAIAAAA&#10;IQC4DTx94AAAAAoBAAAPAAAAZHJzL2Rvd25yZXYueG1sTI/LTsMwEEX3SPyDNUjsqN1H0jbEqSoE&#10;KxAVhQVLNx6SCHsc2W6S/j1mBcvRPbr3TLmbrGED+tA5kjCfCWBItdMdNRI+3p/uNsBCVKSVcYQS&#10;LhhgV11flarQbqQ3HI6xYamEQqEktDH2BeehbtGqMHM9Usq+nLcqptM3XHs1pnJr+EKInFvVUVpo&#10;VY8PLdbfx7OV4A7dxez99nV4wfXn8yGKccofpby9mfb3wCJO8Q+GX/2kDlVyOrkz6cCMhGw5T6SE&#10;1Wq7AJaAZbZZAztJyEWWA69K/v+F6gcAAP//AwBQSwECLQAUAAYACAAAACEAtoM4kv4AAADhAQAA&#10;EwAAAAAAAAAAAAAAAAAAAAAAW0NvbnRlbnRfVHlwZXNdLnhtbFBLAQItABQABgAIAAAAIQA4/SH/&#10;1gAAAJQBAAALAAAAAAAAAAAAAAAAAC8BAABfcmVscy8ucmVsc1BLAQItABQABgAIAAAAIQDlyZH8&#10;gAIAADQFAAAOAAAAAAAAAAAAAAAAAC4CAABkcnMvZTJvRG9jLnhtbFBLAQItABQABgAIAAAAIQC4&#10;DTx94AAAAAoBAAAPAAAAAAAAAAAAAAAAANoEAABkcnMvZG93bnJldi54bWxQSwUGAAAAAAQABADz&#10;AAAA5wUAAAAA&#10;" fillcolor="white [3201]" strokecolor="black [3200]" strokeweight="1pt">
                      <v:textbox>
                        <w:txbxContent>
                          <w:p w:rsidR="00946D05" w:rsidRPr="00FD3491" w:rsidRDefault="00532A75" w:rsidP="00946D05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門市勘查、情境設計、門市拍攝</w:t>
                            </w:r>
                            <w:r w:rsidR="00946D05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門市商品資料上架、開店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2A75" w:rsidRPr="00CD1937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BB65F0" wp14:editId="3F428A32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976630</wp:posOffset>
                      </wp:positionV>
                      <wp:extent cx="0" cy="782320"/>
                      <wp:effectExtent l="76200" t="0" r="57150" b="55880"/>
                      <wp:wrapNone/>
                      <wp:docPr id="13" name="直線單箭頭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23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0F64D" id="直線單箭頭接點 13" o:spid="_x0000_s1026" type="#_x0000_t32" style="position:absolute;margin-left:99.55pt;margin-top:76.9pt;width:0;height:6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4DwBAIAABQEAAAOAAAAZHJzL2Uyb0RvYy54bWysU82O0zAQviPxDpbvNGlXwFI13UMXuCCo&#10;+HkAr2MnFv7T2DTNS3DkABLiwnH3hMSB54Fq34Kx06ZoERJCXJzYnu+b+b4ZL862RpONgKCcreh0&#10;UlIiLHe1sk1FX718dOeUkhCZrZl2VlS0F4GeLW/fWnR+LmaudboWQJDEhnnnK9rG6OdFEXgrDAsT&#10;54XFS+nAsIhbaIoaWIfsRhezsrxXdA5qD46LEPD0fLiky8wvpeDxmZRBRKIrirXFvEJeL9JaLBds&#10;3gDzreL7Mtg/VGGYsph0pDpnkZE3oH6jMoqDC07GCXemcFIqLrIGVDMtb6h50TIvshY0J/jRpvD/&#10;aPnTzRqIqrF3J5RYZrBHuw9fdl/ff393tbu6vP50+ePt5+tvHwneo1mdD3PErOwa9rvg15CUbyWY&#10;9EVNZJsN7keDxTYSPhxyPL1/OjuZZe+LI85DiI+FMyT9VDREYKpp48pZi110MM3+ss2TEDEzAg+A&#10;lFRb0qGEB+XdMoe1gtUPbU1i71GQxdEbOh2Z0sfzCIrZRuc7JNQWeZPAQVL+i70WQ4LnQqJPKGIo&#10;JE+oWGkgG4azVb+epgyZBSMTRCqtR9BQ1h9B+9gEE3lq/xY4RueMzsYRaJR1kM24kTVuD6XKIf6g&#10;etCaZF+4us8Nznbg6GVl+2eSZvvXfYYfH/PyJwAAAP//AwBQSwMEFAAGAAgAAAAhADBGoH/eAAAA&#10;CwEAAA8AAABkcnMvZG93bnJldi54bWxMj0FPwzAMhe9I/IfISNxY2iHWrTSdgIEE4sS2Czev9dqK&#10;xKmabCv/Ho8L3Pzsp+fvFcvRWXWkIXSeDaSTBBRx5euOGwPbzcvNHFSIyDVaz2TgmwIsy8uLAvPa&#10;n/iDjuvYKAnhkKOBNsY+1zpULTkME98Ty23vB4dR5NDoesCThDurp0ky0w47lg8t9vTUUvW1PjgD&#10;+xZptbWMqz6bpe+Pn6/PyZs35vpqfLgHFWmMf2Y44ws6lMK08weug7KiF4tUrDLc3UqHs+N3szMw&#10;zbIEdFno/x3KHwAAAP//AwBQSwECLQAUAAYACAAAACEAtoM4kv4AAADhAQAAEwAAAAAAAAAAAAAA&#10;AAAAAAAAW0NvbnRlbnRfVHlwZXNdLnhtbFBLAQItABQABgAIAAAAIQA4/SH/1gAAAJQBAAALAAAA&#10;AAAAAAAAAAAAAC8BAABfcmVscy8ucmVsc1BLAQItABQABgAIAAAAIQA7C4DwBAIAABQEAAAOAAAA&#10;AAAAAAAAAAAAAC4CAABkcnMvZTJvRG9jLnhtbFBLAQItABQABgAIAAAAIQAwRqB/3gAAAAsBAAAP&#10;AAAAAAAAAAAAAAAAAF4EAABkcnMvZG93bnJldi54bWxQSwUGAAAAAAQABADzAAAAa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532A75" w:rsidRPr="00CD1937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2126A0" wp14:editId="26D38352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1755140</wp:posOffset>
                      </wp:positionV>
                      <wp:extent cx="1930400" cy="493395"/>
                      <wp:effectExtent l="0" t="0" r="12700" b="20955"/>
                      <wp:wrapNone/>
                      <wp:docPr id="601289" name="矩形 601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0" cy="49339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6D05" w:rsidRPr="00FD3491" w:rsidRDefault="00946D05" w:rsidP="00946D05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 w:rsidRPr="00FD3491"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  <w:t>告知業者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126A0" id="矩形 601289" o:spid="_x0000_s1032" style="position:absolute;margin-left:29.2pt;margin-top:138.2pt;width:152pt;height:3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KyfwIAADQFAAAOAAAAZHJzL2Uyb0RvYy54bWysVEtu2zAQ3RfoHQjuG0mO87EROTASpCgQ&#10;JEaTImuaImOhJIclaUvuZQpk10P0OEWv0SEly0EadFF0I3E4b/5veHbeakU2wvkaTEmLg5wSYThU&#10;tXks6af7q3enlPjATMUUGFHSrfD0fPb2zVljp2IEK1CVcASdGD9tbElXIdhplnm+Epr5A7DCoFKC&#10;0yyg6B6zyrEGvWuVjfL8OGvAVdYBF97j7WWnpLPkX0rBw62UXgSiSoq5hfR16buM32x2xqaPjtlV&#10;zfs02D9koVltMOjg6pIFRtau/sOVrrkDDzIccNAZSFlzkWrAaor8RTV3K2ZFqgWb4+3QJv//3PKb&#10;zcKRuirpcV6MTieUGKZxTr++ff/544n0l9ilxvopgu/swvWSx2MsuZVOxz8WQ9rU2e3QWdEGwvGy&#10;mBzm4xwHwFE3nhweTo5i67O9tXU+vBegSTyU1OHkUkPZ5tqHDrqDxGDKkAbdjk7QadTG9LqE0ils&#10;lehgH4XE8jCFUXKXiCUulCMbhpSoPhd9HsogMprIWqnBqHjNSIWdUY+NZiKRbTDMXzPcRxvQKSKY&#10;MBjq2oD7u7Hs8Luqu1pj2aFdtmmWqbnxZgnVFufroCO+t/yqxv5eMx8WzCHTcSS4veEWP1IBthT6&#10;EyUrcF9fu494JCBqKWlwc0rqv6yZE5SoDwapOSnG47hqSRgfnYxQcM81y+cas9YXgJMo8J2wPB0j&#10;PqjdUTrQD7jk8xgVVcxwjF1SHtxOuAjdRuMzwcV8nmC4XpaFa3NneXQe+xz5c98+MGd7kgWk5w3s&#10;toxNX3Ctw0ZLA/N1AFknIu772k8AVzNRuX9G4u4/lxNq/9jNfgMAAP//AwBQSwMEFAAGAAgAAAAh&#10;AI8lRTTfAAAACgEAAA8AAABkcnMvZG93bnJldi54bWxMj8FOwzAMhu9IvENkJG4sXdm6UZpOE4IT&#10;ExODA8esMW1F4lRN1nZvjzmN22f51+/PxWZyVgzYh9aTgvksAYFUedNSreDz4+VuDSJETUZbT6jg&#10;jAE25fVVoXPjR3rH4RBrwSUUcq2gibHLpQxVg06Hme+QePfte6cjj30tTa9HLndWpkmSSadb4guN&#10;7vCpwerncHIK/L49223/8DbscPX1uo/JOGXPSt3eTNtHEBGneAnDnz6rQ8lOR38iE4RVsFwvOKkg&#10;XWUMHLjPUoYjw3IxB1kW8v8L5S8AAAD//wMAUEsBAi0AFAAGAAgAAAAhALaDOJL+AAAA4QEAABMA&#10;AAAAAAAAAAAAAAAAAAAAAFtDb250ZW50X1R5cGVzXS54bWxQSwECLQAUAAYACAAAACEAOP0h/9YA&#10;AACUAQAACwAAAAAAAAAAAAAAAAAvAQAAX3JlbHMvLnJlbHNQSwECLQAUAAYACAAAACEAoBSysn8C&#10;AAA0BQAADgAAAAAAAAAAAAAAAAAuAgAAZHJzL2Uyb0RvYy54bWxQSwECLQAUAAYACAAAACEAjyVF&#10;NN8AAAAKAQAADwAAAAAAAAAAAAAAAADZBAAAZHJzL2Rvd25yZXYueG1sUEsFBgAAAAAEAAQA8wAA&#10;AOUFAAAAAA==&#10;" fillcolor="white [3201]" strokecolor="black [3200]" strokeweight="1pt">
                      <v:textbox>
                        <w:txbxContent>
                          <w:p w:rsidR="00946D05" w:rsidRPr="00FD3491" w:rsidRDefault="00946D05" w:rsidP="00946D05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 w:rsidRPr="00FD3491"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  <w:t>告知業者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2A75" w:rsidRPr="00CD1937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813A7E" wp14:editId="44ADD46E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2073910</wp:posOffset>
                      </wp:positionV>
                      <wp:extent cx="0" cy="702945"/>
                      <wp:effectExtent l="76200" t="0" r="57150" b="59055"/>
                      <wp:wrapNone/>
                      <wp:docPr id="14" name="直線單箭頭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294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63111" id="直線單箭頭接點 14" o:spid="_x0000_s1026" type="#_x0000_t32" style="position:absolute;margin-left:98.85pt;margin-top:163.3pt;width:0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5ABAIAABQEAAAOAAAAZHJzL2Uyb0RvYy54bWysU81uEzEQviPxDpbvZDdRC3SVTQ8pcEEQ&#10;AX0A12tnLfynsckmL8GRA0iIS4/tCYlDnweivgVjb7JBRUgIcfGuZ+abme+b8fR0bTRZCQjK2ZqO&#10;RyUlwnLXKLus6fmbpw8eUxIisw3TzoqabkSgp7P796adr8TEtU43AggmsaHqfE3bGH1VFIG3wrAw&#10;cl5YdEoHhkW8wrJogHWY3ehiUpYPi85B48FxEQJaz3onneX8UgoeX0oZRCS6pthbzCfk8yKdxWzK&#10;qiUw3yq+a4P9QxeGKYtFh1RnLDLyDtRvqYzi4IKTccSdKZyUiovMAdmMyztsXrfMi8wFxQl+kCn8&#10;v7T8xWoBRDU4uyNKLDM4o+2nr9tvH79/uN5eX91+ufrx/vL25jNBP4rV+VAhZm4XsLsFv4DEfC3B&#10;pC9yIuss8GYQWKwj4b2Ro/VROTk5Ok7pigPOQ4jPhDMk/dQ0RGBq2ca5sxan6GCc9WWr5yH2wD0g&#10;FdWWdEjhpDwuc1grWPPENiRuPBKyuHr9pCNT+mCPoJhd6uzDTrTFhhLBnlL+ixst+gKvhESdkETf&#10;SN5QMddAVgx3q3k73vHRFiMTRCqtB1Df1h9Bu9gEE3lr/xY4ROeKzsYBaJR1kMW4UzWu963KPn7P&#10;uueaaF+4ZpMHnOXA1cuT2j2TtNu/3jP88JhnPwEAAP//AwBQSwMEFAAGAAgAAAAhAI91HAXdAAAA&#10;CwEAAA8AAABkcnMvZG93bnJldi54bWxMj8FOwzAMhu9IvENkJG4s3YpaKE0nYCCBODF24eY1XlOR&#10;OFWTbeXtybjA8bc//f5cLydnxYHG0HtWMJ9lIIhbr3vuFGw+nq9uQISIrNF6JgXfFGDZnJ/VWGl/&#10;5Hc6rGMnUgmHChWYGIdKytAachhmfiBOu50fHcYUx07qEY+p3Fm5yLJCOuw5XTA40KOh9mu9dwp2&#10;Bmm1sYyroSzmbw+fL0/Zq1fq8mK6vwMRaYp/MJz0kzo0yWnr96yDsCnflmVCFeSLogBxIn4nWwXX&#10;eZmDbGr5/4fmBwAA//8DAFBLAQItABQABgAIAAAAIQC2gziS/gAAAOEBAAATAAAAAAAAAAAAAAAA&#10;AAAAAABbQ29udGVudF9UeXBlc10ueG1sUEsBAi0AFAAGAAgAAAAhADj9If/WAAAAlAEAAAsAAAAA&#10;AAAAAAAAAAAALwEAAF9yZWxzLy5yZWxzUEsBAi0AFAAGAAgAAAAhANHsnkAEAgAAFAQAAA4AAAAA&#10;AAAAAAAAAAAALgIAAGRycy9lMm9Eb2MueG1sUEsBAi0AFAAGAAgAAAAhAI91HAXdAAAACwEAAA8A&#10;AAAAAAAAAAAAAAAAXgQAAGRycy9kb3ducmV2LnhtbFBLBQYAAAAABAAEAPMAAABo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946D05" w:rsidRPr="00CD1937" w:rsidRDefault="00946D05" w:rsidP="00946D05">
            <w:pPr>
              <w:pStyle w:val="S"/>
              <w:numPr>
                <w:ilvl w:val="0"/>
                <w:numId w:val="15"/>
              </w:numPr>
              <w:spacing w:beforeLines="0" w:afterLines="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CD1937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招募期間：即日起</w:t>
            </w:r>
            <w:r w:rsidRPr="00CD1937">
              <w:rPr>
                <w:rFonts w:ascii="微軟正黑體" w:eastAsia="微軟正黑體" w:hAnsi="微軟正黑體" w:hint="eastAsia"/>
                <w:b w:val="0"/>
                <w:bCs/>
                <w:sz w:val="28"/>
                <w:szCs w:val="28"/>
              </w:rPr>
              <w:t>至1</w:t>
            </w:r>
            <w:r w:rsidRPr="00CD1937">
              <w:rPr>
                <w:rFonts w:ascii="微軟正黑體" w:eastAsia="微軟正黑體" w:hAnsi="微軟正黑體"/>
                <w:b w:val="0"/>
                <w:bCs/>
                <w:sz w:val="28"/>
                <w:szCs w:val="28"/>
              </w:rPr>
              <w:t>11年7</w:t>
            </w:r>
            <w:r w:rsidRPr="00CD1937">
              <w:rPr>
                <w:rFonts w:ascii="微軟正黑體" w:eastAsia="微軟正黑體" w:hAnsi="微軟正黑體" w:hint="eastAsia"/>
                <w:b w:val="0"/>
                <w:bCs/>
                <w:sz w:val="28"/>
                <w:szCs w:val="28"/>
              </w:rPr>
              <w:t>月3</w:t>
            </w:r>
            <w:r w:rsidRPr="00CD1937">
              <w:rPr>
                <w:rFonts w:ascii="微軟正黑體" w:eastAsia="微軟正黑體" w:hAnsi="微軟正黑體"/>
                <w:b w:val="0"/>
                <w:bCs/>
                <w:sz w:val="28"/>
                <w:szCs w:val="28"/>
              </w:rPr>
              <w:t>1日止</w:t>
            </w:r>
            <w:r w:rsidRPr="00CD1937">
              <w:rPr>
                <w:rFonts w:ascii="微軟正黑體" w:eastAsia="微軟正黑體" w:hAnsi="微軟正黑體" w:hint="eastAsia"/>
                <w:b w:val="0"/>
                <w:bCs/>
                <w:sz w:val="28"/>
                <w:szCs w:val="28"/>
              </w:rPr>
              <w:t>。</w:t>
            </w:r>
          </w:p>
          <w:p w:rsidR="00946D05" w:rsidRPr="00CD1937" w:rsidRDefault="00946D05" w:rsidP="001121E7">
            <w:pPr>
              <w:pStyle w:val="S"/>
              <w:spacing w:beforeLines="0" w:afterLines="0" w:line="340" w:lineRule="exact"/>
              <w:ind w:left="482" w:hangingChars="172" w:hanging="482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CD1937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(二)招募方式：完成下頁填寫[業者聯繫單]，並e</w:t>
            </w:r>
            <w:r w:rsidRPr="00CD1937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M</w:t>
            </w:r>
            <w:r w:rsidRPr="00CD1937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ail至</w:t>
            </w:r>
            <w:r w:rsidRPr="00CD1937">
              <w:t xml:space="preserve"> </w:t>
            </w:r>
            <w:r w:rsidRPr="00CD1937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sunnywang@itri.org.tw</w:t>
            </w:r>
            <w:r w:rsidRPr="00CD1937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 xml:space="preserve">  (服務窗口王小姐)。</w:t>
            </w:r>
          </w:p>
        </w:tc>
      </w:tr>
      <w:tr w:rsidR="00CD1937" w:rsidRPr="00CD1937" w:rsidTr="001121E7">
        <w:trPr>
          <w:trHeight w:val="1697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:rsidR="00946D05" w:rsidRPr="00CD1937" w:rsidRDefault="00946D05" w:rsidP="00946D05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6D05" w:rsidRPr="00CD1937" w:rsidRDefault="00946D05" w:rsidP="001121E7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CD1937">
              <w:rPr>
                <w:rFonts w:ascii="微軟正黑體" w:eastAsia="微軟正黑體" w:hAnsi="微軟正黑體" w:hint="eastAsia"/>
                <w:b w:val="0"/>
                <w:sz w:val="28"/>
              </w:rPr>
              <w:t>A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946D05" w:rsidRPr="00CD1937" w:rsidRDefault="00946D05" w:rsidP="001121E7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CD1937">
              <w:rPr>
                <w:rFonts w:ascii="微軟正黑體" w:eastAsia="微軟正黑體" w:hAnsi="微軟正黑體" w:hint="eastAsia"/>
                <w:b w:val="0"/>
                <w:bCs/>
                <w:sz w:val="28"/>
              </w:rPr>
              <w:t>通知業者已收到[業者聯繫單]</w:t>
            </w:r>
          </w:p>
          <w:p w:rsidR="00946D05" w:rsidRPr="00CD1937" w:rsidRDefault="00946D05" w:rsidP="001121E7">
            <w:pPr>
              <w:pStyle w:val="S"/>
              <w:spacing w:before="180" w:after="180" w:line="280" w:lineRule="exact"/>
              <w:jc w:val="both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 w:hint="eastAsia"/>
                <w:b w:val="0"/>
              </w:rPr>
              <w:t>*[業者聯繫單]有缺漏或錯誤時，請業者於3個工作日內補件，提醒後仍未繳交者，予以退件；資格不符者發信通知不予受理。</w:t>
            </w:r>
          </w:p>
        </w:tc>
      </w:tr>
      <w:tr w:rsidR="00CD1937" w:rsidRPr="00CD1937" w:rsidTr="001121E7">
        <w:trPr>
          <w:trHeight w:val="1386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:rsidR="00946D05" w:rsidRPr="00CD1937" w:rsidRDefault="00946D05" w:rsidP="00946D05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6D05" w:rsidRPr="00CD1937" w:rsidRDefault="00946D05" w:rsidP="001121E7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CD1937">
              <w:rPr>
                <w:rFonts w:ascii="微軟正黑體" w:eastAsia="微軟正黑體" w:hAnsi="微軟正黑體" w:hint="eastAsia"/>
                <w:b w:val="0"/>
                <w:sz w:val="28"/>
              </w:rPr>
              <w:t>B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946D05" w:rsidRPr="00CD1937" w:rsidRDefault="00946D05" w:rsidP="001121E7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CD1937">
              <w:rPr>
                <w:rFonts w:ascii="微軟正黑體" w:eastAsia="微軟正黑體" w:hAnsi="微軟正黑體" w:hint="eastAsia"/>
                <w:b w:val="0"/>
                <w:sz w:val="28"/>
              </w:rPr>
              <w:t>執行單位與業者進行洽談會議。</w:t>
            </w:r>
          </w:p>
        </w:tc>
      </w:tr>
      <w:tr w:rsidR="00CD1937" w:rsidRPr="00CD1937" w:rsidTr="001121E7">
        <w:trPr>
          <w:trHeight w:val="2546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:rsidR="00946D05" w:rsidRPr="00CD1937" w:rsidRDefault="00946D05" w:rsidP="00946D05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single" w:sz="6" w:space="0" w:color="auto"/>
            </w:tcBorders>
            <w:vAlign w:val="center"/>
          </w:tcPr>
          <w:p w:rsidR="00946D05" w:rsidRPr="00315F54" w:rsidRDefault="00946D05" w:rsidP="001121E7">
            <w:pPr>
              <w:pStyle w:val="S"/>
              <w:spacing w:before="180" w:after="180" w:line="30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CD1937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無論是否符合評</w:t>
            </w:r>
            <w:r w:rsidRPr="00315F54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估標準，將會以e</w:t>
            </w:r>
            <w:r w:rsidRPr="00315F54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M</w:t>
            </w:r>
            <w:r w:rsidRPr="00315F54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ail通知業者。</w:t>
            </w:r>
          </w:p>
          <w:p w:rsidR="00946D05" w:rsidRPr="00315F54" w:rsidRDefault="00946D05" w:rsidP="001121E7">
            <w:pPr>
              <w:pStyle w:val="S"/>
              <w:spacing w:beforeLines="30" w:before="108" w:afterLines="30" w:after="108" w:line="300" w:lineRule="exact"/>
              <w:ind w:left="2585" w:hangingChars="1077" w:hanging="2585"/>
              <w:jc w:val="both"/>
              <w:rPr>
                <w:rFonts w:ascii="微軟正黑體" w:eastAsia="微軟正黑體" w:hAnsi="微軟正黑體"/>
                <w:b w:val="0"/>
                <w:szCs w:val="28"/>
              </w:rPr>
            </w:pPr>
            <w:r w:rsidRPr="00315F54">
              <w:rPr>
                <w:rFonts w:ascii="微軟正黑體" w:eastAsia="微軟正黑體" w:hAnsi="微軟正黑體" w:hint="eastAsia"/>
                <w:b w:val="0"/>
                <w:szCs w:val="28"/>
              </w:rPr>
              <w:t>(</w:t>
            </w:r>
            <w:r w:rsidRPr="00315F54">
              <w:rPr>
                <w:rFonts w:ascii="微軟正黑體" w:eastAsia="微軟正黑體" w:hAnsi="微軟正黑體"/>
                <w:b w:val="0"/>
                <w:szCs w:val="28"/>
              </w:rPr>
              <w:t>一)</w:t>
            </w:r>
            <w:r w:rsidRPr="00315F54">
              <w:rPr>
                <w:rFonts w:ascii="微軟正黑體" w:eastAsia="微軟正黑體" w:hAnsi="微軟正黑體" w:hint="eastAsia"/>
                <w:szCs w:val="28"/>
              </w:rPr>
              <w:t>符合</w:t>
            </w:r>
            <w:r w:rsidRPr="00315F54">
              <w:rPr>
                <w:rFonts w:ascii="微軟正黑體" w:eastAsia="微軟正黑體" w:hAnsi="微軟正黑體" w:hint="eastAsia"/>
                <w:b w:val="0"/>
                <w:szCs w:val="28"/>
              </w:rPr>
              <w:t>評估資格者：進行</w:t>
            </w:r>
            <w:r w:rsidRPr="00315F54">
              <w:rPr>
                <w:rFonts w:ascii="微軟正黑體" w:eastAsia="微軟正黑體" w:hAnsi="微軟正黑體" w:hint="eastAsia"/>
                <w:szCs w:val="28"/>
                <w:u w:val="single"/>
              </w:rPr>
              <w:t>合作意向書</w:t>
            </w:r>
            <w:r w:rsidRPr="00315F54">
              <w:rPr>
                <w:rFonts w:ascii="微軟正黑體" w:eastAsia="微軟正黑體" w:hAnsi="微軟正黑體" w:hint="eastAsia"/>
                <w:b w:val="0"/>
                <w:szCs w:val="28"/>
              </w:rPr>
              <w:t>簽訂。</w:t>
            </w:r>
          </w:p>
          <w:p w:rsidR="00946D05" w:rsidRPr="00CD1937" w:rsidRDefault="00946D05" w:rsidP="00CD1937">
            <w:pPr>
              <w:pStyle w:val="S"/>
              <w:spacing w:beforeLines="30" w:before="108" w:afterLines="30" w:after="108" w:line="300" w:lineRule="exact"/>
              <w:ind w:left="2585" w:hangingChars="1077" w:hanging="2585"/>
              <w:jc w:val="both"/>
              <w:rPr>
                <w:rFonts w:ascii="微軟正黑體" w:eastAsia="微軟正黑體" w:hAnsi="微軟正黑體"/>
                <w:b w:val="0"/>
                <w:szCs w:val="28"/>
              </w:rPr>
            </w:pPr>
            <w:r w:rsidRPr="00315F54">
              <w:rPr>
                <w:rFonts w:ascii="微軟正黑體" w:eastAsia="微軟正黑體" w:hAnsi="微軟正黑體"/>
                <w:b w:val="0"/>
                <w:szCs w:val="28"/>
              </w:rPr>
              <w:t>(二)</w:t>
            </w:r>
            <w:r w:rsidRPr="00315F54">
              <w:rPr>
                <w:rFonts w:ascii="微軟正黑體" w:eastAsia="微軟正黑體" w:hAnsi="微軟正黑體" w:hint="eastAsia"/>
                <w:szCs w:val="28"/>
              </w:rPr>
              <w:t>不符合</w:t>
            </w:r>
            <w:r w:rsidRPr="00315F54">
              <w:rPr>
                <w:rFonts w:ascii="微軟正黑體" w:eastAsia="微軟正黑體" w:hAnsi="微軟正黑體" w:hint="eastAsia"/>
                <w:b w:val="0"/>
                <w:szCs w:val="28"/>
              </w:rPr>
              <w:t>評估資格者：提供</w:t>
            </w:r>
            <w:r w:rsidR="00CD1937" w:rsidRPr="00315F54">
              <w:rPr>
                <w:rFonts w:ascii="微軟正黑體" w:eastAsia="微軟正黑體" w:hAnsi="微軟正黑體" w:hint="eastAsia"/>
                <w:b w:val="0"/>
                <w:szCs w:val="28"/>
              </w:rPr>
              <w:t>業者相關諮詢服務</w:t>
            </w:r>
            <w:r w:rsidRPr="00315F54">
              <w:rPr>
                <w:rFonts w:ascii="微軟正黑體" w:eastAsia="微軟正黑體" w:hAnsi="微軟正黑體" w:hint="eastAsia"/>
                <w:b w:val="0"/>
                <w:szCs w:val="28"/>
              </w:rPr>
              <w:t>。</w:t>
            </w:r>
          </w:p>
        </w:tc>
      </w:tr>
      <w:tr w:rsidR="00CD1937" w:rsidRPr="00CD1937" w:rsidTr="00532A75">
        <w:trPr>
          <w:trHeight w:val="2030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:rsidR="00946D05" w:rsidRPr="00CD1937" w:rsidRDefault="00946D05" w:rsidP="00946D05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5670" w:type="dxa"/>
            <w:gridSpan w:val="2"/>
            <w:tcBorders>
              <w:left w:val="single" w:sz="6" w:space="0" w:color="auto"/>
            </w:tcBorders>
            <w:vAlign w:val="center"/>
          </w:tcPr>
          <w:p w:rsidR="00946D05" w:rsidRPr="00CD1937" w:rsidRDefault="00946D05" w:rsidP="001121E7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CD1937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111年</w:t>
            </w:r>
            <w:r w:rsidRPr="00CD1937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9</w:t>
            </w:r>
            <w:r w:rsidRPr="00CD1937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月3</w:t>
            </w:r>
            <w:r w:rsidRPr="00CD1937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0</w:t>
            </w:r>
            <w:r w:rsidRPr="00CD1937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日前須完成相關資料提供與建置，並開始上線對外開放。</w:t>
            </w:r>
          </w:p>
        </w:tc>
      </w:tr>
    </w:tbl>
    <w:p w:rsidR="00946D05" w:rsidRPr="00CD1937" w:rsidRDefault="00946D05" w:rsidP="006A75F1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bookmarkEnd w:id="0"/>
    </w:p>
    <w:p w:rsidR="00946D05" w:rsidRPr="00CD1937" w:rsidRDefault="00946D05" w:rsidP="006A75F1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:rsidR="00CD1937" w:rsidRDefault="00CD1937">
      <w:pPr>
        <w:widowControl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/>
          <w:b/>
          <w:sz w:val="36"/>
          <w:szCs w:val="36"/>
        </w:rPr>
        <w:br w:type="page"/>
      </w:r>
    </w:p>
    <w:p w:rsidR="006A75F1" w:rsidRPr="00CD1937" w:rsidRDefault="006A75F1" w:rsidP="006A75F1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CD1937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11</w:t>
      </w:r>
      <w:r w:rsidRPr="00CD1937">
        <w:rPr>
          <w:rFonts w:ascii="微軟正黑體" w:eastAsia="微軟正黑體" w:hAnsi="微軟正黑體"/>
          <w:b/>
          <w:sz w:val="36"/>
          <w:szCs w:val="36"/>
        </w:rPr>
        <w:t>1</w:t>
      </w:r>
      <w:r w:rsidRPr="00CD1937">
        <w:rPr>
          <w:rFonts w:ascii="微軟正黑體" w:eastAsia="微軟正黑體" w:hAnsi="微軟正黑體" w:hint="eastAsia"/>
          <w:b/>
          <w:sz w:val="36"/>
          <w:szCs w:val="36"/>
        </w:rPr>
        <w:t>年度經濟部商業司「</w:t>
      </w:r>
      <w:r w:rsidRPr="00CD1937">
        <w:rPr>
          <w:rFonts w:ascii="微軟正黑體" w:eastAsia="微軟正黑體" w:hAnsi="微軟正黑體"/>
          <w:b/>
          <w:sz w:val="36"/>
          <w:szCs w:val="36"/>
        </w:rPr>
        <w:t>流通服務智慧化推動計畫</w:t>
      </w:r>
      <w:r w:rsidRPr="00CD1937">
        <w:rPr>
          <w:rFonts w:ascii="微軟正黑體" w:eastAsia="微軟正黑體" w:hAnsi="微軟正黑體" w:hint="eastAsia"/>
          <w:b/>
          <w:sz w:val="36"/>
          <w:szCs w:val="36"/>
        </w:rPr>
        <w:t>」</w:t>
      </w:r>
    </w:p>
    <w:p w:rsidR="006A75F1" w:rsidRPr="00CD1937" w:rsidRDefault="00E77EF0" w:rsidP="006A75F1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CD1937">
        <w:rPr>
          <w:rFonts w:ascii="微軟正黑體" w:eastAsia="微軟正黑體" w:hAnsi="微軟正黑體" w:hint="eastAsia"/>
          <w:b/>
          <w:sz w:val="36"/>
          <w:szCs w:val="36"/>
        </w:rPr>
        <w:t>虛擬門市</w:t>
      </w:r>
      <w:r w:rsidR="006A75F1" w:rsidRPr="00CD1937">
        <w:rPr>
          <w:rFonts w:ascii="微軟正黑體" w:eastAsia="微軟正黑體" w:hAnsi="微軟正黑體" w:hint="eastAsia"/>
          <w:b/>
          <w:sz w:val="36"/>
          <w:szCs w:val="36"/>
        </w:rPr>
        <w:t xml:space="preserve">方案 </w:t>
      </w:r>
      <w:r w:rsidR="0049699E" w:rsidRPr="00CD1937">
        <w:rPr>
          <w:rFonts w:ascii="微軟正黑體" w:eastAsia="微軟正黑體" w:hAnsi="微軟正黑體" w:hint="eastAsia"/>
          <w:b/>
          <w:sz w:val="36"/>
          <w:szCs w:val="36"/>
        </w:rPr>
        <w:t>功能介紹</w:t>
      </w:r>
    </w:p>
    <w:p w:rsidR="006A75F1" w:rsidRPr="00CD1937" w:rsidRDefault="006A75F1" w:rsidP="006A75F1">
      <w:pPr>
        <w:spacing w:line="380" w:lineRule="exact"/>
        <w:ind w:leftChars="140" w:left="336" w:rightChars="176" w:right="422"/>
        <w:jc w:val="both"/>
        <w:rPr>
          <w:rFonts w:ascii="微軟正黑體" w:eastAsia="微軟正黑體" w:hAnsi="微軟正黑體"/>
          <w:bCs/>
          <w:sz w:val="20"/>
        </w:rPr>
      </w:pPr>
    </w:p>
    <w:p w:rsidR="004C2C60" w:rsidRPr="00CD1937" w:rsidRDefault="004C2C60" w:rsidP="006A75F1">
      <w:pPr>
        <w:spacing w:line="380" w:lineRule="exact"/>
        <w:ind w:leftChars="140" w:left="336" w:rightChars="176" w:right="422"/>
        <w:jc w:val="both"/>
        <w:rPr>
          <w:rFonts w:ascii="微軟正黑體" w:eastAsia="微軟正黑體" w:hAnsi="微軟正黑體"/>
          <w:bCs/>
          <w:sz w:val="20"/>
        </w:rPr>
      </w:pPr>
    </w:p>
    <w:p w:rsidR="004C2C60" w:rsidRPr="00CD1937" w:rsidRDefault="004C2C60" w:rsidP="006A75F1">
      <w:pPr>
        <w:spacing w:line="380" w:lineRule="exact"/>
        <w:ind w:leftChars="140" w:left="336" w:rightChars="176" w:right="422"/>
        <w:jc w:val="both"/>
        <w:rPr>
          <w:rFonts w:ascii="微軟正黑體" w:eastAsia="微軟正黑體" w:hAnsi="微軟正黑體"/>
          <w:bCs/>
          <w:sz w:val="20"/>
        </w:rPr>
      </w:pPr>
    </w:p>
    <w:p w:rsidR="004C2C60" w:rsidRPr="00CD1937" w:rsidRDefault="004C2C60" w:rsidP="004C2C60">
      <w:pPr>
        <w:spacing w:line="380" w:lineRule="exact"/>
        <w:ind w:leftChars="140" w:left="336" w:rightChars="176" w:right="422"/>
        <w:jc w:val="center"/>
        <w:rPr>
          <w:rFonts w:ascii="微軟正黑體" w:eastAsia="微軟正黑體" w:hAnsi="微軟正黑體"/>
          <w:bCs/>
          <w:sz w:val="20"/>
        </w:rPr>
      </w:pPr>
      <w:r w:rsidRPr="00CD1937">
        <w:rPr>
          <w:rFonts w:ascii="微軟正黑體" w:eastAsia="微軟正黑體" w:hAnsi="微軟正黑體" w:hint="eastAsia"/>
          <w:b/>
          <w:kern w:val="24"/>
          <w:sz w:val="28"/>
          <w:szCs w:val="28"/>
        </w:rPr>
        <w:t>開啟網頁，就可自由瀏覽店內</w:t>
      </w:r>
      <w:r w:rsidRPr="00CD1937">
        <w:rPr>
          <w:rFonts w:ascii="微軟正黑體" w:eastAsia="微軟正黑體" w:hAnsi="微軟正黑體" w:hint="eastAsia"/>
          <w:b/>
          <w:sz w:val="28"/>
        </w:rPr>
        <w:t>實境</w:t>
      </w:r>
      <w:r w:rsidRPr="00CD1937">
        <w:rPr>
          <w:rFonts w:ascii="微軟正黑體" w:eastAsia="微軟正黑體" w:hAnsi="微軟正黑體" w:hint="eastAsia"/>
          <w:b/>
          <w:kern w:val="24"/>
          <w:sz w:val="28"/>
          <w:szCs w:val="28"/>
        </w:rPr>
        <w:t>，顧客在家也可以體驗逼真的情境</w:t>
      </w:r>
    </w:p>
    <w:p w:rsidR="004C2C60" w:rsidRPr="00CD1937" w:rsidRDefault="004C2C60" w:rsidP="004C2C60">
      <w:pPr>
        <w:ind w:leftChars="140" w:left="336" w:rightChars="176" w:right="422"/>
        <w:jc w:val="both"/>
        <w:rPr>
          <w:rFonts w:ascii="微軟正黑體" w:eastAsia="微軟正黑體" w:hAnsi="微軟正黑體"/>
          <w:bCs/>
          <w:sz w:val="20"/>
        </w:rPr>
      </w:pPr>
      <w:r w:rsidRPr="00CD1937">
        <w:rPr>
          <w:noProof/>
        </w:rPr>
        <w:drawing>
          <wp:inline distT="0" distB="0" distL="0" distR="0" wp14:anchorId="422E537F" wp14:editId="06460D66">
            <wp:extent cx="6354386" cy="1962150"/>
            <wp:effectExtent l="0" t="0" r="8890" b="0"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608" cy="196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EF0" w:rsidRPr="00CD1937" w:rsidRDefault="004C2C60" w:rsidP="004C2C60">
      <w:pPr>
        <w:widowControl/>
        <w:spacing w:beforeLines="50" w:before="180" w:afterLines="50" w:after="180"/>
        <w:jc w:val="center"/>
        <w:rPr>
          <w:rFonts w:ascii="Microsoft JhengHei UI" w:eastAsia="Microsoft JhengHei UI" w:hAnsi="Microsoft JhengHei UI"/>
          <w:b/>
          <w:bCs/>
          <w:sz w:val="32"/>
        </w:rPr>
      </w:pPr>
      <w:r w:rsidRPr="00CD1937">
        <w:rPr>
          <w:rFonts w:ascii="Microsoft JhengHei UI" w:eastAsia="Microsoft JhengHei UI" w:hAnsi="Microsoft JhengHei UI"/>
          <w:b/>
          <w:bCs/>
          <w:noProof/>
          <w:sz w:val="32"/>
        </w:rPr>
        <w:drawing>
          <wp:inline distT="0" distB="0" distL="0" distR="0" wp14:anchorId="4C7D1757" wp14:editId="75F53706">
            <wp:extent cx="3873244" cy="2146300"/>
            <wp:effectExtent l="0" t="0" r="0" b="6350"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992" cy="2177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7D0A" w:rsidRPr="00CD1937" w:rsidRDefault="006A75F1" w:rsidP="006A75F1">
      <w:pPr>
        <w:widowControl/>
        <w:spacing w:beforeLines="100" w:before="360" w:afterLines="50" w:after="180" w:line="460" w:lineRule="exact"/>
        <w:rPr>
          <w:rFonts w:ascii="Microsoft JhengHei UI" w:eastAsia="Microsoft JhengHei UI" w:hAnsi="Microsoft JhengHei UI"/>
          <w:b/>
          <w:bCs/>
          <w:sz w:val="32"/>
        </w:rPr>
      </w:pPr>
      <w:r w:rsidRPr="00CD1937">
        <w:rPr>
          <w:rFonts w:ascii="Microsoft JhengHei UI" w:eastAsia="Microsoft JhengHei UI" w:hAnsi="Microsoft JhengHei UI" w:hint="eastAsia"/>
          <w:b/>
          <w:bCs/>
          <w:sz w:val="32"/>
        </w:rPr>
        <w:t xml:space="preserve"> </w:t>
      </w:r>
      <w:r w:rsidR="00E77EF0" w:rsidRPr="00CD1937">
        <w:rPr>
          <w:rFonts w:ascii="Microsoft JhengHei UI" w:eastAsia="Microsoft JhengHei UI" w:hAnsi="Microsoft JhengHei UI" w:hint="eastAsia"/>
          <w:b/>
          <w:bCs/>
          <w:sz w:val="32"/>
        </w:rPr>
        <w:t>虛擬門市方案實際</w:t>
      </w:r>
      <w:r w:rsidR="002B7D0A" w:rsidRPr="00CD1937">
        <w:rPr>
          <w:rFonts w:ascii="Microsoft JhengHei UI" w:eastAsia="Microsoft JhengHei UI" w:hAnsi="Microsoft JhengHei UI" w:hint="eastAsia"/>
          <w:b/>
          <w:bCs/>
          <w:sz w:val="32"/>
        </w:rPr>
        <w:t>案例</w:t>
      </w:r>
      <w:r w:rsidR="00E77EF0" w:rsidRPr="00CD1937">
        <w:rPr>
          <w:rFonts w:ascii="Microsoft JhengHei UI" w:eastAsia="Microsoft JhengHei UI" w:hAnsi="Microsoft JhengHei UI" w:hint="eastAsia"/>
          <w:b/>
          <w:bCs/>
          <w:sz w:val="32"/>
        </w:rPr>
        <w:t>介紹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737"/>
        <w:gridCol w:w="4737"/>
      </w:tblGrid>
      <w:tr w:rsidR="00CD1937" w:rsidRPr="00CD1937" w:rsidTr="00C010B9">
        <w:tc>
          <w:tcPr>
            <w:tcW w:w="5097" w:type="dxa"/>
            <w:vAlign w:val="center"/>
          </w:tcPr>
          <w:p w:rsidR="002B7D0A" w:rsidRPr="00CD1937" w:rsidRDefault="002B7D0A" w:rsidP="00C010B9">
            <w:pPr>
              <w:pStyle w:val="a5"/>
              <w:widowControl/>
              <w:spacing w:after="100" w:afterAutospacing="1" w:line="460" w:lineRule="exact"/>
              <w:ind w:leftChars="0" w:left="0"/>
              <w:jc w:val="center"/>
              <w:rPr>
                <w:rFonts w:ascii="Microsoft JhengHei UI" w:eastAsia="Microsoft JhengHei UI" w:hAnsi="Microsoft JhengHei UI"/>
                <w:b/>
                <w:bCs/>
                <w:sz w:val="32"/>
              </w:rPr>
            </w:pPr>
            <w:r w:rsidRPr="00CD1937">
              <w:rPr>
                <w:rFonts w:ascii="Microsoft JhengHei UI" w:eastAsia="Microsoft JhengHei UI" w:hAnsi="Microsoft JhengHei UI"/>
                <w:b/>
                <w:bCs/>
                <w:sz w:val="32"/>
              </w:rPr>
              <w:t>案例１－百貨</w:t>
            </w:r>
            <w:r w:rsidR="00C010B9" w:rsidRPr="00CD1937">
              <w:rPr>
                <w:rFonts w:ascii="Microsoft JhengHei UI" w:eastAsia="Microsoft JhengHei UI" w:hAnsi="Microsoft JhengHei UI" w:hint="eastAsia"/>
                <w:b/>
                <w:bCs/>
                <w:sz w:val="32"/>
              </w:rPr>
              <w:t>公司</w:t>
            </w:r>
            <w:r w:rsidRPr="00CD1937">
              <w:rPr>
                <w:rFonts w:ascii="Microsoft JhengHei UI" w:eastAsia="Microsoft JhengHei UI" w:hAnsi="Microsoft JhengHei UI"/>
                <w:b/>
                <w:bCs/>
                <w:sz w:val="32"/>
              </w:rPr>
              <w:t>內藝術展覽</w:t>
            </w:r>
          </w:p>
        </w:tc>
        <w:tc>
          <w:tcPr>
            <w:tcW w:w="5097" w:type="dxa"/>
            <w:vAlign w:val="center"/>
          </w:tcPr>
          <w:p w:rsidR="002B7D0A" w:rsidRPr="00CD1937" w:rsidRDefault="002B7D0A" w:rsidP="00C010B9">
            <w:pPr>
              <w:pStyle w:val="a5"/>
              <w:widowControl/>
              <w:spacing w:after="100" w:afterAutospacing="1" w:line="460" w:lineRule="exact"/>
              <w:ind w:leftChars="0" w:left="0"/>
              <w:jc w:val="center"/>
              <w:rPr>
                <w:rFonts w:ascii="Microsoft JhengHei UI" w:eastAsia="Microsoft JhengHei UI" w:hAnsi="Microsoft JhengHei UI"/>
                <w:b/>
                <w:bCs/>
                <w:sz w:val="32"/>
              </w:rPr>
            </w:pPr>
            <w:r w:rsidRPr="00CD1937">
              <w:rPr>
                <w:rFonts w:ascii="Microsoft JhengHei UI" w:eastAsia="Microsoft JhengHei UI" w:hAnsi="Microsoft JhengHei UI"/>
                <w:b/>
                <w:bCs/>
                <w:sz w:val="32"/>
              </w:rPr>
              <w:t>案例２－</w:t>
            </w:r>
            <w:r w:rsidR="00C010B9" w:rsidRPr="00CD1937">
              <w:rPr>
                <w:rFonts w:ascii="Microsoft JhengHei UI" w:eastAsia="Microsoft JhengHei UI" w:hAnsi="Microsoft JhengHei UI" w:hint="eastAsia"/>
                <w:b/>
                <w:bCs/>
                <w:sz w:val="32"/>
              </w:rPr>
              <w:t>量販店</w:t>
            </w:r>
            <w:r w:rsidRPr="00CD1937">
              <w:rPr>
                <w:rFonts w:ascii="Microsoft JhengHei UI" w:eastAsia="Microsoft JhengHei UI" w:hAnsi="Microsoft JhengHei UI"/>
                <w:b/>
                <w:bCs/>
                <w:sz w:val="32"/>
              </w:rPr>
              <w:t>賣場</w:t>
            </w:r>
          </w:p>
        </w:tc>
      </w:tr>
      <w:tr w:rsidR="00CD1937" w:rsidRPr="00CD1937" w:rsidTr="00C010B9">
        <w:tc>
          <w:tcPr>
            <w:tcW w:w="5097" w:type="dxa"/>
            <w:vAlign w:val="center"/>
          </w:tcPr>
          <w:p w:rsidR="002B7D0A" w:rsidRPr="00CD1937" w:rsidRDefault="00293537" w:rsidP="00C010B9">
            <w:pPr>
              <w:pStyle w:val="a5"/>
              <w:widowControl/>
              <w:spacing w:after="100" w:afterAutospacing="1"/>
              <w:ind w:leftChars="0" w:left="0"/>
              <w:jc w:val="center"/>
              <w:rPr>
                <w:rFonts w:ascii="Microsoft JhengHei UI" w:eastAsia="Microsoft JhengHei UI" w:hAnsi="Microsoft JhengHei UI"/>
                <w:b/>
                <w:bCs/>
                <w:sz w:val="32"/>
              </w:rPr>
            </w:pPr>
            <w:r w:rsidRPr="00CD1937">
              <w:rPr>
                <w:rFonts w:ascii="Microsoft JhengHei UI" w:eastAsia="Microsoft JhengHei UI" w:hAnsi="Microsoft JhengHei UI"/>
                <w:b/>
                <w:bCs/>
                <w:noProof/>
                <w:sz w:val="32"/>
              </w:rPr>
              <w:drawing>
                <wp:inline distT="0" distB="0" distL="0" distR="0">
                  <wp:extent cx="1047750" cy="1047750"/>
                  <wp:effectExtent l="0" t="0" r="0" b="0"/>
                  <wp:docPr id="1" name="圖片 1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vAlign w:val="center"/>
          </w:tcPr>
          <w:p w:rsidR="002B7D0A" w:rsidRPr="00CD1937" w:rsidRDefault="00293537" w:rsidP="00C010B9">
            <w:pPr>
              <w:pStyle w:val="a5"/>
              <w:widowControl/>
              <w:spacing w:after="100" w:afterAutospacing="1"/>
              <w:ind w:leftChars="0" w:left="0"/>
              <w:jc w:val="center"/>
              <w:rPr>
                <w:rFonts w:ascii="Microsoft JhengHei UI" w:eastAsia="Microsoft JhengHei UI" w:hAnsi="Microsoft JhengHei UI"/>
                <w:b/>
                <w:bCs/>
                <w:sz w:val="32"/>
              </w:rPr>
            </w:pPr>
            <w:r w:rsidRPr="00CD1937">
              <w:rPr>
                <w:rFonts w:ascii="Microsoft JhengHei UI" w:eastAsia="Microsoft JhengHei UI" w:hAnsi="Microsoft JhengHei UI"/>
                <w:b/>
                <w:bCs/>
                <w:noProof/>
                <w:sz w:val="32"/>
              </w:rPr>
              <w:drawing>
                <wp:inline distT="0" distB="0" distL="0" distR="0">
                  <wp:extent cx="1047750" cy="1047750"/>
                  <wp:effectExtent l="0" t="0" r="0" b="0"/>
                  <wp:docPr id="2" name="圖片 2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1499" w:rsidRPr="00CD1937" w:rsidRDefault="008F1499" w:rsidP="000A2629">
      <w:pPr>
        <w:spacing w:line="380" w:lineRule="exact"/>
        <w:rPr>
          <w:rFonts w:ascii="微軟正黑體" w:eastAsia="微軟正黑體" w:hAnsi="微軟正黑體"/>
          <w:bCs/>
          <w:sz w:val="20"/>
        </w:rPr>
      </w:pPr>
    </w:p>
    <w:p w:rsidR="004C2C60" w:rsidRPr="00CD1937" w:rsidRDefault="004C2C60" w:rsidP="000A2629">
      <w:pPr>
        <w:spacing w:line="380" w:lineRule="exact"/>
        <w:rPr>
          <w:rFonts w:ascii="微軟正黑體" w:eastAsia="微軟正黑體" w:hAnsi="微軟正黑體"/>
          <w:bCs/>
          <w:sz w:val="20"/>
        </w:rPr>
      </w:pPr>
    </w:p>
    <w:p w:rsidR="004C2C60" w:rsidRPr="00CD1937" w:rsidRDefault="004C2C60" w:rsidP="000A2629">
      <w:pPr>
        <w:spacing w:line="380" w:lineRule="exact"/>
        <w:rPr>
          <w:rFonts w:ascii="微軟正黑體" w:eastAsia="微軟正黑體" w:hAnsi="微軟正黑體"/>
          <w:bCs/>
          <w:sz w:val="20"/>
        </w:rPr>
      </w:pPr>
    </w:p>
    <w:tbl>
      <w:tblPr>
        <w:tblStyle w:val="a3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23"/>
        <w:gridCol w:w="6662"/>
      </w:tblGrid>
      <w:tr w:rsidR="00CD1937" w:rsidRPr="00CD1937" w:rsidTr="00AA5D32">
        <w:trPr>
          <w:trHeight w:val="552"/>
          <w:jc w:val="center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D32" w:rsidRPr="00CD1937" w:rsidRDefault="00D06AEC" w:rsidP="00A16F75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CD1937">
              <w:rPr>
                <w:rFonts w:ascii="微軟正黑體" w:eastAsia="微軟正黑體" w:hAnsi="微軟正黑體"/>
                <w:b/>
                <w:sz w:val="34"/>
                <w:szCs w:val="34"/>
              </w:rPr>
              <w:lastRenderedPageBreak/>
              <w:t>11</w:t>
            </w:r>
            <w:r w:rsidRPr="00CD1937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1年度經濟部商業司</w:t>
            </w:r>
            <w:r w:rsidRPr="00CD193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「</w:t>
            </w:r>
            <w:r w:rsidRPr="00CD1937">
              <w:rPr>
                <w:rFonts w:ascii="微軟正黑體" w:eastAsia="微軟正黑體" w:hAnsi="微軟正黑體"/>
                <w:b/>
                <w:sz w:val="36"/>
                <w:szCs w:val="36"/>
              </w:rPr>
              <w:t>流通服務智慧化推動計畫</w:t>
            </w:r>
            <w:r w:rsidRPr="00CD193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」</w:t>
            </w:r>
          </w:p>
          <w:p w:rsidR="00D06AEC" w:rsidRPr="00CD1937" w:rsidRDefault="004C2C60" w:rsidP="00A16F75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CD1937">
              <w:rPr>
                <w:rFonts w:ascii="微軟正黑體" w:eastAsia="微軟正黑體" w:hAnsi="微軟正黑體"/>
                <w:b/>
                <w:sz w:val="34"/>
                <w:szCs w:val="34"/>
              </w:rPr>
              <w:t xml:space="preserve">虛擬門市方案 </w:t>
            </w:r>
            <w:r w:rsidR="00D06AEC" w:rsidRPr="00CD1937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業者聯繫單</w:t>
            </w:r>
          </w:p>
        </w:tc>
      </w:tr>
      <w:tr w:rsidR="00CD1937" w:rsidRPr="00CD1937" w:rsidTr="00F14706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D06AEC" w:rsidRPr="00CD1937" w:rsidRDefault="00D06AEC" w:rsidP="008956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 w:hint="eastAsia"/>
              </w:rPr>
              <w:t>公司名稱</w:t>
            </w:r>
          </w:p>
          <w:p w:rsidR="00117616" w:rsidRPr="00CD1937" w:rsidRDefault="00117616" w:rsidP="008956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/>
              </w:rPr>
              <w:t>(場域名稱)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</w:tcBorders>
            <w:vAlign w:val="center"/>
          </w:tcPr>
          <w:p w:rsidR="00D06AEC" w:rsidRPr="00CD1937" w:rsidRDefault="00D06AEC" w:rsidP="00E61057">
            <w:pPr>
              <w:rPr>
                <w:rFonts w:ascii="微軟正黑體" w:eastAsia="微軟正黑體" w:hAnsi="微軟正黑體"/>
              </w:rPr>
            </w:pPr>
          </w:p>
        </w:tc>
      </w:tr>
      <w:tr w:rsidR="00CD1937" w:rsidRPr="00CD1937" w:rsidTr="00F14706">
        <w:trPr>
          <w:jc w:val="center"/>
        </w:trPr>
        <w:tc>
          <w:tcPr>
            <w:tcW w:w="1413" w:type="dxa"/>
            <w:vAlign w:val="center"/>
          </w:tcPr>
          <w:p w:rsidR="00D06AEC" w:rsidRPr="00CD1937" w:rsidRDefault="00D06AEC" w:rsidP="00AA5D32">
            <w:pPr>
              <w:jc w:val="center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 w:hint="eastAsia"/>
              </w:rPr>
              <w:t>公司統編</w:t>
            </w:r>
          </w:p>
        </w:tc>
        <w:tc>
          <w:tcPr>
            <w:tcW w:w="8085" w:type="dxa"/>
            <w:gridSpan w:val="2"/>
            <w:vAlign w:val="center"/>
          </w:tcPr>
          <w:p w:rsidR="00D06AEC" w:rsidRPr="00CD1937" w:rsidRDefault="00D06AEC" w:rsidP="00E61057">
            <w:pPr>
              <w:rPr>
                <w:rFonts w:ascii="微軟正黑體" w:eastAsia="微軟正黑體" w:hAnsi="微軟正黑體"/>
              </w:rPr>
            </w:pPr>
          </w:p>
        </w:tc>
      </w:tr>
      <w:tr w:rsidR="00CD1937" w:rsidRPr="00CD1937" w:rsidTr="00F14706">
        <w:trPr>
          <w:jc w:val="center"/>
        </w:trPr>
        <w:tc>
          <w:tcPr>
            <w:tcW w:w="1413" w:type="dxa"/>
            <w:vMerge w:val="restart"/>
            <w:vAlign w:val="center"/>
          </w:tcPr>
          <w:p w:rsidR="00D06AEC" w:rsidRPr="00CD1937" w:rsidRDefault="00D06AEC" w:rsidP="00AA5D3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1423" w:type="dxa"/>
            <w:vAlign w:val="center"/>
          </w:tcPr>
          <w:p w:rsidR="00D06AEC" w:rsidRPr="00CD1937" w:rsidRDefault="00D06AEC" w:rsidP="003E442D">
            <w:pPr>
              <w:jc w:val="center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 w:hint="eastAsia"/>
              </w:rPr>
              <w:t>姓名</w:t>
            </w:r>
            <w:r w:rsidR="003E442D" w:rsidRPr="00CD1937">
              <w:rPr>
                <w:rFonts w:ascii="微軟正黑體" w:eastAsia="微軟正黑體" w:hAnsi="微軟正黑體" w:hint="eastAsia"/>
              </w:rPr>
              <w:t>/職稱</w:t>
            </w:r>
          </w:p>
        </w:tc>
        <w:tc>
          <w:tcPr>
            <w:tcW w:w="6662" w:type="dxa"/>
            <w:vAlign w:val="center"/>
          </w:tcPr>
          <w:p w:rsidR="00D06AEC" w:rsidRPr="00CD1937" w:rsidRDefault="00D06AEC" w:rsidP="00E61057">
            <w:pPr>
              <w:rPr>
                <w:rFonts w:ascii="微軟正黑體" w:eastAsia="微軟正黑體" w:hAnsi="微軟正黑體"/>
              </w:rPr>
            </w:pPr>
          </w:p>
        </w:tc>
      </w:tr>
      <w:tr w:rsidR="00CD1937" w:rsidRPr="00CD1937" w:rsidTr="00F14706">
        <w:trPr>
          <w:jc w:val="center"/>
        </w:trPr>
        <w:tc>
          <w:tcPr>
            <w:tcW w:w="1413" w:type="dxa"/>
            <w:vMerge/>
            <w:vAlign w:val="center"/>
          </w:tcPr>
          <w:p w:rsidR="00D06AEC" w:rsidRPr="00CD1937" w:rsidRDefault="00D06AEC" w:rsidP="00E61057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423" w:type="dxa"/>
            <w:vAlign w:val="center"/>
          </w:tcPr>
          <w:p w:rsidR="00D06AEC" w:rsidRPr="00CD1937" w:rsidRDefault="00D06AEC" w:rsidP="003E442D">
            <w:pPr>
              <w:jc w:val="center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 w:hint="eastAsia"/>
              </w:rPr>
              <w:t>電話</w:t>
            </w:r>
            <w:r w:rsidR="003E442D" w:rsidRPr="00CD1937">
              <w:rPr>
                <w:rFonts w:ascii="微軟正黑體" w:eastAsia="微軟正黑體" w:hAnsi="微軟正黑體" w:hint="eastAsia"/>
              </w:rPr>
              <w:t>/手機</w:t>
            </w:r>
          </w:p>
        </w:tc>
        <w:tc>
          <w:tcPr>
            <w:tcW w:w="6662" w:type="dxa"/>
            <w:vAlign w:val="center"/>
          </w:tcPr>
          <w:p w:rsidR="00D06AEC" w:rsidRPr="00CD1937" w:rsidRDefault="00D06AEC" w:rsidP="00E61057">
            <w:pPr>
              <w:rPr>
                <w:rFonts w:ascii="微軟正黑體" w:eastAsia="微軟正黑體" w:hAnsi="微軟正黑體"/>
              </w:rPr>
            </w:pPr>
          </w:p>
        </w:tc>
      </w:tr>
      <w:tr w:rsidR="00CD1937" w:rsidRPr="00CD1937" w:rsidTr="00F14706">
        <w:trPr>
          <w:jc w:val="center"/>
        </w:trPr>
        <w:tc>
          <w:tcPr>
            <w:tcW w:w="1413" w:type="dxa"/>
            <w:vMerge/>
            <w:vAlign w:val="center"/>
          </w:tcPr>
          <w:p w:rsidR="00D06AEC" w:rsidRPr="00CD1937" w:rsidRDefault="00D06AEC" w:rsidP="00E61057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423" w:type="dxa"/>
            <w:vAlign w:val="center"/>
          </w:tcPr>
          <w:p w:rsidR="00D06AEC" w:rsidRPr="00CD1937" w:rsidRDefault="00E84065" w:rsidP="003E442D">
            <w:pPr>
              <w:jc w:val="center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 w:hint="eastAsia"/>
              </w:rPr>
              <w:t>聯絡</w:t>
            </w:r>
            <w:r w:rsidR="00D06AEC" w:rsidRPr="00CD1937">
              <w:rPr>
                <w:rFonts w:ascii="微軟正黑體" w:eastAsia="微軟正黑體" w:hAnsi="微軟正黑體" w:hint="eastAsia"/>
              </w:rPr>
              <w:t>信箱</w:t>
            </w:r>
          </w:p>
        </w:tc>
        <w:tc>
          <w:tcPr>
            <w:tcW w:w="6662" w:type="dxa"/>
            <w:vAlign w:val="center"/>
          </w:tcPr>
          <w:p w:rsidR="00D06AEC" w:rsidRPr="00CD1937" w:rsidRDefault="00D06AEC" w:rsidP="00E61057">
            <w:pPr>
              <w:rPr>
                <w:rFonts w:ascii="微軟正黑體" w:eastAsia="微軟正黑體" w:hAnsi="微軟正黑體"/>
              </w:rPr>
            </w:pPr>
          </w:p>
        </w:tc>
      </w:tr>
      <w:tr w:rsidR="00CD1937" w:rsidRPr="00CD1937" w:rsidTr="00F14706">
        <w:trPr>
          <w:jc w:val="center"/>
        </w:trPr>
        <w:tc>
          <w:tcPr>
            <w:tcW w:w="1413" w:type="dxa"/>
            <w:vAlign w:val="center"/>
          </w:tcPr>
          <w:p w:rsidR="00900A90" w:rsidRPr="00CD1937" w:rsidRDefault="002B7D0A" w:rsidP="00E61057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 w:hint="eastAsia"/>
              </w:rPr>
              <w:t>實體門市相關資訊</w:t>
            </w:r>
          </w:p>
        </w:tc>
        <w:tc>
          <w:tcPr>
            <w:tcW w:w="8085" w:type="dxa"/>
            <w:gridSpan w:val="2"/>
            <w:vAlign w:val="center"/>
          </w:tcPr>
          <w:p w:rsidR="00F14706" w:rsidRPr="00CD1937" w:rsidRDefault="00F14706" w:rsidP="00F14706">
            <w:pPr>
              <w:snapToGrid w:val="0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/>
              </w:rPr>
              <w:t>(一)</w:t>
            </w:r>
            <w:r w:rsidR="002B7D0A" w:rsidRPr="00CD1937">
              <w:rPr>
                <w:rFonts w:ascii="微軟正黑體" w:eastAsia="微軟正黑體" w:hAnsi="微軟正黑體"/>
              </w:rPr>
              <w:t>產業類別：</w:t>
            </w:r>
          </w:p>
          <w:p w:rsidR="002B7D0A" w:rsidRPr="00CD1937" w:rsidRDefault="00117616" w:rsidP="00F14706">
            <w:pPr>
              <w:snapToGrid w:val="0"/>
              <w:rPr>
                <w:rFonts w:ascii="微軟正黑體" w:eastAsia="微軟正黑體" w:hAnsi="微軟正黑體"/>
                <w:u w:val="single"/>
              </w:rPr>
            </w:pPr>
            <w:r w:rsidRPr="00CD1937">
              <w:rPr>
                <w:rFonts w:ascii="微軟正黑體" w:eastAsia="微軟正黑體" w:hAnsi="微軟正黑體"/>
              </w:rPr>
              <w:t xml:space="preserve">　</w:t>
            </w:r>
            <w:r w:rsidR="002B7D0A" w:rsidRPr="00CD1937">
              <w:rPr>
                <w:rFonts w:ascii="微軟正黑體" w:eastAsia="微軟正黑體" w:hAnsi="微軟正黑體"/>
              </w:rPr>
              <w:t>食　衣　住　行　育　樂　其他</w:t>
            </w:r>
            <w:r w:rsidR="002B7D0A" w:rsidRPr="00CD1937">
              <w:rPr>
                <w:rFonts w:ascii="微軟正黑體" w:eastAsia="微軟正黑體" w:hAnsi="微軟正黑體"/>
                <w:u w:val="single"/>
              </w:rPr>
              <w:t xml:space="preserve">      </w:t>
            </w:r>
          </w:p>
          <w:p w:rsidR="004C2C60" w:rsidRPr="00CD1937" w:rsidRDefault="004C2C60" w:rsidP="00F14706">
            <w:pPr>
              <w:snapToGrid w:val="0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 w:hint="eastAsia"/>
              </w:rPr>
              <w:t>主要銷售商品：</w:t>
            </w:r>
            <w:r w:rsidRPr="00CD1937">
              <w:rPr>
                <w:rFonts w:ascii="微軟正黑體" w:eastAsia="微軟正黑體" w:hAnsi="微軟正黑體" w:hint="eastAsia"/>
                <w:u w:val="single"/>
              </w:rPr>
              <w:t xml:space="preserve">                                             </w:t>
            </w:r>
          </w:p>
          <w:p w:rsidR="002B7D0A" w:rsidRPr="00CD1937" w:rsidRDefault="00F14706" w:rsidP="00F14706">
            <w:pPr>
              <w:snapToGrid w:val="0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/>
              </w:rPr>
              <w:t>(二)</w:t>
            </w:r>
            <w:r w:rsidR="002B7D0A" w:rsidRPr="00CD1937">
              <w:rPr>
                <w:rFonts w:ascii="微軟正黑體" w:eastAsia="微軟正黑體" w:hAnsi="微軟正黑體"/>
              </w:rPr>
              <w:t>所在地址：</w:t>
            </w:r>
            <w:r w:rsidRPr="00CD1937">
              <w:rPr>
                <w:rFonts w:ascii="微軟正黑體" w:eastAsia="微軟正黑體" w:hAnsi="微軟正黑體"/>
              </w:rPr>
              <w:t>____________________________________________________________</w:t>
            </w:r>
          </w:p>
          <w:p w:rsidR="002B7D0A" w:rsidRPr="00CD1937" w:rsidRDefault="00F14706" w:rsidP="00F14706">
            <w:pPr>
              <w:snapToGrid w:val="0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/>
              </w:rPr>
              <w:t>(三)</w:t>
            </w:r>
            <w:r w:rsidR="002B7D0A" w:rsidRPr="00CD1937">
              <w:rPr>
                <w:rFonts w:ascii="微軟正黑體" w:eastAsia="微軟正黑體" w:hAnsi="微軟正黑體"/>
              </w:rPr>
              <w:t>坪</w:t>
            </w:r>
            <w:r w:rsidR="002B7D0A" w:rsidRPr="00CD1937">
              <w:rPr>
                <w:rFonts w:ascii="微軟正黑體" w:eastAsia="微軟正黑體" w:hAnsi="微軟正黑體" w:hint="eastAsia"/>
              </w:rPr>
              <w:t>數：</w:t>
            </w:r>
            <w:r w:rsidRPr="00CD1937">
              <w:rPr>
                <w:rFonts w:ascii="微軟正黑體" w:eastAsia="微軟正黑體" w:hAnsi="微軟正黑體" w:hint="eastAsia"/>
              </w:rPr>
              <w:t>_______</w:t>
            </w:r>
          </w:p>
          <w:p w:rsidR="00F14706" w:rsidRPr="00CD1937" w:rsidRDefault="00F14706" w:rsidP="00F14706">
            <w:pPr>
              <w:snapToGrid w:val="0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/>
              </w:rPr>
              <w:t>(四)其他說明：</w:t>
            </w:r>
          </w:p>
          <w:p w:rsidR="00F14706" w:rsidRPr="00CD1937" w:rsidRDefault="00117616" w:rsidP="00F14706">
            <w:pPr>
              <w:snapToGrid w:val="0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/>
              </w:rPr>
              <w:t xml:space="preserve">　</w:t>
            </w:r>
            <w:r w:rsidR="002B7D0A" w:rsidRPr="00CD1937">
              <w:rPr>
                <w:rFonts w:ascii="微軟正黑體" w:eastAsia="微軟正黑體" w:hAnsi="微軟正黑體" w:hint="eastAsia"/>
              </w:rPr>
              <w:t>樓層數</w:t>
            </w:r>
            <w:r w:rsidR="00F14706" w:rsidRPr="00CD1937">
              <w:rPr>
                <w:rFonts w:ascii="微軟正黑體" w:eastAsia="微軟正黑體" w:hAnsi="微軟正黑體" w:hint="eastAsia"/>
              </w:rPr>
              <w:t>_____；</w:t>
            </w:r>
            <w:r w:rsidRPr="00CD1937">
              <w:rPr>
                <w:rFonts w:ascii="微軟正黑體" w:eastAsia="微軟正黑體" w:hAnsi="微軟正黑體"/>
              </w:rPr>
              <w:t xml:space="preserve">　</w:t>
            </w:r>
            <w:r w:rsidR="002B7D0A" w:rsidRPr="00CD1937">
              <w:rPr>
                <w:rFonts w:ascii="微軟正黑體" w:eastAsia="微軟正黑體" w:hAnsi="微軟正黑體"/>
              </w:rPr>
              <w:t>販售商品數量</w:t>
            </w:r>
            <w:r w:rsidR="00F14706" w:rsidRPr="00CD1937">
              <w:rPr>
                <w:rFonts w:ascii="微軟正黑體" w:eastAsia="微軟正黑體" w:hAnsi="微軟正黑體"/>
              </w:rPr>
              <w:t>_____；</w:t>
            </w:r>
            <w:r w:rsidRPr="00CD1937">
              <w:rPr>
                <w:rFonts w:ascii="微軟正黑體" w:eastAsia="微軟正黑體" w:hAnsi="微軟正黑體"/>
              </w:rPr>
              <w:t xml:space="preserve">　參與</w:t>
            </w:r>
            <w:r w:rsidRPr="00CD1937">
              <w:rPr>
                <w:rFonts w:ascii="微軟正黑體" w:eastAsia="微軟正黑體" w:hAnsi="微軟正黑體" w:hint="eastAsia"/>
              </w:rPr>
              <w:t>商家數</w:t>
            </w:r>
            <w:r w:rsidR="00F14706" w:rsidRPr="00CD1937">
              <w:rPr>
                <w:rFonts w:ascii="微軟正黑體" w:eastAsia="微軟正黑體" w:hAnsi="微軟正黑體"/>
              </w:rPr>
              <w:t>____；</w:t>
            </w:r>
          </w:p>
          <w:p w:rsidR="00117616" w:rsidRPr="00CD1937" w:rsidRDefault="00117616" w:rsidP="00F14706">
            <w:pPr>
              <w:snapToGrid w:val="0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/>
              </w:rPr>
              <w:t xml:space="preserve">　附件</w:t>
            </w:r>
            <w:r w:rsidR="00F14706" w:rsidRPr="00CD1937">
              <w:rPr>
                <w:rFonts w:ascii="微軟正黑體" w:eastAsia="微軟正黑體" w:hAnsi="微軟正黑體" w:hint="eastAsia"/>
              </w:rPr>
              <w:t>檔名</w:t>
            </w:r>
            <w:r w:rsidRPr="00CD1937">
              <w:rPr>
                <w:rFonts w:ascii="微軟正黑體" w:eastAsia="微軟正黑體" w:hAnsi="微軟正黑體"/>
              </w:rPr>
              <w:t>__________________________</w:t>
            </w:r>
          </w:p>
        </w:tc>
      </w:tr>
      <w:tr w:rsidR="00D06AEC" w:rsidRPr="00CD1937" w:rsidTr="00F14706">
        <w:trPr>
          <w:jc w:val="center"/>
        </w:trPr>
        <w:tc>
          <w:tcPr>
            <w:tcW w:w="1413" w:type="dxa"/>
            <w:vAlign w:val="center"/>
          </w:tcPr>
          <w:p w:rsidR="00D06AEC" w:rsidRPr="00CD1937" w:rsidRDefault="00D06AEC" w:rsidP="00D06AEC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CD1937">
              <w:rPr>
                <w:rFonts w:ascii="微軟正黑體" w:eastAsia="微軟正黑體" w:hAnsi="微軟正黑體" w:hint="eastAsia"/>
              </w:rPr>
              <w:t>業者聯繫單之個資保護聲明</w:t>
            </w:r>
          </w:p>
          <w:p w:rsidR="00D06AEC" w:rsidRPr="00CD1937" w:rsidRDefault="00D06AEC" w:rsidP="00D06AEC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085" w:type="dxa"/>
            <w:gridSpan w:val="2"/>
            <w:vAlign w:val="center"/>
          </w:tcPr>
          <w:p w:rsidR="00D06AEC" w:rsidRPr="00CD1937" w:rsidRDefault="0071585C" w:rsidP="0071585C">
            <w:pPr>
              <w:spacing w:line="360" w:lineRule="exact"/>
              <w:ind w:leftChars="-25" w:left="264" w:hangingChars="162" w:hanging="3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1937">
              <w:rPr>
                <w:rFonts w:ascii="微軟正黑體" w:eastAsia="微軟正黑體" w:hAnsi="微軟正黑體"/>
                <w:sz w:val="20"/>
                <w:szCs w:val="20"/>
              </w:rPr>
              <w:t>(一)</w:t>
            </w:r>
            <w:r w:rsidR="00D06AEC" w:rsidRPr="00CD1937">
              <w:rPr>
                <w:rFonts w:ascii="微軟正黑體" w:eastAsia="微軟正黑體" w:hAnsi="微軟正黑體"/>
                <w:sz w:val="20"/>
                <w:szCs w:val="20"/>
              </w:rPr>
              <w:t>您瞭解並</w:t>
            </w:r>
            <w:r w:rsidR="00D06AEC" w:rsidRPr="00CD1937">
              <w:rPr>
                <w:rFonts w:ascii="微軟正黑體" w:eastAsia="微軟正黑體" w:hAnsi="微軟正黑體" w:hint="eastAsia"/>
                <w:sz w:val="20"/>
                <w:szCs w:val="20"/>
              </w:rPr>
              <w:t>同意本單位</w:t>
            </w:r>
            <w:r w:rsidR="00D06AEC" w:rsidRPr="00CD1937">
              <w:rPr>
                <w:rFonts w:ascii="微軟正黑體" w:eastAsia="微軟正黑體" w:hAnsi="微軟正黑體"/>
                <w:sz w:val="20"/>
                <w:szCs w:val="20"/>
              </w:rPr>
              <w:t>為</w:t>
            </w:r>
            <w:r w:rsidR="00D06AEC" w:rsidRPr="00CD1937">
              <w:rPr>
                <w:rFonts w:ascii="微軟正黑體" w:eastAsia="微軟正黑體" w:hAnsi="微軟正黑體" w:hint="eastAsia"/>
                <w:sz w:val="20"/>
                <w:szCs w:val="20"/>
              </w:rPr>
              <w:t>取得您的聯繫通訊及個人資料，目的在於執行此計畫之期間內，依所蒐集之資料做為訊息通知、行政處理之用，不會提供給無關之第三方單位使用。</w:t>
            </w:r>
          </w:p>
          <w:p w:rsidR="00D06AEC" w:rsidRPr="00CD1937" w:rsidRDefault="0071585C" w:rsidP="0071585C">
            <w:pPr>
              <w:spacing w:line="360" w:lineRule="exact"/>
              <w:ind w:leftChars="-25" w:left="264" w:hangingChars="162" w:hanging="3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1937">
              <w:rPr>
                <w:rFonts w:ascii="微軟正黑體" w:eastAsia="微軟正黑體" w:hAnsi="微軟正黑體"/>
                <w:sz w:val="20"/>
                <w:szCs w:val="20"/>
              </w:rPr>
              <w:t>(二)</w:t>
            </w:r>
            <w:r w:rsidR="00D06AEC" w:rsidRPr="00CD1937">
              <w:rPr>
                <w:rFonts w:ascii="微軟正黑體" w:eastAsia="微軟正黑體" w:hAnsi="微軟正黑體" w:hint="eastAsia"/>
                <w:sz w:val="20"/>
                <w:szCs w:val="20"/>
              </w:rPr>
              <w:t>本單位</w:t>
            </w:r>
            <w:r w:rsidR="00D06AEC" w:rsidRPr="00CD1937">
              <w:rPr>
                <w:rFonts w:ascii="微軟正黑體" w:eastAsia="微軟正黑體" w:hAnsi="微軟正黑體"/>
                <w:sz w:val="20"/>
                <w:szCs w:val="20"/>
              </w:rPr>
              <w:t>向您蒐集</w:t>
            </w:r>
            <w:r w:rsidR="00D06AEC" w:rsidRPr="00CD1937">
              <w:rPr>
                <w:rFonts w:ascii="微軟正黑體" w:eastAsia="微軟正黑體" w:hAnsi="微軟正黑體" w:hint="eastAsia"/>
                <w:sz w:val="20"/>
                <w:szCs w:val="20"/>
              </w:rPr>
              <w:t>之</w:t>
            </w:r>
            <w:r w:rsidR="00D06AEC" w:rsidRPr="00CD1937">
              <w:rPr>
                <w:rFonts w:ascii="微軟正黑體" w:eastAsia="微軟正黑體" w:hAnsi="微軟正黑體"/>
                <w:sz w:val="20"/>
                <w:szCs w:val="20"/>
              </w:rPr>
              <w:t>個人資訊，</w:t>
            </w:r>
            <w:r w:rsidR="00D06AEC" w:rsidRPr="00CD1937">
              <w:rPr>
                <w:rFonts w:ascii="微軟正黑體" w:eastAsia="微軟正黑體" w:hAnsi="微軟正黑體" w:hint="eastAsia"/>
                <w:sz w:val="20"/>
                <w:szCs w:val="20"/>
              </w:rPr>
              <w:t>您依個資法第3條規定，有查詢閱覽、補充或更正、停止蒐集處理或利用</w:t>
            </w:r>
            <w:r w:rsidR="00C81D92" w:rsidRPr="00CD1937">
              <w:rPr>
                <w:rFonts w:ascii="微軟正黑體" w:eastAsia="微軟正黑體" w:hAnsi="微軟正黑體" w:hint="eastAsia"/>
                <w:sz w:val="20"/>
                <w:szCs w:val="20"/>
              </w:rPr>
              <w:t>之權利</w:t>
            </w:r>
            <w:r w:rsidR="00D06AEC" w:rsidRPr="00CD1937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:rsidR="00D06AEC" w:rsidRPr="00CD1937" w:rsidRDefault="0071585C" w:rsidP="0071585C">
            <w:pPr>
              <w:spacing w:line="360" w:lineRule="exact"/>
              <w:ind w:leftChars="-25" w:left="264" w:hangingChars="162" w:hanging="3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1937">
              <w:rPr>
                <w:rFonts w:ascii="微軟正黑體" w:eastAsia="微軟正黑體" w:hAnsi="微軟正黑體"/>
                <w:sz w:val="20"/>
                <w:szCs w:val="20"/>
              </w:rPr>
              <w:t>(三)</w:t>
            </w:r>
            <w:r w:rsidR="00D06AEC" w:rsidRPr="00CD1937">
              <w:rPr>
                <w:rFonts w:ascii="微軟正黑體" w:eastAsia="微軟正黑體" w:hAnsi="微軟正黑體" w:hint="eastAsia"/>
                <w:sz w:val="20"/>
                <w:szCs w:val="20"/>
              </w:rPr>
              <w:t>您可自由選擇是否提供個人資料，若其提供之資料不足或有誤時，將可能無法完成此次計畫參與，謝謝您的配合!</w:t>
            </w:r>
          </w:p>
        </w:tc>
      </w:tr>
    </w:tbl>
    <w:p w:rsidR="00C81D92" w:rsidRPr="00CD1937" w:rsidRDefault="00C81D92" w:rsidP="00C81D92">
      <w:pPr>
        <w:spacing w:line="380" w:lineRule="exact"/>
        <w:ind w:leftChars="140" w:left="336" w:rightChars="176" w:right="422"/>
        <w:jc w:val="both"/>
        <w:rPr>
          <w:rFonts w:ascii="微軟正黑體" w:eastAsia="微軟正黑體" w:hAnsi="微軟正黑體"/>
          <w:sz w:val="20"/>
          <w:szCs w:val="20"/>
        </w:rPr>
      </w:pPr>
    </w:p>
    <w:p w:rsidR="00C211D4" w:rsidRPr="00CD1937" w:rsidRDefault="00D06AEC" w:rsidP="00C81D92">
      <w:pPr>
        <w:spacing w:line="380" w:lineRule="exact"/>
        <w:ind w:leftChars="140" w:left="336" w:rightChars="176" w:right="422"/>
        <w:jc w:val="both"/>
        <w:rPr>
          <w:rFonts w:ascii="微軟正黑體" w:eastAsia="微軟正黑體" w:hAnsi="微軟正黑體"/>
          <w:bCs/>
        </w:rPr>
      </w:pPr>
      <w:r w:rsidRPr="00CD1937">
        <w:rPr>
          <w:rFonts w:ascii="微軟正黑體" w:eastAsia="微軟正黑體" w:hAnsi="微軟正黑體" w:hint="eastAsia"/>
          <w:szCs w:val="20"/>
        </w:rPr>
        <w:t>請您仔細填妥以上資訊，並將此﹝業者聯繫單﹞</w:t>
      </w:r>
      <w:r w:rsidR="00C81D92" w:rsidRPr="00CD1937">
        <w:rPr>
          <w:rFonts w:ascii="微軟正黑體" w:eastAsia="微軟正黑體" w:hAnsi="微軟正黑體" w:hint="eastAsia"/>
          <w:szCs w:val="20"/>
        </w:rPr>
        <w:t>e</w:t>
      </w:r>
      <w:r w:rsidR="00C81D92" w:rsidRPr="00CD1937">
        <w:rPr>
          <w:rFonts w:ascii="微軟正黑體" w:eastAsia="微軟正黑體" w:hAnsi="微軟正黑體"/>
          <w:szCs w:val="20"/>
        </w:rPr>
        <w:t>M</w:t>
      </w:r>
      <w:r w:rsidR="00C81D92" w:rsidRPr="00CD1937">
        <w:rPr>
          <w:rFonts w:ascii="微軟正黑體" w:eastAsia="微軟正黑體" w:hAnsi="微軟正黑體" w:hint="eastAsia"/>
          <w:szCs w:val="20"/>
        </w:rPr>
        <w:t>ail</w:t>
      </w:r>
      <w:r w:rsidRPr="00CD1937">
        <w:rPr>
          <w:rFonts w:ascii="微軟正黑體" w:eastAsia="微軟正黑體" w:hAnsi="微軟正黑體" w:hint="eastAsia"/>
          <w:szCs w:val="20"/>
        </w:rPr>
        <w:t>至</w:t>
      </w:r>
      <w:r w:rsidR="00F252CE" w:rsidRPr="00CD1937">
        <w:rPr>
          <w:rFonts w:ascii="微軟正黑體" w:eastAsia="微軟正黑體" w:hAnsi="微軟正黑體"/>
          <w:szCs w:val="20"/>
        </w:rPr>
        <w:t>sunnywang</w:t>
      </w:r>
      <w:r w:rsidRPr="00CD1937">
        <w:rPr>
          <w:rFonts w:ascii="微軟正黑體" w:eastAsia="微軟正黑體" w:hAnsi="微軟正黑體"/>
          <w:szCs w:val="20"/>
        </w:rPr>
        <w:t>@itri.org.tw</w:t>
      </w:r>
      <w:r w:rsidR="0017023D" w:rsidRPr="00CD1937">
        <w:rPr>
          <w:rFonts w:ascii="微軟正黑體" w:eastAsia="微軟正黑體" w:hAnsi="微軟正黑體" w:hint="eastAsia"/>
          <w:szCs w:val="20"/>
        </w:rPr>
        <w:t xml:space="preserve"> </w:t>
      </w:r>
      <w:r w:rsidR="00F252CE" w:rsidRPr="00CD1937">
        <w:rPr>
          <w:rFonts w:ascii="微軟正黑體" w:eastAsia="微軟正黑體" w:hAnsi="微軟正黑體" w:hint="eastAsia"/>
          <w:szCs w:val="20"/>
        </w:rPr>
        <w:t>王</w:t>
      </w:r>
      <w:r w:rsidRPr="00CD1937">
        <w:rPr>
          <w:rFonts w:ascii="微軟正黑體" w:eastAsia="微軟正黑體" w:hAnsi="微軟正黑體" w:hint="eastAsia"/>
          <w:szCs w:val="20"/>
        </w:rPr>
        <w:t>小姐 將有</w:t>
      </w:r>
      <w:r w:rsidRPr="00CD1937">
        <w:rPr>
          <w:rFonts w:ascii="微軟正黑體" w:eastAsia="微軟正黑體" w:hAnsi="微軟正黑體" w:hint="eastAsia"/>
          <w:bCs/>
          <w:szCs w:val="20"/>
        </w:rPr>
        <w:t>專人與您聯繫，謝</w:t>
      </w:r>
      <w:r w:rsidRPr="00CD1937">
        <w:rPr>
          <w:rFonts w:ascii="微軟正黑體" w:eastAsia="微軟正黑體" w:hAnsi="微軟正黑體" w:hint="eastAsia"/>
          <w:bCs/>
        </w:rPr>
        <w:t>謝您</w:t>
      </w:r>
      <w:r w:rsidR="00C81D92" w:rsidRPr="00CD1937">
        <w:rPr>
          <w:rFonts w:ascii="微軟正黑體" w:eastAsia="微軟正黑體" w:hAnsi="微軟正黑體" w:hint="eastAsia"/>
          <w:bCs/>
        </w:rPr>
        <w:t>。</w:t>
      </w:r>
    </w:p>
    <w:sectPr w:rsidR="00C211D4" w:rsidRPr="00CD1937" w:rsidSect="00D7189F">
      <w:footerReference w:type="default" r:id="rId11"/>
      <w:pgSz w:w="11906" w:h="16838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104" w:rsidRDefault="00DB7104" w:rsidP="00785AB6">
      <w:r>
        <w:separator/>
      </w:r>
    </w:p>
  </w:endnote>
  <w:endnote w:type="continuationSeparator" w:id="0">
    <w:p w:rsidR="00DB7104" w:rsidRDefault="00DB7104" w:rsidP="0078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559990"/>
      <w:docPartObj>
        <w:docPartGallery w:val="Page Numbers (Bottom of Page)"/>
        <w:docPartUnique/>
      </w:docPartObj>
    </w:sdtPr>
    <w:sdtEndPr/>
    <w:sdtContent>
      <w:p w:rsidR="00E61057" w:rsidRDefault="00E610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46A" w:rsidRPr="002A346A">
          <w:rPr>
            <w:noProof/>
            <w:lang w:val="zh-TW"/>
          </w:rPr>
          <w:t>2</w:t>
        </w:r>
        <w:r>
          <w:fldChar w:fldCharType="end"/>
        </w:r>
      </w:p>
    </w:sdtContent>
  </w:sdt>
  <w:p w:rsidR="00E61057" w:rsidRDefault="00E610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104" w:rsidRDefault="00DB7104" w:rsidP="00785AB6">
      <w:r>
        <w:separator/>
      </w:r>
    </w:p>
  </w:footnote>
  <w:footnote w:type="continuationSeparator" w:id="0">
    <w:p w:rsidR="00DB7104" w:rsidRDefault="00DB7104" w:rsidP="0078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33CFB"/>
    <w:multiLevelType w:val="hybridMultilevel"/>
    <w:tmpl w:val="3E80331A"/>
    <w:lvl w:ilvl="0" w:tplc="DBF27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8D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2D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8C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E0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4A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C0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63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05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780D95"/>
    <w:multiLevelType w:val="hybridMultilevel"/>
    <w:tmpl w:val="DB88862E"/>
    <w:lvl w:ilvl="0" w:tplc="671E62F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9563A2"/>
    <w:multiLevelType w:val="hybridMultilevel"/>
    <w:tmpl w:val="CC624F00"/>
    <w:lvl w:ilvl="0" w:tplc="9AE00374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E55642"/>
    <w:multiLevelType w:val="hybridMultilevel"/>
    <w:tmpl w:val="F22E866C"/>
    <w:lvl w:ilvl="0" w:tplc="C274946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8E2DFF"/>
    <w:multiLevelType w:val="hybridMultilevel"/>
    <w:tmpl w:val="73388AC4"/>
    <w:lvl w:ilvl="0" w:tplc="047EC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6D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A5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E5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AAC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44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7ED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24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ED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DA2C5C"/>
    <w:multiLevelType w:val="hybridMultilevel"/>
    <w:tmpl w:val="1C9CFC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961675"/>
    <w:multiLevelType w:val="hybridMultilevel"/>
    <w:tmpl w:val="1EFC1D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0A0CFC"/>
    <w:multiLevelType w:val="hybridMultilevel"/>
    <w:tmpl w:val="9C32AA96"/>
    <w:lvl w:ilvl="0" w:tplc="671E62F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A96BF4"/>
    <w:multiLevelType w:val="multilevel"/>
    <w:tmpl w:val="990C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3A7F60"/>
    <w:multiLevelType w:val="hybridMultilevel"/>
    <w:tmpl w:val="D91E02CA"/>
    <w:lvl w:ilvl="0" w:tplc="AC3C0234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FC40B1"/>
    <w:multiLevelType w:val="hybridMultilevel"/>
    <w:tmpl w:val="BC905778"/>
    <w:lvl w:ilvl="0" w:tplc="1EB2E7D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B86480A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6E5E8C"/>
    <w:multiLevelType w:val="hybridMultilevel"/>
    <w:tmpl w:val="F88A858A"/>
    <w:lvl w:ilvl="0" w:tplc="671E6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E6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0F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6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68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CB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AD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A7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42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A06250"/>
    <w:multiLevelType w:val="hybridMultilevel"/>
    <w:tmpl w:val="D56ACC14"/>
    <w:lvl w:ilvl="0" w:tplc="C750C93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186340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A5E9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49F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4C07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A0B3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462E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2AB9A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C09F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57C40"/>
    <w:multiLevelType w:val="hybridMultilevel"/>
    <w:tmpl w:val="52064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02E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41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E5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2C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A1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C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2B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3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B5A6E69"/>
    <w:multiLevelType w:val="hybridMultilevel"/>
    <w:tmpl w:val="6EC2AA54"/>
    <w:lvl w:ilvl="0" w:tplc="671E62FE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6"/>
  </w:num>
  <w:num w:numId="5">
    <w:abstractNumId w:val="13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7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99"/>
    <w:rsid w:val="000817F6"/>
    <w:rsid w:val="00083DEC"/>
    <w:rsid w:val="000910CD"/>
    <w:rsid w:val="0009175D"/>
    <w:rsid w:val="000A13B8"/>
    <w:rsid w:val="000A2629"/>
    <w:rsid w:val="000B418D"/>
    <w:rsid w:val="000B6CE7"/>
    <w:rsid w:val="000E250D"/>
    <w:rsid w:val="000F76BC"/>
    <w:rsid w:val="00117616"/>
    <w:rsid w:val="00124EC5"/>
    <w:rsid w:val="00125701"/>
    <w:rsid w:val="0017023D"/>
    <w:rsid w:val="001722A5"/>
    <w:rsid w:val="0017603C"/>
    <w:rsid w:val="00187A90"/>
    <w:rsid w:val="001A3506"/>
    <w:rsid w:val="001D7C26"/>
    <w:rsid w:val="00221116"/>
    <w:rsid w:val="002904E4"/>
    <w:rsid w:val="00293537"/>
    <w:rsid w:val="002A346A"/>
    <w:rsid w:val="002B06B7"/>
    <w:rsid w:val="002B7D0A"/>
    <w:rsid w:val="002C2F06"/>
    <w:rsid w:val="00315F54"/>
    <w:rsid w:val="00320988"/>
    <w:rsid w:val="00324FA8"/>
    <w:rsid w:val="003273CF"/>
    <w:rsid w:val="00340C34"/>
    <w:rsid w:val="003539C3"/>
    <w:rsid w:val="0039102F"/>
    <w:rsid w:val="003C672B"/>
    <w:rsid w:val="003E442D"/>
    <w:rsid w:val="003E4AE7"/>
    <w:rsid w:val="003F07E6"/>
    <w:rsid w:val="00420C7B"/>
    <w:rsid w:val="00430FBD"/>
    <w:rsid w:val="00483676"/>
    <w:rsid w:val="0049699E"/>
    <w:rsid w:val="004A4F5F"/>
    <w:rsid w:val="004C2C60"/>
    <w:rsid w:val="004C4217"/>
    <w:rsid w:val="004D3EB9"/>
    <w:rsid w:val="004D609D"/>
    <w:rsid w:val="004F4551"/>
    <w:rsid w:val="00532A75"/>
    <w:rsid w:val="005B0721"/>
    <w:rsid w:val="005F3AA5"/>
    <w:rsid w:val="00603CAC"/>
    <w:rsid w:val="00613DA9"/>
    <w:rsid w:val="00615407"/>
    <w:rsid w:val="00617409"/>
    <w:rsid w:val="0062194F"/>
    <w:rsid w:val="0065139D"/>
    <w:rsid w:val="00662396"/>
    <w:rsid w:val="006841B3"/>
    <w:rsid w:val="00686CCE"/>
    <w:rsid w:val="006A75F1"/>
    <w:rsid w:val="006F0FEA"/>
    <w:rsid w:val="006F1BF2"/>
    <w:rsid w:val="007040CE"/>
    <w:rsid w:val="00711033"/>
    <w:rsid w:val="0071585C"/>
    <w:rsid w:val="00736AB7"/>
    <w:rsid w:val="0075688D"/>
    <w:rsid w:val="0077112E"/>
    <w:rsid w:val="00785AB6"/>
    <w:rsid w:val="007B1810"/>
    <w:rsid w:val="007B78B9"/>
    <w:rsid w:val="007C2F04"/>
    <w:rsid w:val="00835C58"/>
    <w:rsid w:val="00850500"/>
    <w:rsid w:val="00850972"/>
    <w:rsid w:val="00894CBC"/>
    <w:rsid w:val="0089560E"/>
    <w:rsid w:val="008A58EB"/>
    <w:rsid w:val="008F1499"/>
    <w:rsid w:val="008F4566"/>
    <w:rsid w:val="00900A90"/>
    <w:rsid w:val="00912457"/>
    <w:rsid w:val="00946D05"/>
    <w:rsid w:val="0095226D"/>
    <w:rsid w:val="00956452"/>
    <w:rsid w:val="00961A17"/>
    <w:rsid w:val="00962B5B"/>
    <w:rsid w:val="009853A7"/>
    <w:rsid w:val="009878DF"/>
    <w:rsid w:val="009A583F"/>
    <w:rsid w:val="009A72F0"/>
    <w:rsid w:val="009B0808"/>
    <w:rsid w:val="009B0BD4"/>
    <w:rsid w:val="009D4E15"/>
    <w:rsid w:val="009E3B67"/>
    <w:rsid w:val="00A16F75"/>
    <w:rsid w:val="00A40FB3"/>
    <w:rsid w:val="00A4378B"/>
    <w:rsid w:val="00A54788"/>
    <w:rsid w:val="00A63E6F"/>
    <w:rsid w:val="00A7736F"/>
    <w:rsid w:val="00A87EA2"/>
    <w:rsid w:val="00A95943"/>
    <w:rsid w:val="00AA5D32"/>
    <w:rsid w:val="00B72BE0"/>
    <w:rsid w:val="00B954E9"/>
    <w:rsid w:val="00BC507A"/>
    <w:rsid w:val="00C010B9"/>
    <w:rsid w:val="00C03AA3"/>
    <w:rsid w:val="00C211D4"/>
    <w:rsid w:val="00C81D92"/>
    <w:rsid w:val="00C9077A"/>
    <w:rsid w:val="00CA775F"/>
    <w:rsid w:val="00CB5A66"/>
    <w:rsid w:val="00CB60D1"/>
    <w:rsid w:val="00CC5251"/>
    <w:rsid w:val="00CD1937"/>
    <w:rsid w:val="00CE6B22"/>
    <w:rsid w:val="00D06AEC"/>
    <w:rsid w:val="00D101D6"/>
    <w:rsid w:val="00D12325"/>
    <w:rsid w:val="00D61EB4"/>
    <w:rsid w:val="00D64BAC"/>
    <w:rsid w:val="00D71010"/>
    <w:rsid w:val="00D7189F"/>
    <w:rsid w:val="00DB5092"/>
    <w:rsid w:val="00DB7104"/>
    <w:rsid w:val="00E023AE"/>
    <w:rsid w:val="00E42E27"/>
    <w:rsid w:val="00E61057"/>
    <w:rsid w:val="00E76874"/>
    <w:rsid w:val="00E77EF0"/>
    <w:rsid w:val="00E8161D"/>
    <w:rsid w:val="00E84065"/>
    <w:rsid w:val="00EC65A3"/>
    <w:rsid w:val="00ED182A"/>
    <w:rsid w:val="00EE0688"/>
    <w:rsid w:val="00EE34F0"/>
    <w:rsid w:val="00F044B5"/>
    <w:rsid w:val="00F068D8"/>
    <w:rsid w:val="00F14706"/>
    <w:rsid w:val="00F252CE"/>
    <w:rsid w:val="00F7527A"/>
    <w:rsid w:val="00F77069"/>
    <w:rsid w:val="00F90F1C"/>
    <w:rsid w:val="00FB46AD"/>
    <w:rsid w:val="00FD3491"/>
    <w:rsid w:val="00FD695C"/>
    <w:rsid w:val="00FE0A5C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21A4E58-C120-48FF-ABC1-525B9597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07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aliases w:val="週報表格格線,+ 表格格線"/>
    <w:basedOn w:val="a1"/>
    <w:uiPriority w:val="59"/>
    <w:rsid w:val="00C9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040CE"/>
    <w:rPr>
      <w:color w:val="808080"/>
    </w:rPr>
  </w:style>
  <w:style w:type="paragraph" w:styleId="a5">
    <w:name w:val="List Paragraph"/>
    <w:aliases w:val="List Paragraph,(二),標題一,北一,北壹"/>
    <w:basedOn w:val="a"/>
    <w:link w:val="a6"/>
    <w:uiPriority w:val="99"/>
    <w:qFormat/>
    <w:rsid w:val="00F90F1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785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5AB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5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5AB6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85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85AB6"/>
    <w:rPr>
      <w:rFonts w:asciiTheme="majorHAnsi" w:eastAsiaTheme="majorEastAsia" w:hAnsiTheme="majorHAnsi" w:cstheme="majorBidi"/>
      <w:sz w:val="18"/>
      <w:szCs w:val="18"/>
    </w:rPr>
  </w:style>
  <w:style w:type="paragraph" w:customStyle="1" w:styleId="S">
    <w:name w:val="S圖"/>
    <w:qFormat/>
    <w:rsid w:val="00FD3491"/>
    <w:pPr>
      <w:snapToGrid w:val="0"/>
      <w:spacing w:beforeLines="50" w:afterLines="50"/>
      <w:jc w:val="center"/>
    </w:pPr>
    <w:rPr>
      <w:rFonts w:ascii="Times New Roman" w:eastAsia="標楷體" w:hAnsi="Times New Roman" w:cs="Times New Roman"/>
      <w:b/>
      <w:szCs w:val="24"/>
    </w:rPr>
  </w:style>
  <w:style w:type="character" w:customStyle="1" w:styleId="a6">
    <w:name w:val="清單段落 字元"/>
    <w:aliases w:val="List Paragraph 字元,(二) 字元,標題一 字元,北一 字元,北壹 字元"/>
    <w:basedOn w:val="a0"/>
    <w:link w:val="a5"/>
    <w:uiPriority w:val="99"/>
    <w:rsid w:val="007C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8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69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5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黃錦綠</cp:lastModifiedBy>
  <cp:revision>2</cp:revision>
  <cp:lastPrinted>2018-01-29T05:11:00Z</cp:lastPrinted>
  <dcterms:created xsi:type="dcterms:W3CDTF">2022-05-18T04:59:00Z</dcterms:created>
  <dcterms:modified xsi:type="dcterms:W3CDTF">2022-05-18T04:59:00Z</dcterms:modified>
</cp:coreProperties>
</file>